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FAD7F" w14:textId="77777777" w:rsidR="00761CAE" w:rsidRDefault="00761CAE" w:rsidP="00761C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sz w:val="28"/>
          <w:szCs w:val="28"/>
        </w:rPr>
      </w:pPr>
    </w:p>
    <w:p w14:paraId="3B9FB415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040"/>
        <w:jc w:val="both"/>
        <w:rPr>
          <w:color w:val="000000"/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В Правительство Липецкой области</w:t>
      </w:r>
    </w:p>
    <w:p w14:paraId="78CC6663" w14:textId="77777777" w:rsidR="000E6B1E" w:rsidRDefault="000E6B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14:paraId="5480DF39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от __________________________________</w:t>
      </w:r>
    </w:p>
    <w:p w14:paraId="6F005FE7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(наименование юридического лица</w:t>
      </w:r>
    </w:p>
    <w:p w14:paraId="7C6C04B8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(фамилия, имя, отчество (при наличии)</w:t>
      </w:r>
    </w:p>
    <w:p w14:paraId="56FE04F2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индивидуального предпринимателя)</w:t>
      </w:r>
    </w:p>
    <w:p w14:paraId="6A10ACBA" w14:textId="77777777" w:rsidR="000E6B1E" w:rsidRDefault="000E6B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14:paraId="1CBF3C3B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ЗАЯВКА</w:t>
      </w:r>
    </w:p>
    <w:p w14:paraId="6F76630C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на заключение соглашения об осуществлении</w:t>
      </w:r>
    </w:p>
    <w:p w14:paraId="2BC2A55E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деятельности на территории особой экономической</w:t>
      </w:r>
    </w:p>
    <w:p w14:paraId="654ED11A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зоны промышленно-производственного,</w:t>
      </w:r>
      <w:r>
        <w:rPr>
          <w:sz w:val="28"/>
          <w:szCs w:val="28"/>
        </w:rPr>
        <w:t xml:space="preserve"> созданной на </w:t>
      </w:r>
    </w:p>
    <w:p w14:paraId="1BB8B700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территориях  Грязинского и Елецкого муниципальных районов </w:t>
      </w:r>
    </w:p>
    <w:p w14:paraId="18514BB3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и городского округа город Липецк Липецкой области</w:t>
      </w:r>
    </w:p>
    <w:p w14:paraId="01D1DD8F" w14:textId="77777777" w:rsidR="000E6B1E" w:rsidRDefault="000E6B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14:paraId="6B2D6E05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14:paraId="48E2A310" w14:textId="0AF5294C" w:rsidR="000E6B1E" w:rsidRPr="00F873EA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F873EA">
        <w:rPr>
          <w:color w:val="000000"/>
        </w:rPr>
        <w:t>(наименование юридического лица (фамилия, имя,</w:t>
      </w:r>
    </w:p>
    <w:p w14:paraId="39968749" w14:textId="056BF0B8" w:rsidR="000E6B1E" w:rsidRPr="00F873EA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F873EA">
        <w:rPr>
          <w:rFonts w:ascii="Cambria Math" w:hAnsi="Cambria Math" w:cs="Cambria Math"/>
          <w:color w:val="000000"/>
        </w:rPr>
        <w:t> </w:t>
      </w:r>
      <w:r w:rsidRPr="00F873EA">
        <w:rPr>
          <w:color w:val="000000"/>
        </w:rPr>
        <w:t>отчество (при наличии) индивидуального предпринимателя)</w:t>
      </w:r>
    </w:p>
    <w:p w14:paraId="5ED0D9A1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зарегистрированное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на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территории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муниципального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образования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____________________________________________________________________</w:t>
      </w:r>
    </w:p>
    <w:p w14:paraId="0D39D4BA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лице______________________________________________________________,</w:t>
      </w:r>
    </w:p>
    <w:p w14:paraId="7EA291DF" w14:textId="36499545" w:rsidR="000E6B1E" w:rsidRPr="00AB6D80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(должность, фамилия, имя, отчество (при наличии)</w:t>
      </w:r>
    </w:p>
    <w:p w14:paraId="3DC321F5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действующего на основании ___________________________________________,</w:t>
      </w:r>
    </w:p>
    <w:p w14:paraId="01FA76EB" w14:textId="379B5267" w:rsidR="000E6B1E" w:rsidRPr="00AB6D80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="00AB6D80">
        <w:rPr>
          <w:rFonts w:ascii="Cambria Math" w:hAnsi="Cambria Math" w:cs="Cambria Math"/>
          <w:color w:val="000000"/>
        </w:rPr>
        <w:t xml:space="preserve">                                              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(наименование документа, кем и когда зарегистрирован)</w:t>
      </w:r>
    </w:p>
    <w:p w14:paraId="00B0D0B8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направляет заявку на заключение соглашения об осуществлении деятельности на</w:t>
      </w:r>
      <w:r w:rsidR="00761C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особой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экономической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зоны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промышленно-производственного типа</w:t>
      </w:r>
      <w:r>
        <w:rPr>
          <w:sz w:val="28"/>
          <w:szCs w:val="28"/>
        </w:rPr>
        <w:t>, созданной на территориях  Грязинского и Елецкого муниципальных районов и городского округа город Липецк Липецкой области</w:t>
      </w:r>
      <w:r>
        <w:rPr>
          <w:color w:val="000000"/>
          <w:sz w:val="28"/>
          <w:szCs w:val="28"/>
        </w:rPr>
        <w:t>, основной вид деятельности ____________________________________________</w:t>
      </w:r>
    </w:p>
    <w:p w14:paraId="1A43D0EE" w14:textId="5654C3FE" w:rsidR="000E6B1E" w:rsidRPr="00AB6D80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="00AB6D80">
        <w:rPr>
          <w:rFonts w:ascii="Cambria Math" w:hAnsi="Cambria Math" w:cs="Cambria Math"/>
          <w:color w:val="000000"/>
        </w:rPr>
        <w:t xml:space="preserve">                          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(вид деятельности</w:t>
      </w:r>
    </w:p>
    <w:p w14:paraId="36B2F9C5" w14:textId="6F4D6C57" w:rsidR="000E6B1E" w:rsidRPr="00AB6D80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  <w:szCs w:val="28"/>
        </w:rPr>
        <w:t>____________________________________________________________________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="00AB6D80">
        <w:rPr>
          <w:color w:val="000000"/>
        </w:rPr>
        <w:t xml:space="preserve">                      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</w:t>
      </w:r>
      <w:r w:rsidRPr="00AB6D80">
        <w:rPr>
          <w:rFonts w:ascii="Cambria Math" w:hAnsi="Cambria Math" w:cs="Cambria Math"/>
          <w:color w:val="000000"/>
        </w:rPr>
        <w:t> </w:t>
      </w:r>
      <w:r w:rsidRPr="00AB6D80">
        <w:rPr>
          <w:color w:val="000000"/>
        </w:rPr>
        <w:t xml:space="preserve"> в особой экономической зоне)</w:t>
      </w:r>
    </w:p>
    <w:p w14:paraId="0B24D3F1" w14:textId="08422F68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 подтверждает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намерение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реализовать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инвестиционный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проект по созданию____________________________________________________________,</w:t>
      </w:r>
    </w:p>
    <w:p w14:paraId="1EE37448" w14:textId="77777777" w:rsidR="000E6B1E" w:rsidRPr="007D540F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 w:rsidRPr="007D540F">
        <w:rPr>
          <w:color w:val="000000"/>
        </w:rPr>
        <w:t>(объект(-ы) капитального строительства/некапитальные строения и сооружения)</w:t>
      </w:r>
    </w:p>
    <w:p w14:paraId="16F0BCAF" w14:textId="7A6701CD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отвечающий требованиям к инвестиционным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проектам,</w:t>
      </w:r>
      <w:r w:rsidR="00857D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установленным постановлением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Правительства Российской Федерации от 14 февраля 2024 года №</w:t>
      </w:r>
      <w:r w:rsidR="00857D4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156 </w:t>
      </w:r>
      <w:r w:rsidR="00761C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критериев создания особой экономической зоны, Правил создания особой экономической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зоны и изменения площади особой экономической зоны и требований к инвестиционным проектам,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реализуемым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резидентами особых экономических зон</w:t>
      </w:r>
      <w:r w:rsidR="00761C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2C8346D7" w14:textId="02905E20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Требуемые документы к заявке прилагаются. Достоверность сведений подтверждаю.</w:t>
      </w:r>
    </w:p>
    <w:p w14:paraId="43416199" w14:textId="1378E698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В</w:t>
      </w:r>
      <w:r>
        <w:rPr>
          <w:rFonts w:ascii="Cambria Math" w:hAnsi="Cambria Math" w:cs="Cambria Math"/>
          <w:color w:val="000000"/>
          <w:sz w:val="28"/>
          <w:szCs w:val="28"/>
        </w:rPr>
        <w:t>  </w:t>
      </w:r>
      <w:r>
        <w:rPr>
          <w:color w:val="000000"/>
          <w:sz w:val="28"/>
          <w:szCs w:val="28"/>
        </w:rPr>
        <w:t xml:space="preserve"> соответствии со статьей 9 Федерального закона от 27 июля 2006 года №</w:t>
      </w:r>
      <w:r w:rsidR="007D54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152-ФЗ </w:t>
      </w:r>
      <w:r w:rsidR="00761CA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персональных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 данных</w:t>
      </w:r>
      <w:r w:rsidR="00761CAE">
        <w:rPr>
          <w:color w:val="000000"/>
          <w:sz w:val="28"/>
          <w:szCs w:val="28"/>
        </w:rPr>
        <w:t>»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даю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согласие на обработку персональных данных с целью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заключения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соглашения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об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осуществлении деятельности на территории особой экономической зоны промышленно-</w:t>
      </w:r>
      <w:r>
        <w:rPr>
          <w:color w:val="000000"/>
          <w:sz w:val="28"/>
          <w:szCs w:val="28"/>
        </w:rPr>
        <w:lastRenderedPageBreak/>
        <w:t>производственного типа</w:t>
      </w:r>
      <w:r>
        <w:rPr>
          <w:sz w:val="28"/>
          <w:szCs w:val="28"/>
        </w:rPr>
        <w:t>, созданной на территориях</w:t>
      </w:r>
      <w:r w:rsidR="007D540F">
        <w:rPr>
          <w:sz w:val="28"/>
          <w:szCs w:val="28"/>
        </w:rPr>
        <w:t xml:space="preserve"> </w:t>
      </w:r>
      <w:r>
        <w:rPr>
          <w:sz w:val="28"/>
          <w:szCs w:val="28"/>
        </w:rPr>
        <w:t>Грязинского и Елецкого муниципальных районов и городского округа город Липецк Липецкой области</w:t>
      </w:r>
      <w:r>
        <w:rPr>
          <w:color w:val="000000"/>
          <w:sz w:val="28"/>
          <w:szCs w:val="28"/>
        </w:rPr>
        <w:t>.</w:t>
      </w:r>
    </w:p>
    <w:p w14:paraId="3E4A0CF7" w14:textId="7967F2B0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согласие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на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обработку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персональных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данных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действует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со дня подписания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настоящей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заявки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может быть отозвано в письменной форме (в случае подачи заявления индивидуальным предпринимателем).</w:t>
      </w:r>
    </w:p>
    <w:p w14:paraId="39E0262A" w14:textId="60CDC997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14:paraId="6724E934" w14:textId="661E41B8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Копии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учредительных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документов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либо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копия решения об учреждении общества, принимаемого собранием учредителей общества, либо копия основного документа, удостоверяющего личность гражданина Российской Федерации, на ___листах.</w:t>
      </w:r>
    </w:p>
    <w:p w14:paraId="0E1368D4" w14:textId="167746C0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Паспорт инвестиционного проекта и финансовая модель инвестиционного проекта либо паспорт инвестиционного проекта и нотариально заверенная копия концессионного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соглашения,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концедентом по которому является Российская Федерация,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либо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паспорт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инвестиционного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проекта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и договор о совместном производстве продукции, заключенный с резидентом особой экономической зоны, на ___ листах.</w:t>
      </w:r>
    </w:p>
    <w:p w14:paraId="19A946F0" w14:textId="5C8C02E3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Копия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документа, подтверждающего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факт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внесения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записи в единый государственный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реестр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юридических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лиц или единый государственный реестр индивидуальных предпринимателей, на ___ листах (при наличии).</w:t>
      </w:r>
    </w:p>
    <w:p w14:paraId="0FFEC867" w14:textId="02579696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>4.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Копия свидетельства о постановке на учет в налоговом органе на ___</w:t>
      </w:r>
      <w:r w:rsidR="00287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листах (при наличии).</w:t>
      </w:r>
    </w:p>
    <w:p w14:paraId="3C5ADF80" w14:textId="5F0C8B18" w:rsidR="000E6B1E" w:rsidRDefault="00B9459B" w:rsidP="00C02D9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Справка об исполнении обязанности по уплате налогов, сборов, страхов</w:t>
      </w:r>
      <w:bookmarkStart w:id="0" w:name="_GoBack"/>
      <w:bookmarkEnd w:id="0"/>
      <w:r>
        <w:rPr>
          <w:color w:val="000000"/>
          <w:sz w:val="28"/>
          <w:szCs w:val="28"/>
        </w:rPr>
        <w:t>ых взносов, пеней, штрафов, процентов, подлежащих уплате в соответствии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с</w:t>
      </w:r>
      <w:r>
        <w:rPr>
          <w:rFonts w:ascii="Cambria Math" w:hAnsi="Cambria Math" w:cs="Cambria Math"/>
          <w:color w:val="000000"/>
          <w:sz w:val="28"/>
          <w:szCs w:val="28"/>
        </w:rPr>
        <w:t> </w:t>
      </w:r>
      <w:r>
        <w:rPr>
          <w:color w:val="000000"/>
          <w:sz w:val="28"/>
          <w:szCs w:val="28"/>
        </w:rPr>
        <w:t xml:space="preserve"> законодательством Российской Федерации о налогах и сборах, на ___ листах.</w:t>
      </w:r>
    </w:p>
    <w:p w14:paraId="053D014D" w14:textId="77777777" w:rsidR="000E6B1E" w:rsidRDefault="000E6B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</w:p>
    <w:p w14:paraId="1067AB9C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Руководитель юридического лица</w:t>
      </w:r>
    </w:p>
    <w:p w14:paraId="742F41D5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(индивидуальный предприниматель) _____________________              Ф.И.О.</w:t>
      </w:r>
    </w:p>
    <w:p w14:paraId="53FD7121" w14:textId="1C875884" w:rsidR="000E6B1E" w:rsidRPr="00C02D96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="00C02D96">
        <w:rPr>
          <w:rFonts w:ascii="Cambria Math" w:hAnsi="Cambria Math" w:cs="Cambria Math"/>
          <w:color w:val="000000"/>
        </w:rPr>
        <w:t xml:space="preserve">                                         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</w:t>
      </w:r>
      <w:r w:rsidRPr="00C02D96">
        <w:rPr>
          <w:rFonts w:ascii="Cambria Math" w:hAnsi="Cambria Math" w:cs="Cambria Math"/>
          <w:color w:val="000000"/>
        </w:rPr>
        <w:t> </w:t>
      </w:r>
      <w:r w:rsidRPr="00C02D96">
        <w:rPr>
          <w:color w:val="000000"/>
        </w:rPr>
        <w:t xml:space="preserve"> (подпись)</w:t>
      </w:r>
    </w:p>
    <w:p w14:paraId="3CE9D66E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p w14:paraId="71D412D3" w14:textId="77777777" w:rsidR="000E6B1E" w:rsidRDefault="00B945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14:paraId="6FE312D3" w14:textId="5CF8379E" w:rsidR="006337A5" w:rsidRDefault="006337A5">
      <w:pPr>
        <w:rPr>
          <w:sz w:val="28"/>
          <w:szCs w:val="28"/>
        </w:rPr>
      </w:pPr>
    </w:p>
    <w:sectPr w:rsidR="006337A5" w:rsidSect="006337A5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2E7C3" w14:textId="77777777" w:rsidR="007B185B" w:rsidRDefault="007B185B">
      <w:r>
        <w:separator/>
      </w:r>
    </w:p>
  </w:endnote>
  <w:endnote w:type="continuationSeparator" w:id="0">
    <w:p w14:paraId="452C1E95" w14:textId="77777777" w:rsidR="007B185B" w:rsidRDefault="007B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2E5B5" w14:textId="77777777" w:rsidR="007B185B" w:rsidRDefault="007B185B">
      <w:r>
        <w:separator/>
      </w:r>
    </w:p>
  </w:footnote>
  <w:footnote w:type="continuationSeparator" w:id="0">
    <w:p w14:paraId="1CD6F4C2" w14:textId="77777777" w:rsidR="007B185B" w:rsidRDefault="007B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E"/>
    <w:rsid w:val="000E6B1E"/>
    <w:rsid w:val="001102CC"/>
    <w:rsid w:val="00123A79"/>
    <w:rsid w:val="00220BE7"/>
    <w:rsid w:val="002228E6"/>
    <w:rsid w:val="00280257"/>
    <w:rsid w:val="00287A88"/>
    <w:rsid w:val="002A63BF"/>
    <w:rsid w:val="002B6934"/>
    <w:rsid w:val="003A3B11"/>
    <w:rsid w:val="003C41E4"/>
    <w:rsid w:val="0041458D"/>
    <w:rsid w:val="004429D3"/>
    <w:rsid w:val="004B14FA"/>
    <w:rsid w:val="005309F8"/>
    <w:rsid w:val="00554FBC"/>
    <w:rsid w:val="006337A5"/>
    <w:rsid w:val="006A301F"/>
    <w:rsid w:val="006C5B29"/>
    <w:rsid w:val="00715179"/>
    <w:rsid w:val="007618AD"/>
    <w:rsid w:val="00761CAE"/>
    <w:rsid w:val="007B185B"/>
    <w:rsid w:val="007B21BB"/>
    <w:rsid w:val="007D540F"/>
    <w:rsid w:val="00806C4C"/>
    <w:rsid w:val="00857D47"/>
    <w:rsid w:val="008D68DD"/>
    <w:rsid w:val="008F2264"/>
    <w:rsid w:val="008F603C"/>
    <w:rsid w:val="00980757"/>
    <w:rsid w:val="009A28CE"/>
    <w:rsid w:val="009A53FC"/>
    <w:rsid w:val="009D25C9"/>
    <w:rsid w:val="00A04F6E"/>
    <w:rsid w:val="00A41992"/>
    <w:rsid w:val="00A4225E"/>
    <w:rsid w:val="00AB05CD"/>
    <w:rsid w:val="00AB6D80"/>
    <w:rsid w:val="00AD5527"/>
    <w:rsid w:val="00B06F01"/>
    <w:rsid w:val="00B35DA2"/>
    <w:rsid w:val="00B72C10"/>
    <w:rsid w:val="00B9459B"/>
    <w:rsid w:val="00BA4D47"/>
    <w:rsid w:val="00C02D96"/>
    <w:rsid w:val="00C66532"/>
    <w:rsid w:val="00CE6F78"/>
    <w:rsid w:val="00D00EA7"/>
    <w:rsid w:val="00D516BA"/>
    <w:rsid w:val="00E77F19"/>
    <w:rsid w:val="00EA400C"/>
    <w:rsid w:val="00F55CA3"/>
    <w:rsid w:val="00F62409"/>
    <w:rsid w:val="00F873EA"/>
    <w:rsid w:val="00FA4F1C"/>
    <w:rsid w:val="00FA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818B"/>
  <w15:docId w15:val="{970A48DD-5A4E-40E2-870E-4689B182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9"/>
    <w:qFormat/>
    <w:pPr>
      <w:keepNext/>
      <w:outlineLvl w:val="0"/>
    </w:pPr>
    <w:rPr>
      <w:b/>
      <w:sz w:val="36"/>
      <w:lang w:eastAsia="zh-CN"/>
    </w:rPr>
  </w:style>
  <w:style w:type="paragraph" w:styleId="2">
    <w:name w:val="heading 2"/>
    <w:link w:val="20"/>
    <w:uiPriority w:val="99"/>
    <w:qFormat/>
    <w:pPr>
      <w:keepNext/>
      <w:outlineLvl w:val="1"/>
    </w:pPr>
    <w:rPr>
      <w:sz w:val="28"/>
      <w:lang w:eastAsia="zh-CN"/>
    </w:rPr>
  </w:style>
  <w:style w:type="paragraph" w:styleId="3">
    <w:name w:val="heading 3"/>
    <w:link w:val="30"/>
    <w:uiPriority w:val="99"/>
    <w:qFormat/>
    <w:pPr>
      <w:keepNext/>
      <w:outlineLvl w:val="2"/>
    </w:pPr>
    <w:rPr>
      <w:sz w:val="24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08"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99"/>
    <w:qFormat/>
    <w:pPr>
      <w:jc w:val="center"/>
    </w:pPr>
    <w:rPr>
      <w:sz w:val="24"/>
      <w:lang w:eastAsia="zh-CN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3">
    <w:name w:val="Обычный1"/>
    <w:qFormat/>
    <w:rPr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Название Знак"/>
    <w:link w:val="a5"/>
    <w:uiPriority w:val="99"/>
    <w:rPr>
      <w:rFonts w:cs="Times New Roman"/>
      <w:sz w:val="24"/>
      <w:lang w:val="ru-RU" w:eastAsia="ru-RU" w:bidi="ar-SA"/>
    </w:rPr>
  </w:style>
  <w:style w:type="paragraph" w:styleId="afa">
    <w:name w:val="Body Text"/>
    <w:link w:val="afb"/>
    <w:uiPriority w:val="99"/>
    <w:rPr>
      <w:sz w:val="28"/>
      <w:lang w:eastAsia="zh-CN"/>
    </w:rPr>
  </w:style>
  <w:style w:type="character" w:customStyle="1" w:styleId="afb">
    <w:name w:val="Основной текст Знак"/>
    <w:link w:val="afa"/>
    <w:uiPriority w:val="99"/>
    <w:semiHidden/>
    <w:rPr>
      <w:rFonts w:cs="Times New Roman"/>
      <w:sz w:val="20"/>
      <w:szCs w:val="20"/>
    </w:rPr>
  </w:style>
  <w:style w:type="paragraph" w:styleId="24">
    <w:name w:val="Body Text 2"/>
    <w:link w:val="25"/>
    <w:uiPriority w:val="99"/>
    <w:pPr>
      <w:jc w:val="both"/>
    </w:pPr>
    <w:rPr>
      <w:sz w:val="28"/>
      <w:lang w:eastAsia="zh-CN"/>
    </w:rPr>
  </w:style>
  <w:style w:type="character" w:customStyle="1" w:styleId="25">
    <w:name w:val="Основной текст 2 Знак"/>
    <w:link w:val="24"/>
    <w:uiPriority w:val="99"/>
    <w:semiHidden/>
    <w:rPr>
      <w:rFonts w:cs="Times New Roman"/>
      <w:sz w:val="20"/>
      <w:szCs w:val="20"/>
    </w:rPr>
  </w:style>
  <w:style w:type="paragraph" w:styleId="afc">
    <w:name w:val="Balloon Text"/>
    <w:link w:val="afd"/>
    <w:uiPriority w:val="99"/>
    <w:semiHidden/>
    <w:rPr>
      <w:rFonts w:ascii="Tahoma" w:hAnsi="Tahoma" w:cs="Tahoma"/>
      <w:sz w:val="16"/>
      <w:szCs w:val="16"/>
      <w:lang w:eastAsia="zh-CN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9" w:lineRule="exact"/>
      <w:jc w:val="center"/>
    </w:pPr>
    <w:rPr>
      <w:rFonts w:eastAsia="Arial"/>
      <w:sz w:val="24"/>
      <w:szCs w:val="24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  <w:ind w:firstLine="557"/>
      <w:jc w:val="both"/>
    </w:pPr>
    <w:rPr>
      <w:rFonts w:eastAsia="Arial"/>
      <w:sz w:val="24"/>
      <w:szCs w:val="24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1" w:lineRule="exact"/>
      <w:ind w:firstLine="696"/>
      <w:jc w:val="both"/>
    </w:pPr>
    <w:rPr>
      <w:rFonts w:eastAsia="Arial"/>
      <w:sz w:val="24"/>
      <w:szCs w:val="24"/>
    </w:rPr>
  </w:style>
  <w:style w:type="paragraph" w:customStyle="1" w:styleId="Style23">
    <w:name w:val="Style23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9" w:lineRule="exact"/>
      <w:ind w:hanging="350"/>
      <w:jc w:val="both"/>
    </w:pPr>
    <w:rPr>
      <w:rFonts w:eastAsia="Arial"/>
      <w:sz w:val="24"/>
      <w:szCs w:val="24"/>
    </w:rPr>
  </w:style>
  <w:style w:type="paragraph" w:customStyle="1" w:styleId="Style13">
    <w:name w:val="Style13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19" w:lineRule="exact"/>
      <w:ind w:firstLine="890"/>
      <w:jc w:val="both"/>
    </w:pPr>
    <w:rPr>
      <w:rFonts w:eastAsia="Arial"/>
      <w:sz w:val="24"/>
      <w:szCs w:val="24"/>
    </w:rPr>
  </w:style>
  <w:style w:type="paragraph" w:customStyle="1" w:styleId="Style7">
    <w:name w:val="Style7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eastAsia="Arial"/>
      <w:sz w:val="24"/>
      <w:szCs w:val="24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54" w:lineRule="exact"/>
      <w:jc w:val="center"/>
    </w:pPr>
    <w:rPr>
      <w:rFonts w:eastAsia="Arial"/>
      <w:sz w:val="24"/>
      <w:szCs w:val="24"/>
    </w:rPr>
  </w:style>
  <w:style w:type="paragraph" w:customStyle="1" w:styleId="Style24">
    <w:name w:val="Style2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38" w:lineRule="exact"/>
      <w:jc w:val="both"/>
    </w:pPr>
    <w:rPr>
      <w:rFonts w:eastAsia="Arial"/>
      <w:sz w:val="24"/>
      <w:szCs w:val="24"/>
    </w:rPr>
  </w:style>
  <w:style w:type="paragraph" w:customStyle="1" w:styleId="Style21">
    <w:name w:val="Style2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eastAsia="Arial"/>
      <w:sz w:val="24"/>
      <w:szCs w:val="24"/>
    </w:rPr>
  </w:style>
  <w:style w:type="paragraph" w:customStyle="1" w:styleId="ConsPlusNormal">
    <w:name w:val="ConsPlu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b/>
      <w:bCs/>
      <w:lang w:eastAsia="zh-CN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>Упр.ветеринарии адм. обл.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Колобок</dc:creator>
  <cp:lastModifiedBy>Кононыхина Ольга Юрьевна</cp:lastModifiedBy>
  <cp:revision>3</cp:revision>
  <cp:lastPrinted>2024-07-22T16:11:00Z</cp:lastPrinted>
  <dcterms:created xsi:type="dcterms:W3CDTF">2024-09-09T11:47:00Z</dcterms:created>
  <dcterms:modified xsi:type="dcterms:W3CDTF">2024-09-09T13:09:00Z</dcterms:modified>
  <cp:version>917504</cp:version>
</cp:coreProperties>
</file>