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D8E3" w14:textId="04A44CBA" w:rsidR="00F152CE" w:rsidRPr="00F159D0" w:rsidRDefault="00F152CE" w:rsidP="007A4BB2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66345135"/>
    </w:p>
    <w:p w14:paraId="2654D574" w14:textId="77777777" w:rsidR="00A32717" w:rsidRPr="00A32717" w:rsidRDefault="00A32717" w:rsidP="00A32717">
      <w:pPr>
        <w:spacing w:line="27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1F8D8322" w14:textId="2C2A75F6" w:rsidR="00A32717" w:rsidRPr="00A32717" w:rsidRDefault="00A32717" w:rsidP="00A32717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3383651" wp14:editId="6E8872A7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076325" cy="942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7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Генеральный директор</w:t>
      </w:r>
    </w:p>
    <w:p w14:paraId="12EC677A" w14:textId="3653FA9C" w:rsidR="00A32717" w:rsidRPr="00A32717" w:rsidRDefault="00A32717" w:rsidP="00A32717">
      <w:pPr>
        <w:spacing w:line="27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Times New Roman" w:eastAsia="Calibri" w:hAnsi="Times New Roman" w:cs="Times New Roman"/>
          <w:sz w:val="28"/>
          <w:szCs w:val="28"/>
        </w:rPr>
        <w:t>АО «ОЭЗ ППТ «Липецк»</w:t>
      </w:r>
    </w:p>
    <w:p w14:paraId="124A68AC" w14:textId="7D86A495" w:rsidR="00A32717" w:rsidRPr="00A32717" w:rsidRDefault="00A32717" w:rsidP="00A32717">
      <w:pPr>
        <w:spacing w:line="27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Times New Roman" w:eastAsia="Calibri" w:hAnsi="Times New Roman" w:cs="Times New Roman"/>
          <w:sz w:val="28"/>
          <w:szCs w:val="28"/>
        </w:rPr>
        <w:t xml:space="preserve">_________________ Р.В. Петрухин </w:t>
      </w:r>
    </w:p>
    <w:p w14:paraId="4B9E4E8C" w14:textId="463E48BF" w:rsidR="00A32717" w:rsidRPr="00A32717" w:rsidRDefault="00A32717" w:rsidP="00A32717">
      <w:pPr>
        <w:spacing w:line="27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A32717">
        <w:rPr>
          <w:rFonts w:ascii="Times New Roman" w:eastAsia="Calibri" w:hAnsi="Times New Roman" w:cs="Times New Roman"/>
          <w:sz w:val="28"/>
          <w:szCs w:val="28"/>
        </w:rPr>
        <w:t>«_____» ________________2022 г.</w:t>
      </w:r>
    </w:p>
    <w:p w14:paraId="25D9FEC0" w14:textId="370EE597" w:rsidR="0056291F" w:rsidRPr="00F159D0" w:rsidRDefault="0056291F" w:rsidP="00DE15A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8AA387" w14:textId="77777777" w:rsidR="0056291F" w:rsidRPr="00F159D0" w:rsidRDefault="0056291F" w:rsidP="00DE15A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0D21891" w14:textId="77777777" w:rsidR="008A2AE3" w:rsidRPr="00F159D0" w:rsidRDefault="008A2AE3" w:rsidP="002C4067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7051419" w14:textId="77777777" w:rsidR="00894700" w:rsidRPr="00F159D0" w:rsidRDefault="00894700" w:rsidP="002C4067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E0B702" w14:textId="77777777" w:rsidR="00894700" w:rsidRPr="00F159D0" w:rsidRDefault="00894700" w:rsidP="002C4067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FD9A859" w14:textId="77777777" w:rsidR="00894700" w:rsidRPr="00F159D0" w:rsidRDefault="00894700" w:rsidP="002C4067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C1C2D9A" w14:textId="77777777" w:rsidR="003C266A" w:rsidRPr="00F159D0" w:rsidRDefault="003C266A" w:rsidP="0091656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00E73E4" w14:textId="77777777" w:rsidR="003C266A" w:rsidRPr="00F159D0" w:rsidRDefault="003C266A" w:rsidP="0091656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580D0EA" w14:textId="77777777" w:rsidR="003C266A" w:rsidRPr="00F159D0" w:rsidRDefault="003C266A" w:rsidP="0091656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9DB67BD" w14:textId="77777777" w:rsidR="003C266A" w:rsidRPr="00F159D0" w:rsidRDefault="003C266A" w:rsidP="007A4BB2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127A97B" w14:textId="77777777" w:rsidR="003C266A" w:rsidRPr="00F159D0" w:rsidRDefault="003C266A" w:rsidP="0091656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99DBC21" w14:textId="77777777" w:rsidR="0057436E" w:rsidRPr="00F159D0" w:rsidRDefault="00687C89" w:rsidP="007A4B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Hlk43735300"/>
      <w:bookmarkStart w:id="2" w:name="_Hlk79480208"/>
      <w:bookmarkStart w:id="3" w:name="_Hlk70414891"/>
      <w:r w:rsidRPr="00F159D0">
        <w:rPr>
          <w:rFonts w:ascii="Times New Roman" w:hAnsi="Times New Roman" w:cs="Times New Roman"/>
          <w:b/>
          <w:sz w:val="40"/>
          <w:szCs w:val="40"/>
        </w:rPr>
        <w:t xml:space="preserve">ИЗВЕЩЕНИЕ </w:t>
      </w:r>
    </w:p>
    <w:p w14:paraId="2AB1FF3C" w14:textId="150E4165" w:rsidR="00F569AF" w:rsidRPr="00F159D0" w:rsidRDefault="003D635B" w:rsidP="009B7ED4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bookmarkStart w:id="4" w:name="_Hlk70672415"/>
      <w:r w:rsidRPr="0023776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о проведении запроса котировок в электронной форме на право заключения договора </w:t>
      </w:r>
      <w:r w:rsidRPr="00237767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на поставку </w:t>
      </w:r>
      <w:r w:rsidR="009B7ED4" w:rsidRPr="00237767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серверного оборудования для АО «ОЭЗ ППТ «Липецк».</w:t>
      </w:r>
    </w:p>
    <w:p w14:paraId="3AEED319" w14:textId="75D5EB54" w:rsidR="00FF368D" w:rsidRPr="00F159D0" w:rsidRDefault="00F152CE" w:rsidP="00012E18">
      <w:pPr>
        <w:jc w:val="center"/>
        <w:rPr>
          <w:rFonts w:ascii="Times New Roman" w:hAnsi="Times New Roman" w:cs="Times New Roman"/>
          <w:bCs/>
          <w:i/>
          <w:iCs/>
          <w:noProof/>
          <w:sz w:val="32"/>
          <w:szCs w:val="32"/>
          <w:lang w:eastAsia="ru-RU"/>
        </w:rPr>
      </w:pPr>
      <w:r w:rsidRPr="00F159D0">
        <w:rPr>
          <w:rFonts w:ascii="Times New Roman" w:hAnsi="Times New Roman" w:cs="Times New Roman"/>
          <w:bCs/>
          <w:i/>
          <w:iCs/>
          <w:noProof/>
          <w:sz w:val="32"/>
          <w:szCs w:val="32"/>
          <w:lang w:eastAsia="ru-RU"/>
        </w:rPr>
        <w:t xml:space="preserve"> </w:t>
      </w:r>
    </w:p>
    <w:p w14:paraId="0B7B9A2F" w14:textId="0C1D8025" w:rsidR="00F569AF" w:rsidRPr="00F159D0" w:rsidRDefault="007D0065" w:rsidP="00F569AF">
      <w:pPr>
        <w:jc w:val="center"/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 w:rsidRPr="00F159D0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t>(</w:t>
      </w:r>
      <w:r w:rsidR="00F569AF" w:rsidRPr="00F159D0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t xml:space="preserve">закупка только </w:t>
      </w:r>
      <w:r w:rsidR="00F152CE" w:rsidRPr="00F159D0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t xml:space="preserve">для </w:t>
      </w:r>
      <w:r w:rsidR="00F569AF" w:rsidRPr="00F159D0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t>субъектов малого и среднего предпринимательства)</w:t>
      </w:r>
    </w:p>
    <w:p w14:paraId="5061B646" w14:textId="227B08D9" w:rsidR="00F152CE" w:rsidRPr="00F159D0" w:rsidRDefault="00F152CE" w:rsidP="00012E18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650F2553" w14:textId="52CC92BA" w:rsidR="00F152CE" w:rsidRPr="00F159D0" w:rsidRDefault="00F152CE" w:rsidP="00012E18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0D25D5EC" w14:textId="77777777" w:rsidR="00F152CE" w:rsidRPr="00F159D0" w:rsidRDefault="00F152CE" w:rsidP="00012E1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bookmarkEnd w:id="1"/>
    <w:bookmarkEnd w:id="4"/>
    <w:p w14:paraId="4A759268" w14:textId="77777777" w:rsidR="00386B95" w:rsidRPr="00F159D0" w:rsidRDefault="00386B95" w:rsidP="00386B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6A59F1" w14:textId="30A5CE11" w:rsidR="00021C14" w:rsidRPr="00F159D0" w:rsidRDefault="00DD27C1" w:rsidP="006124E6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A209E">
        <w:rPr>
          <w:rFonts w:ascii="Times New Roman" w:hAnsi="Times New Roman" w:cs="Times New Roman"/>
          <w:b/>
          <w:sz w:val="36"/>
          <w:szCs w:val="36"/>
        </w:rPr>
        <w:t>№</w:t>
      </w:r>
      <w:r w:rsidR="004A209E" w:rsidRPr="004A209E">
        <w:rPr>
          <w:rFonts w:ascii="Times New Roman" w:hAnsi="Times New Roman" w:cs="Times New Roman"/>
          <w:b/>
          <w:sz w:val="36"/>
          <w:szCs w:val="36"/>
        </w:rPr>
        <w:t xml:space="preserve"> 14 </w:t>
      </w:r>
      <w:r w:rsidR="005B1EE3" w:rsidRPr="004A209E">
        <w:rPr>
          <w:rFonts w:ascii="Times New Roman" w:hAnsi="Times New Roman" w:cs="Times New Roman"/>
          <w:b/>
          <w:sz w:val="36"/>
          <w:szCs w:val="36"/>
        </w:rPr>
        <w:t>Э</w:t>
      </w:r>
      <w:r w:rsidR="00095C32" w:rsidRPr="004A209E">
        <w:rPr>
          <w:rFonts w:ascii="Times New Roman" w:hAnsi="Times New Roman" w:cs="Times New Roman"/>
          <w:b/>
          <w:sz w:val="36"/>
          <w:szCs w:val="36"/>
        </w:rPr>
        <w:t>З</w:t>
      </w:r>
      <w:r w:rsidR="00BA7FFC" w:rsidRPr="004A209E">
        <w:rPr>
          <w:rFonts w:ascii="Times New Roman" w:hAnsi="Times New Roman" w:cs="Times New Roman"/>
          <w:b/>
          <w:sz w:val="36"/>
          <w:szCs w:val="36"/>
        </w:rPr>
        <w:t>К/</w:t>
      </w:r>
      <w:r w:rsidR="007A4BB2" w:rsidRPr="004A209E">
        <w:rPr>
          <w:rFonts w:ascii="Times New Roman" w:hAnsi="Times New Roman" w:cs="Times New Roman"/>
          <w:b/>
          <w:sz w:val="36"/>
          <w:szCs w:val="36"/>
        </w:rPr>
        <w:t>20</w:t>
      </w:r>
      <w:r w:rsidR="00A46804" w:rsidRPr="004A209E">
        <w:rPr>
          <w:rFonts w:ascii="Times New Roman" w:hAnsi="Times New Roman" w:cs="Times New Roman"/>
          <w:b/>
          <w:sz w:val="36"/>
          <w:szCs w:val="36"/>
        </w:rPr>
        <w:t>2</w:t>
      </w:r>
      <w:r w:rsidR="00F152CE" w:rsidRPr="004A209E">
        <w:rPr>
          <w:rFonts w:ascii="Times New Roman" w:hAnsi="Times New Roman" w:cs="Times New Roman"/>
          <w:b/>
          <w:sz w:val="36"/>
          <w:szCs w:val="36"/>
        </w:rPr>
        <w:t>2</w:t>
      </w:r>
    </w:p>
    <w:p w14:paraId="60094904" w14:textId="7F832965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65D7F8FB" w14:textId="77777777" w:rsidR="00F152CE" w:rsidRPr="00F159D0" w:rsidRDefault="00F152CE" w:rsidP="00110B8B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5F430FD1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bookmarkEnd w:id="3"/>
    <w:p w14:paraId="581AF70F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1D84E812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0EC7CA6A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21AD101D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074FE694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1F4D7E87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7AFBD4CF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2A200C40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450AACBD" w14:textId="77777777" w:rsidR="009023E5" w:rsidRPr="00F159D0" w:rsidRDefault="009023E5" w:rsidP="00110B8B">
      <w:pPr>
        <w:rPr>
          <w:rFonts w:ascii="Times New Roman" w:hAnsi="Times New Roman" w:cs="Times New Roman"/>
          <w:sz w:val="28"/>
          <w:szCs w:val="28"/>
        </w:rPr>
      </w:pPr>
    </w:p>
    <w:p w14:paraId="6FD0B516" w14:textId="77777777" w:rsidR="003C266A" w:rsidRPr="00F159D0" w:rsidRDefault="003C266A" w:rsidP="00110B8B">
      <w:pPr>
        <w:rPr>
          <w:rFonts w:ascii="Times New Roman" w:hAnsi="Times New Roman" w:cs="Times New Roman"/>
          <w:sz w:val="28"/>
          <w:szCs w:val="28"/>
        </w:rPr>
      </w:pPr>
    </w:p>
    <w:p w14:paraId="34BFF30C" w14:textId="16CCA097" w:rsidR="003C266A" w:rsidRPr="00F159D0" w:rsidRDefault="002C4067" w:rsidP="003C2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70414915"/>
      <w:r w:rsidRPr="00F159D0">
        <w:rPr>
          <w:rFonts w:ascii="Times New Roman" w:hAnsi="Times New Roman" w:cs="Times New Roman"/>
          <w:b/>
          <w:sz w:val="28"/>
          <w:szCs w:val="28"/>
        </w:rPr>
        <w:t>Липецк</w:t>
      </w:r>
      <w:r w:rsidR="008C6E1C" w:rsidRPr="00F159D0">
        <w:rPr>
          <w:rFonts w:ascii="Times New Roman" w:hAnsi="Times New Roman" w:cs="Times New Roman"/>
          <w:b/>
          <w:sz w:val="28"/>
          <w:szCs w:val="28"/>
        </w:rPr>
        <w:t>ая область</w:t>
      </w:r>
    </w:p>
    <w:p w14:paraId="06B23709" w14:textId="4FF19492" w:rsidR="00FF562D" w:rsidRPr="00F159D0" w:rsidRDefault="003C266A" w:rsidP="003C266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9D0">
        <w:rPr>
          <w:rFonts w:ascii="Times New Roman" w:hAnsi="Times New Roman" w:cs="Times New Roman"/>
          <w:b/>
          <w:sz w:val="28"/>
          <w:szCs w:val="28"/>
        </w:rPr>
        <w:t>20</w:t>
      </w:r>
      <w:r w:rsidR="00A46804" w:rsidRPr="00F159D0">
        <w:rPr>
          <w:rFonts w:ascii="Times New Roman" w:hAnsi="Times New Roman" w:cs="Times New Roman"/>
          <w:b/>
          <w:sz w:val="28"/>
          <w:szCs w:val="28"/>
        </w:rPr>
        <w:t>2</w:t>
      </w:r>
      <w:r w:rsidR="00F152CE" w:rsidRPr="00F159D0">
        <w:rPr>
          <w:rFonts w:ascii="Times New Roman" w:hAnsi="Times New Roman" w:cs="Times New Roman"/>
          <w:b/>
          <w:sz w:val="28"/>
          <w:szCs w:val="28"/>
        </w:rPr>
        <w:t>2</w:t>
      </w:r>
      <w:r w:rsidR="007B2C55" w:rsidRPr="00F159D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bookmarkEnd w:id="0"/>
    <w:bookmarkEnd w:id="5"/>
    <w:p w14:paraId="049CAD1E" w14:textId="77777777" w:rsidR="000E5879" w:rsidRPr="00F159D0" w:rsidRDefault="000E5879" w:rsidP="005B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AAA680" w14:textId="77777777" w:rsidR="003F1DA9" w:rsidRPr="00F159D0" w:rsidRDefault="003F1DA9" w:rsidP="005B7E5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70672558"/>
    </w:p>
    <w:p w14:paraId="3CCA9096" w14:textId="77777777" w:rsidR="00762505" w:rsidRDefault="00762505" w:rsidP="005B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8E72A8" w14:textId="0721F542" w:rsidR="003C266A" w:rsidRPr="00F159D0" w:rsidRDefault="003F1DA9" w:rsidP="005B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9D0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14:paraId="5E747FC4" w14:textId="77777777" w:rsidR="005B7E5E" w:rsidRPr="00F159D0" w:rsidRDefault="005B7E5E" w:rsidP="003C26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566C27" w14:textId="455A4531" w:rsidR="003C266A" w:rsidRPr="00F159D0" w:rsidRDefault="003A42C6" w:rsidP="00363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77821" w:rsidRPr="00F159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7E5E" w:rsidRPr="00F159D0">
        <w:rPr>
          <w:rFonts w:ascii="Times New Roman" w:hAnsi="Times New Roman" w:cs="Times New Roman"/>
          <w:b/>
          <w:sz w:val="28"/>
          <w:szCs w:val="28"/>
        </w:rPr>
        <w:t>. </w:t>
      </w:r>
      <w:r w:rsidR="00D843C0" w:rsidRPr="00F159D0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запроса котировок </w:t>
      </w:r>
      <w:r w:rsidR="003636C6" w:rsidRPr="00F159D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D843C0" w:rsidRPr="00F159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620EB" w:rsidRPr="00F1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745" w:rsidRPr="00F1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D78" w:rsidRPr="00F159D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C7FE7DD" w14:textId="77777777" w:rsidR="005B7E5E" w:rsidRPr="00F159D0" w:rsidRDefault="005B7E5E" w:rsidP="003636C6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AB19F31" w14:textId="4C85C2DA" w:rsidR="00F77821" w:rsidRPr="00F159D0" w:rsidRDefault="003A42C6" w:rsidP="00363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77821" w:rsidRPr="00F159D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B7E5E" w:rsidRPr="00F159D0">
        <w:rPr>
          <w:rFonts w:ascii="Times New Roman" w:hAnsi="Times New Roman" w:cs="Times New Roman"/>
          <w:b/>
          <w:sz w:val="28"/>
          <w:szCs w:val="28"/>
        </w:rPr>
        <w:t>. </w:t>
      </w:r>
      <w:r w:rsidR="00F77821" w:rsidRPr="00F159D0">
        <w:rPr>
          <w:rFonts w:ascii="Times New Roman" w:hAnsi="Times New Roman" w:cs="Times New Roman"/>
          <w:b/>
          <w:sz w:val="28"/>
          <w:szCs w:val="28"/>
        </w:rPr>
        <w:t xml:space="preserve">Общие условия проведения запроса котировок </w:t>
      </w:r>
      <w:r w:rsidR="003636C6" w:rsidRPr="00F159D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F77821" w:rsidRPr="00F159D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E4745" w:rsidRPr="00F1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21" w:rsidRPr="00F1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D78" w:rsidRPr="00F15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7E3FEA" w14:textId="77777777" w:rsidR="007E4745" w:rsidRPr="00F159D0" w:rsidRDefault="007E4745" w:rsidP="003636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EDF01" w14:textId="7E500C95" w:rsidR="003C266A" w:rsidRPr="00F159D0" w:rsidRDefault="003A42C6" w:rsidP="003636C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59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77821" w:rsidRPr="00F159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7821" w:rsidRPr="00F159D0">
        <w:rPr>
          <w:rFonts w:ascii="Times New Roman" w:hAnsi="Times New Roman" w:cs="Times New Roman"/>
          <w:b/>
          <w:sz w:val="28"/>
          <w:szCs w:val="28"/>
        </w:rPr>
        <w:t>.</w:t>
      </w:r>
      <w:r w:rsidR="007E4745" w:rsidRPr="00F1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E5E" w:rsidRPr="00F159D0">
        <w:rPr>
          <w:rFonts w:ascii="Times New Roman" w:hAnsi="Times New Roman" w:cs="Times New Roman"/>
          <w:b/>
          <w:sz w:val="28"/>
          <w:szCs w:val="28"/>
        </w:rPr>
        <w:t xml:space="preserve">Приложения к </w:t>
      </w:r>
      <w:r w:rsidR="00A74A55" w:rsidRPr="00F159D0">
        <w:rPr>
          <w:rFonts w:ascii="Times New Roman" w:hAnsi="Times New Roman" w:cs="Times New Roman"/>
          <w:b/>
          <w:sz w:val="28"/>
          <w:szCs w:val="28"/>
        </w:rPr>
        <w:t>извещению</w:t>
      </w:r>
      <w:r w:rsidR="005B7E5E" w:rsidRPr="00F159D0">
        <w:rPr>
          <w:rFonts w:ascii="Times New Roman" w:hAnsi="Times New Roman" w:cs="Times New Roman"/>
          <w:b/>
          <w:sz w:val="28"/>
          <w:szCs w:val="28"/>
        </w:rPr>
        <w:t xml:space="preserve"> о проведении запроса </w:t>
      </w:r>
      <w:r w:rsidR="005B7E5E" w:rsidRPr="00F15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котировок</w:t>
      </w:r>
      <w:r w:rsidR="003636C6" w:rsidRPr="00F15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электронной форме</w:t>
      </w:r>
      <w:r w:rsidR="005301E1" w:rsidRPr="00F15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16CFD" w:rsidRPr="00F15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5301E1" w:rsidRPr="00F15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4D78" w:rsidRPr="00F15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8359878" w14:textId="76C4169C" w:rsidR="00F77821" w:rsidRPr="00F159D0" w:rsidRDefault="00F77821" w:rsidP="004218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0B8CF" w14:textId="77777777" w:rsidR="003A42C6" w:rsidRPr="00F159D0" w:rsidRDefault="006675E1" w:rsidP="00B55C08">
      <w:pPr>
        <w:jc w:val="both"/>
        <w:rPr>
          <w:rFonts w:ascii="Times New Roman" w:hAnsi="Times New Roman" w:cs="Times New Roman"/>
          <w:sz w:val="28"/>
          <w:szCs w:val="28"/>
        </w:rPr>
      </w:pPr>
      <w:r w:rsidRPr="00F159D0">
        <w:rPr>
          <w:rFonts w:ascii="Times New Roman" w:hAnsi="Times New Roman" w:cs="Times New Roman"/>
          <w:sz w:val="28"/>
          <w:szCs w:val="28"/>
        </w:rPr>
        <w:t xml:space="preserve">1. </w:t>
      </w:r>
      <w:r w:rsidR="00444E53" w:rsidRPr="00F159D0">
        <w:rPr>
          <w:rFonts w:ascii="Times New Roman" w:hAnsi="Times New Roman" w:cs="Times New Roman"/>
          <w:sz w:val="28"/>
          <w:szCs w:val="28"/>
        </w:rPr>
        <w:t>Форма котировочной заявки (приложение № 1 к извещению о проведении запроса котировок</w:t>
      </w:r>
      <w:r w:rsidR="003636C6"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="003636C6" w:rsidRPr="00F159D0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444E53" w:rsidRPr="00F159D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BD2C103" w14:textId="69B21D47" w:rsidR="005B7E5E" w:rsidRPr="00F159D0" w:rsidRDefault="003A42C6" w:rsidP="00B55C08">
      <w:pPr>
        <w:jc w:val="both"/>
        <w:rPr>
          <w:rFonts w:ascii="Times New Roman" w:hAnsi="Times New Roman" w:cs="Times New Roman"/>
          <w:sz w:val="28"/>
          <w:szCs w:val="28"/>
        </w:rPr>
      </w:pPr>
      <w:r w:rsidRPr="00F159D0">
        <w:rPr>
          <w:rFonts w:ascii="Times New Roman" w:hAnsi="Times New Roman" w:cs="Times New Roman"/>
          <w:sz w:val="28"/>
          <w:szCs w:val="28"/>
        </w:rPr>
        <w:t xml:space="preserve">2. </w:t>
      </w:r>
      <w:r w:rsidR="00250B40" w:rsidRPr="00F159D0">
        <w:rPr>
          <w:rFonts w:ascii="Times New Roman" w:hAnsi="Times New Roman" w:cs="Times New Roman"/>
          <w:sz w:val="28"/>
          <w:szCs w:val="28"/>
        </w:rPr>
        <w:t>Форма «Сведения о наименовании и конкретных показателях товара» (приложение №2 к извещению о проведении запроса к</w:t>
      </w:r>
      <w:r w:rsidR="00C5331F" w:rsidRPr="00F159D0">
        <w:rPr>
          <w:rFonts w:ascii="Times New Roman" w:hAnsi="Times New Roman" w:cs="Times New Roman"/>
          <w:sz w:val="28"/>
          <w:szCs w:val="28"/>
        </w:rPr>
        <w:t>отировок в электронной форме)</w:t>
      </w:r>
      <w:r w:rsidR="00250B40" w:rsidRPr="00F159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9BCF7" w14:textId="3F7C07EA" w:rsidR="00896E4D" w:rsidRPr="00F159D0" w:rsidRDefault="00896E4D" w:rsidP="00896E4D">
      <w:pPr>
        <w:jc w:val="both"/>
        <w:rPr>
          <w:rFonts w:ascii="Times New Roman" w:hAnsi="Times New Roman" w:cs="Times New Roman"/>
          <w:sz w:val="28"/>
          <w:szCs w:val="28"/>
        </w:rPr>
      </w:pPr>
      <w:r w:rsidRPr="00F159D0">
        <w:rPr>
          <w:rFonts w:ascii="Times New Roman" w:hAnsi="Times New Roman" w:cs="Times New Roman"/>
          <w:sz w:val="28"/>
          <w:szCs w:val="28"/>
        </w:rPr>
        <w:t xml:space="preserve">3. Форма ценового предложения (приложение № 3 к извещению о проведении запроса котировок в электронной форме) </w:t>
      </w:r>
    </w:p>
    <w:p w14:paraId="37B8FBB7" w14:textId="77777777" w:rsidR="00896E4D" w:rsidRPr="00F159D0" w:rsidRDefault="00896E4D" w:rsidP="00110B8B">
      <w:pPr>
        <w:rPr>
          <w:rFonts w:ascii="Times New Roman" w:hAnsi="Times New Roman" w:cs="Times New Roman"/>
          <w:b/>
          <w:sz w:val="28"/>
          <w:szCs w:val="28"/>
        </w:rPr>
      </w:pPr>
    </w:p>
    <w:p w14:paraId="192F5688" w14:textId="3DA03B9D" w:rsidR="00A24074" w:rsidRPr="00F159D0" w:rsidRDefault="003A42C6" w:rsidP="00110B8B">
      <w:pPr>
        <w:rPr>
          <w:rFonts w:ascii="Times New Roman" w:hAnsi="Times New Roman" w:cs="Times New Roman"/>
          <w:b/>
          <w:sz w:val="28"/>
          <w:szCs w:val="28"/>
        </w:rPr>
      </w:pPr>
      <w:r w:rsidRPr="00F159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12E18" w:rsidRPr="00F159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336A" w:rsidRPr="00F159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F336A" w:rsidRPr="00F159D0">
        <w:rPr>
          <w:rFonts w:ascii="Times New Roman" w:hAnsi="Times New Roman" w:cs="Times New Roman"/>
          <w:b/>
          <w:sz w:val="28"/>
          <w:szCs w:val="28"/>
        </w:rPr>
        <w:t>.</w:t>
      </w:r>
      <w:r w:rsidR="006675E1" w:rsidRPr="00F1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E95" w:rsidRPr="00F159D0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договора</w:t>
      </w:r>
    </w:p>
    <w:p w14:paraId="352983C1" w14:textId="77777777" w:rsidR="00012E18" w:rsidRPr="00F159D0" w:rsidRDefault="00012E18" w:rsidP="00110B8B">
      <w:pPr>
        <w:rPr>
          <w:rFonts w:ascii="Times New Roman" w:hAnsi="Times New Roman" w:cs="Times New Roman"/>
          <w:b/>
          <w:sz w:val="28"/>
          <w:szCs w:val="28"/>
        </w:rPr>
      </w:pPr>
    </w:p>
    <w:p w14:paraId="67E9473E" w14:textId="500A7E68" w:rsidR="00A45E95" w:rsidRPr="00F159D0" w:rsidRDefault="003A42C6" w:rsidP="00A45E95">
      <w:pPr>
        <w:rPr>
          <w:rFonts w:ascii="Times New Roman" w:hAnsi="Times New Roman" w:cs="Times New Roman"/>
          <w:b/>
          <w:sz w:val="28"/>
          <w:szCs w:val="28"/>
        </w:rPr>
      </w:pPr>
      <w:bookmarkStart w:id="7" w:name="_Hlk93415543"/>
      <w:r w:rsidRPr="00F159D0">
        <w:rPr>
          <w:rFonts w:ascii="Times New Roman" w:hAnsi="Times New Roman" w:cs="Times New Roman"/>
          <w:b/>
          <w:sz w:val="28"/>
          <w:szCs w:val="28"/>
        </w:rPr>
        <w:t>Раздел</w:t>
      </w:r>
      <w:bookmarkEnd w:id="7"/>
      <w:r w:rsidRPr="00F1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E18" w:rsidRPr="00F159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12E18" w:rsidRPr="00F159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5E95" w:rsidRPr="00F159D0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6CAF591C" w14:textId="77777777" w:rsidR="00012E18" w:rsidRPr="00F159D0" w:rsidRDefault="00012E18" w:rsidP="00110B8B">
      <w:pPr>
        <w:rPr>
          <w:rFonts w:ascii="Times New Roman" w:hAnsi="Times New Roman" w:cs="Times New Roman"/>
          <w:b/>
          <w:sz w:val="28"/>
          <w:szCs w:val="28"/>
        </w:rPr>
      </w:pPr>
    </w:p>
    <w:bookmarkEnd w:id="6"/>
    <w:p w14:paraId="2F14C384" w14:textId="6B47394A" w:rsidR="00012E18" w:rsidRPr="00F159D0" w:rsidRDefault="003A42C6" w:rsidP="00012E18">
      <w:pPr>
        <w:rPr>
          <w:rFonts w:ascii="Times New Roman" w:hAnsi="Times New Roman" w:cs="Times New Roman"/>
          <w:b/>
          <w:sz w:val="28"/>
          <w:szCs w:val="28"/>
        </w:rPr>
      </w:pPr>
      <w:r w:rsidRPr="00F159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12E18" w:rsidRPr="00F159D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12E18" w:rsidRPr="00F159D0">
        <w:rPr>
          <w:rFonts w:ascii="Times New Roman" w:hAnsi="Times New Roman" w:cs="Times New Roman"/>
          <w:b/>
          <w:sz w:val="28"/>
          <w:szCs w:val="28"/>
        </w:rPr>
        <w:t xml:space="preserve">. Проект договора </w:t>
      </w:r>
    </w:p>
    <w:p w14:paraId="269CAD0A" w14:textId="77777777" w:rsidR="00012E18" w:rsidRPr="00F159D0" w:rsidRDefault="00012E18" w:rsidP="00012E18">
      <w:pPr>
        <w:rPr>
          <w:rFonts w:ascii="Times New Roman" w:hAnsi="Times New Roman" w:cs="Times New Roman"/>
          <w:b/>
          <w:sz w:val="28"/>
          <w:szCs w:val="24"/>
        </w:rPr>
      </w:pPr>
    </w:p>
    <w:p w14:paraId="3B445EEF" w14:textId="77777777" w:rsidR="00CF336A" w:rsidRPr="00F159D0" w:rsidRDefault="00CF336A" w:rsidP="00110B8B">
      <w:pPr>
        <w:rPr>
          <w:rFonts w:ascii="Times New Roman" w:hAnsi="Times New Roman" w:cs="Times New Roman"/>
          <w:b/>
          <w:sz w:val="28"/>
        </w:rPr>
      </w:pPr>
    </w:p>
    <w:p w14:paraId="14D45822" w14:textId="0A47464B" w:rsidR="00FC4A00" w:rsidRPr="00F159D0" w:rsidRDefault="00FC4A00" w:rsidP="007652F6">
      <w:pPr>
        <w:pStyle w:val="a5"/>
        <w:rPr>
          <w:rFonts w:ascii="Times New Roman" w:hAnsi="Times New Roman"/>
          <w:sz w:val="28"/>
          <w:highlight w:val="yellow"/>
        </w:rPr>
      </w:pPr>
    </w:p>
    <w:p w14:paraId="7CACCA20" w14:textId="6589F4C1" w:rsidR="00CF336A" w:rsidRPr="00F159D0" w:rsidRDefault="00CF336A" w:rsidP="007652F6">
      <w:pPr>
        <w:ind w:left="360"/>
        <w:rPr>
          <w:rFonts w:ascii="Times New Roman" w:hAnsi="Times New Roman" w:cs="Times New Roman"/>
          <w:sz w:val="28"/>
          <w:highlight w:val="yellow"/>
        </w:rPr>
      </w:pPr>
    </w:p>
    <w:p w14:paraId="481759C6" w14:textId="77777777" w:rsidR="0042188C" w:rsidRPr="00F159D0" w:rsidRDefault="0042188C" w:rsidP="0042188C">
      <w:pPr>
        <w:jc w:val="both"/>
        <w:rPr>
          <w:rFonts w:ascii="Times New Roman" w:hAnsi="Times New Roman" w:cs="Times New Roman"/>
          <w:b/>
          <w:sz w:val="28"/>
        </w:rPr>
      </w:pPr>
    </w:p>
    <w:p w14:paraId="493DC026" w14:textId="4D77E7AF" w:rsidR="006675E1" w:rsidRPr="00F159D0" w:rsidRDefault="006675E1" w:rsidP="006675E1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30FDCF3" w14:textId="51048212" w:rsidR="00FF2725" w:rsidRPr="00F159D0" w:rsidRDefault="00FF2725" w:rsidP="0042188C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29C09D4" w14:textId="77777777" w:rsidR="00FF2725" w:rsidRPr="00F159D0" w:rsidRDefault="00FF2725" w:rsidP="0042188C">
      <w:pPr>
        <w:jc w:val="both"/>
        <w:rPr>
          <w:rFonts w:ascii="Times New Roman" w:hAnsi="Times New Roman" w:cs="Times New Roman"/>
          <w:b/>
          <w:sz w:val="24"/>
          <w:szCs w:val="23"/>
        </w:rPr>
      </w:pPr>
    </w:p>
    <w:p w14:paraId="1731E2A9" w14:textId="77777777" w:rsidR="003C266A" w:rsidRPr="00F159D0" w:rsidRDefault="003C266A" w:rsidP="00110B8B">
      <w:pPr>
        <w:rPr>
          <w:rFonts w:ascii="Times New Roman" w:hAnsi="Times New Roman" w:cs="Times New Roman"/>
          <w:sz w:val="23"/>
          <w:szCs w:val="23"/>
        </w:rPr>
      </w:pPr>
    </w:p>
    <w:p w14:paraId="6FD11C4C" w14:textId="77777777" w:rsidR="003C266A" w:rsidRPr="00F159D0" w:rsidRDefault="003C266A" w:rsidP="00110B8B">
      <w:pPr>
        <w:rPr>
          <w:rFonts w:ascii="Times New Roman" w:hAnsi="Times New Roman" w:cs="Times New Roman"/>
          <w:sz w:val="23"/>
          <w:szCs w:val="23"/>
        </w:rPr>
      </w:pPr>
    </w:p>
    <w:p w14:paraId="44378493" w14:textId="77777777" w:rsidR="003C266A" w:rsidRPr="00F159D0" w:rsidRDefault="003C266A" w:rsidP="00110B8B">
      <w:pPr>
        <w:rPr>
          <w:rFonts w:ascii="Times New Roman" w:hAnsi="Times New Roman" w:cs="Times New Roman"/>
          <w:sz w:val="23"/>
          <w:szCs w:val="23"/>
        </w:rPr>
      </w:pPr>
    </w:p>
    <w:p w14:paraId="5B9CF623" w14:textId="77777777" w:rsidR="003C266A" w:rsidRPr="00F159D0" w:rsidRDefault="003C266A" w:rsidP="00110B8B">
      <w:pPr>
        <w:rPr>
          <w:rFonts w:ascii="Times New Roman" w:hAnsi="Times New Roman" w:cs="Times New Roman"/>
          <w:sz w:val="23"/>
          <w:szCs w:val="23"/>
        </w:rPr>
      </w:pPr>
    </w:p>
    <w:p w14:paraId="2F9B865D" w14:textId="098BF8A3" w:rsidR="004C1AA9" w:rsidRPr="00F159D0" w:rsidRDefault="004C1AA9" w:rsidP="00110B8B">
      <w:pPr>
        <w:rPr>
          <w:rFonts w:ascii="Times New Roman" w:hAnsi="Times New Roman" w:cs="Times New Roman"/>
          <w:sz w:val="23"/>
          <w:szCs w:val="23"/>
        </w:rPr>
      </w:pPr>
    </w:p>
    <w:p w14:paraId="59CE3684" w14:textId="73DF7E24" w:rsidR="00705BC3" w:rsidRDefault="00705BC3" w:rsidP="00110B8B">
      <w:pPr>
        <w:rPr>
          <w:rFonts w:ascii="Times New Roman" w:hAnsi="Times New Roman" w:cs="Times New Roman"/>
          <w:sz w:val="23"/>
          <w:szCs w:val="23"/>
        </w:rPr>
      </w:pPr>
    </w:p>
    <w:p w14:paraId="5FF72F66" w14:textId="28E253DE" w:rsidR="00762505" w:rsidRDefault="00762505" w:rsidP="00110B8B">
      <w:pPr>
        <w:rPr>
          <w:rFonts w:ascii="Times New Roman" w:hAnsi="Times New Roman" w:cs="Times New Roman"/>
          <w:sz w:val="23"/>
          <w:szCs w:val="23"/>
        </w:rPr>
      </w:pPr>
    </w:p>
    <w:p w14:paraId="1B66BF4C" w14:textId="6E1B62F0" w:rsidR="004C1AA9" w:rsidRDefault="004C1AA9" w:rsidP="00110B8B">
      <w:pPr>
        <w:rPr>
          <w:rFonts w:ascii="Times New Roman" w:hAnsi="Times New Roman" w:cs="Times New Roman"/>
          <w:sz w:val="23"/>
          <w:szCs w:val="23"/>
        </w:rPr>
      </w:pPr>
    </w:p>
    <w:p w14:paraId="2BAF822E" w14:textId="77777777" w:rsidR="00762505" w:rsidRPr="00F159D0" w:rsidRDefault="00762505" w:rsidP="00110B8B">
      <w:pPr>
        <w:rPr>
          <w:rFonts w:ascii="Times New Roman" w:hAnsi="Times New Roman" w:cs="Times New Roman"/>
          <w:sz w:val="23"/>
          <w:szCs w:val="23"/>
        </w:rPr>
      </w:pPr>
    </w:p>
    <w:p w14:paraId="4FC59728" w14:textId="77777777" w:rsidR="004C1AA9" w:rsidRPr="00F159D0" w:rsidRDefault="004C1AA9" w:rsidP="00110B8B">
      <w:pPr>
        <w:rPr>
          <w:rFonts w:ascii="Times New Roman" w:hAnsi="Times New Roman" w:cs="Times New Roman"/>
          <w:sz w:val="23"/>
          <w:szCs w:val="23"/>
        </w:rPr>
      </w:pPr>
    </w:p>
    <w:p w14:paraId="6A44BD7C" w14:textId="77777777" w:rsidR="004C1AA9" w:rsidRPr="00F159D0" w:rsidRDefault="004C1AA9" w:rsidP="00110B8B">
      <w:pPr>
        <w:rPr>
          <w:rFonts w:ascii="Times New Roman" w:hAnsi="Times New Roman" w:cs="Times New Roman"/>
          <w:sz w:val="23"/>
          <w:szCs w:val="23"/>
        </w:rPr>
      </w:pPr>
    </w:p>
    <w:p w14:paraId="6A2623B9" w14:textId="77777777" w:rsidR="004C1AA9" w:rsidRPr="00F159D0" w:rsidRDefault="004C1AA9" w:rsidP="00110B8B">
      <w:pPr>
        <w:rPr>
          <w:rFonts w:ascii="Times New Roman" w:hAnsi="Times New Roman" w:cs="Times New Roman"/>
          <w:sz w:val="23"/>
          <w:szCs w:val="23"/>
        </w:rPr>
      </w:pPr>
    </w:p>
    <w:p w14:paraId="54355CB4" w14:textId="77777777" w:rsidR="004C1AA9" w:rsidRPr="00F159D0" w:rsidRDefault="004C1AA9" w:rsidP="00110B8B">
      <w:pPr>
        <w:rPr>
          <w:rFonts w:ascii="Times New Roman" w:hAnsi="Times New Roman" w:cs="Times New Roman"/>
          <w:sz w:val="23"/>
          <w:szCs w:val="23"/>
        </w:rPr>
      </w:pPr>
    </w:p>
    <w:p w14:paraId="1E323FD5" w14:textId="77777777" w:rsidR="004C1AA9" w:rsidRPr="00F159D0" w:rsidRDefault="004C1AA9" w:rsidP="00110B8B">
      <w:pPr>
        <w:rPr>
          <w:rFonts w:ascii="Times New Roman" w:hAnsi="Times New Roman" w:cs="Times New Roman"/>
          <w:sz w:val="23"/>
          <w:szCs w:val="23"/>
        </w:rPr>
      </w:pPr>
    </w:p>
    <w:p w14:paraId="08C78B13" w14:textId="77777777" w:rsidR="005B7E5E" w:rsidRPr="00F159D0" w:rsidRDefault="005B7E5E" w:rsidP="00110B8B">
      <w:pPr>
        <w:rPr>
          <w:rFonts w:ascii="Times New Roman" w:hAnsi="Times New Roman" w:cs="Times New Roman"/>
          <w:sz w:val="23"/>
          <w:szCs w:val="23"/>
        </w:rPr>
      </w:pPr>
    </w:p>
    <w:p w14:paraId="2868263F" w14:textId="133D17B3" w:rsidR="003C266A" w:rsidRDefault="003A42C6" w:rsidP="00C50A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59D0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C50AC8" w:rsidRPr="00F15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AC8" w:rsidRPr="00F159D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C50AC8" w:rsidRPr="00F159D0">
        <w:rPr>
          <w:rFonts w:ascii="Times New Roman" w:hAnsi="Times New Roman" w:cs="Times New Roman"/>
          <w:b/>
          <w:sz w:val="28"/>
          <w:szCs w:val="24"/>
        </w:rPr>
        <w:t>. Информация о проведении запроса котировок</w:t>
      </w:r>
      <w:r w:rsidR="00F569AF" w:rsidRPr="00F159D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36C6" w:rsidRPr="00F159D0">
        <w:rPr>
          <w:rFonts w:ascii="Times New Roman" w:hAnsi="Times New Roman" w:cs="Times New Roman"/>
          <w:b/>
          <w:sz w:val="28"/>
          <w:szCs w:val="24"/>
        </w:rPr>
        <w:t>в электронной форме</w:t>
      </w:r>
    </w:p>
    <w:p w14:paraId="29C2DEE2" w14:textId="77777777" w:rsidR="0061342B" w:rsidRPr="00F159D0" w:rsidRDefault="0061342B" w:rsidP="00C50A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5811"/>
      </w:tblGrid>
      <w:tr w:rsidR="009C1564" w:rsidRPr="00F159D0" w14:paraId="5A0F09C9" w14:textId="77777777" w:rsidTr="00F36F15">
        <w:trPr>
          <w:tblCellSpacing w:w="15" w:type="dxa"/>
        </w:trPr>
        <w:tc>
          <w:tcPr>
            <w:tcW w:w="4634" w:type="dxa"/>
            <w:vAlign w:val="center"/>
            <w:hideMark/>
          </w:tcPr>
          <w:p w14:paraId="346B5EC9" w14:textId="77777777" w:rsidR="009C1564" w:rsidRPr="00F159D0" w:rsidRDefault="009C1564" w:rsidP="00C50A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</w:t>
            </w:r>
            <w:r w:rsidR="00F200D3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7794C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осуществления закупки</w:t>
            </w:r>
          </w:p>
        </w:tc>
        <w:tc>
          <w:tcPr>
            <w:tcW w:w="5766" w:type="dxa"/>
            <w:vAlign w:val="center"/>
            <w:hideMark/>
          </w:tcPr>
          <w:p w14:paraId="16200A2E" w14:textId="2ABAFBC0" w:rsidR="009C1564" w:rsidRPr="00F159D0" w:rsidRDefault="009C1564" w:rsidP="00A113F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  <w:r w:rsidR="00F569AF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="006B6CFD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B21A86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B6CFD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котировок)</w:t>
            </w:r>
            <w:r w:rsidR="007C4440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335349" w14:textId="7EF9D8C5" w:rsidR="003A706E" w:rsidRPr="00F159D0" w:rsidRDefault="003A706E" w:rsidP="00A113F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запроса </w:t>
            </w:r>
            <w:r w:rsidR="00095C32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 w:rsidR="00F569AF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C32" w:rsidRPr="00F159D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руководствуется Федеральным законом от 18.07.2011 № 223–ФЗ «О закупках товаров, работ, услуг отдельными видами юридических лиц», Положением о закупках товаров, работ, услуг АО «ОЭЗ ППТ «Липецк»» (Положение о закупке)</w:t>
            </w:r>
            <w:r w:rsidR="00F572E8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и иными нормативн</w:t>
            </w:r>
            <w:r w:rsidR="00933B89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="00F572E8" w:rsidRPr="00F159D0">
              <w:rPr>
                <w:rFonts w:ascii="Times New Roman" w:hAnsi="Times New Roman" w:cs="Times New Roman"/>
                <w:sz w:val="24"/>
                <w:szCs w:val="24"/>
              </w:rPr>
              <w:t>правовыми актами</w:t>
            </w:r>
            <w:r w:rsidR="0082473F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564" w:rsidRPr="00F159D0" w14:paraId="79E1F592" w14:textId="77777777" w:rsidTr="00F36F15">
        <w:trPr>
          <w:tblCellSpacing w:w="15" w:type="dxa"/>
        </w:trPr>
        <w:tc>
          <w:tcPr>
            <w:tcW w:w="4634" w:type="dxa"/>
            <w:vAlign w:val="center"/>
            <w:hideMark/>
          </w:tcPr>
          <w:p w14:paraId="0DF73DF0" w14:textId="77777777" w:rsidR="009C1564" w:rsidRPr="00F159D0" w:rsidRDefault="009C1564" w:rsidP="005B7E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5766" w:type="dxa"/>
            <w:vAlign w:val="center"/>
            <w:hideMark/>
          </w:tcPr>
          <w:p w14:paraId="610FD276" w14:textId="77777777" w:rsidR="005B7E5E" w:rsidRPr="00F159D0" w:rsidRDefault="005B7E5E" w:rsidP="005B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«Особая экономическая зона промышленно – производственного типа «Липецк» (АО «ОЭЗ ППТ «Липецк»)</w:t>
            </w:r>
          </w:p>
          <w:p w14:paraId="3709F480" w14:textId="77777777" w:rsidR="005B7E5E" w:rsidRPr="00F159D0" w:rsidRDefault="005B7E5E" w:rsidP="005B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Место нахождения: </w:t>
            </w:r>
          </w:p>
          <w:p w14:paraId="13F5A11A" w14:textId="77777777" w:rsidR="005B7E5E" w:rsidRPr="00F159D0" w:rsidRDefault="005B7E5E" w:rsidP="005B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</w:t>
            </w:r>
          </w:p>
          <w:p w14:paraId="51322AAD" w14:textId="77777777" w:rsidR="005B7E5E" w:rsidRPr="00F159D0" w:rsidRDefault="005B7E5E" w:rsidP="005B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Почтовый адрес: </w:t>
            </w:r>
          </w:p>
          <w:p w14:paraId="0C9C0C96" w14:textId="77777777" w:rsidR="005B7E5E" w:rsidRPr="00F159D0" w:rsidRDefault="005B7E5E" w:rsidP="005B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</w:t>
            </w:r>
          </w:p>
          <w:p w14:paraId="599B92E2" w14:textId="3A266DFE" w:rsidR="005B7E5E" w:rsidRPr="00F159D0" w:rsidRDefault="005B7E5E" w:rsidP="005B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электронной почты: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D61" w:rsidRPr="00F159D0">
              <w:rPr>
                <w:rFonts w:ascii="Times New Roman" w:hAnsi="Times New Roman" w:cs="Times New Roman"/>
                <w:sz w:val="24"/>
                <w:szCs w:val="24"/>
              </w:rPr>
              <w:t>zakupki@sezlipetsk.ru</w:t>
            </w:r>
            <w:r w:rsidR="004D50A0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C80CC31" w14:textId="77777777" w:rsidR="00056DDB" w:rsidRDefault="005B7E5E" w:rsidP="000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Номер контактного телефона:</w:t>
            </w:r>
            <w:r w:rsidR="004D50A0" w:rsidRPr="00F159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  <w:r w:rsidR="00C8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14E" w:rsidRPr="00C8014E">
              <w:rPr>
                <w:rFonts w:ascii="Times New Roman" w:hAnsi="Times New Roman" w:cs="Times New Roman"/>
                <w:sz w:val="24"/>
                <w:szCs w:val="24"/>
              </w:rPr>
              <w:t>51-53-36</w:t>
            </w:r>
          </w:p>
          <w:p w14:paraId="10933196" w14:textId="61CACF55" w:rsidR="00EC7959" w:rsidRPr="00F159D0" w:rsidRDefault="009D2BB5" w:rsidP="0005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  <w:r w:rsidR="00B829C6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D50A0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Станислава Николаевна</w:t>
            </w:r>
            <w:r w:rsidR="00C8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1564" w:rsidRPr="00F159D0" w14:paraId="281F1C54" w14:textId="77777777" w:rsidTr="00F36F15">
        <w:trPr>
          <w:tblCellSpacing w:w="15" w:type="dxa"/>
        </w:trPr>
        <w:tc>
          <w:tcPr>
            <w:tcW w:w="4634" w:type="dxa"/>
            <w:vAlign w:val="center"/>
            <w:hideMark/>
          </w:tcPr>
          <w:p w14:paraId="61543572" w14:textId="77777777" w:rsidR="00424364" w:rsidRPr="00F159D0" w:rsidRDefault="00424364" w:rsidP="00C50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D3AF91" w14:textId="77777777" w:rsidR="009C1564" w:rsidRPr="00F159D0" w:rsidRDefault="009C1564" w:rsidP="00C50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выполняемых работ, оказываемых услуг</w:t>
            </w:r>
            <w:r w:rsidR="0067794C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, краткое описание предмета закупки</w:t>
            </w:r>
          </w:p>
          <w:p w14:paraId="6C96D713" w14:textId="76934BE6" w:rsidR="00424364" w:rsidRPr="00F159D0" w:rsidRDefault="00424364" w:rsidP="00C50AC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vAlign w:val="center"/>
            <w:hideMark/>
          </w:tcPr>
          <w:p w14:paraId="2D714B5E" w14:textId="0243B0FD" w:rsidR="00012E18" w:rsidRPr="00F159D0" w:rsidRDefault="00FA702A" w:rsidP="0001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Поставка серверного оборудования для АО «ОЭЗ ППТ «Липецк».</w:t>
            </w:r>
          </w:p>
          <w:p w14:paraId="2E78DB52" w14:textId="7DB1A350" w:rsidR="009D645E" w:rsidRPr="00F159D0" w:rsidRDefault="000E5879" w:rsidP="00095C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="0082473F" w:rsidRPr="00F159D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927C72" w:rsidRPr="00F159D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 </w:t>
            </w:r>
            <w:r w:rsidR="009D645E" w:rsidRPr="00F159D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соответствии с техническим заданием и </w:t>
            </w:r>
            <w:r w:rsidR="009D645E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проектом договора, являющимися неотъемлемой частью настояще</w:t>
            </w:r>
            <w:r w:rsidR="00727D46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="009D645E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4FAF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извещени</w:t>
            </w:r>
            <w:r w:rsidR="0082473F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</w:p>
          <w:p w14:paraId="50A013A9" w14:textId="6870123F" w:rsidR="009457F3" w:rsidRPr="00F159D0" w:rsidRDefault="009457F3" w:rsidP="00012E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C1564" w:rsidRPr="00F159D0" w14:paraId="5CE9FA72" w14:textId="77777777" w:rsidTr="00F36F15">
        <w:trPr>
          <w:tblCellSpacing w:w="15" w:type="dxa"/>
        </w:trPr>
        <w:tc>
          <w:tcPr>
            <w:tcW w:w="4634" w:type="dxa"/>
            <w:vAlign w:val="center"/>
            <w:hideMark/>
          </w:tcPr>
          <w:p w14:paraId="4C8E8580" w14:textId="2C07123D" w:rsidR="00146E50" w:rsidRPr="00F159D0" w:rsidRDefault="00C50AC8" w:rsidP="00BF4A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9C1564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9C1564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Срок, место и порядок предоставления документации о </w:t>
            </w:r>
            <w:r w:rsidR="00B829C6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закупке.</w:t>
            </w:r>
          </w:p>
          <w:p w14:paraId="12A4682E" w14:textId="35FB0E0B" w:rsidR="0082473F" w:rsidRPr="00F159D0" w:rsidRDefault="00C1213A" w:rsidP="00B829C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82473F"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0F4E68"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66" w:type="dxa"/>
            <w:shd w:val="clear" w:color="auto" w:fill="auto"/>
            <w:vAlign w:val="center"/>
            <w:hideMark/>
          </w:tcPr>
          <w:p w14:paraId="27D4DCB1" w14:textId="77777777" w:rsidR="006E6E79" w:rsidRPr="00F159D0" w:rsidRDefault="006E6E79" w:rsidP="006124E6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44CF1" w14:textId="2046C727" w:rsidR="008E4D60" w:rsidRPr="00F159D0" w:rsidRDefault="00B829C6" w:rsidP="006124E6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о закупке размещена в </w:t>
            </w:r>
            <w:r w:rsidR="00692C08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единой информационной системе (далее – ЕИС) 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</w:t>
            </w:r>
            <w:hyperlink r:id="rId9" w:history="1">
              <w:r w:rsidR="001E3DC0" w:rsidRPr="00F159D0">
                <w:rPr>
                  <w:rStyle w:val="af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www.zakupki.gov.ru</w:t>
              </w:r>
            </w:hyperlink>
            <w:r w:rsidR="001E3DC0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5A4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</w:t>
            </w:r>
            <w:r w:rsidR="001E3DC0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</w:t>
            </w:r>
            <w:r w:rsidR="008E55A4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1E3DC0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8E55A4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7B4C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79" w:rsidRPr="00F159D0">
              <w:rPr>
                <w:rFonts w:ascii="Times New Roman" w:hAnsi="Times New Roman" w:cs="Times New Roman"/>
              </w:rPr>
              <w:t xml:space="preserve"> </w:t>
            </w:r>
            <w:r w:rsidR="006E6E79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https://www.rts-tender.ru/</w:t>
            </w:r>
            <w:r w:rsidR="008E55A4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</w:t>
            </w:r>
            <w:r w:rsidR="00C10D9B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звещения. </w:t>
            </w:r>
          </w:p>
          <w:p w14:paraId="2A533069" w14:textId="2823E721" w:rsidR="00875750" w:rsidRPr="00F159D0" w:rsidRDefault="00B829C6" w:rsidP="006124E6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  <w:p w14:paraId="04669D6F" w14:textId="77777777" w:rsidR="006E6E79" w:rsidRPr="00F159D0" w:rsidRDefault="006E6E79" w:rsidP="006124E6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2D388" w14:textId="23024D10" w:rsidR="00424364" w:rsidRPr="00F159D0" w:rsidRDefault="00424364" w:rsidP="006124E6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9C6" w:rsidRPr="00F159D0" w14:paraId="34BC807D" w14:textId="77777777" w:rsidTr="00F36F15">
        <w:trPr>
          <w:tblCellSpacing w:w="15" w:type="dxa"/>
        </w:trPr>
        <w:tc>
          <w:tcPr>
            <w:tcW w:w="4634" w:type="dxa"/>
            <w:vAlign w:val="center"/>
          </w:tcPr>
          <w:p w14:paraId="1F4E899F" w14:textId="77777777" w:rsidR="00424364" w:rsidRPr="00F159D0" w:rsidRDefault="00424364" w:rsidP="00BF4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D815879" w14:textId="462BF478" w:rsidR="00B829C6" w:rsidRPr="00F159D0" w:rsidRDefault="00B829C6" w:rsidP="00BF4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5. Наименование и адрес </w:t>
            </w:r>
            <w:r w:rsidR="006424B8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электронной площадки.</w:t>
            </w:r>
          </w:p>
          <w:p w14:paraId="3836509A" w14:textId="32861932" w:rsidR="00424364" w:rsidRPr="00F159D0" w:rsidRDefault="00424364" w:rsidP="00BF4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shd w:val="clear" w:color="auto" w:fill="auto"/>
            <w:vAlign w:val="center"/>
          </w:tcPr>
          <w:p w14:paraId="16BEE74F" w14:textId="7E7BCC86" w:rsidR="001E3DC0" w:rsidRPr="00F159D0" w:rsidRDefault="00B829C6" w:rsidP="006124E6">
            <w:pPr>
              <w:ind w:right="8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Электронная (торговая) площадка</w:t>
            </w:r>
            <w:r w:rsidR="00B565D5" w:rsidRPr="00F15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044F5" w:rsidRPr="00F15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OOO «РТС-тендер»</w:t>
            </w:r>
            <w:r w:rsidR="0079570A" w:rsidRPr="00F15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(далее – ЭТП)</w:t>
            </w:r>
            <w:r w:rsidR="001511D2" w:rsidRPr="00F15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расположенная по адресу</w:t>
            </w:r>
            <w:r w:rsidRPr="00F15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E6E79" w:rsidRPr="00F15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https://www.rts-tender.ru/</w:t>
            </w:r>
          </w:p>
        </w:tc>
      </w:tr>
    </w:tbl>
    <w:p w14:paraId="4835B9B9" w14:textId="1E1BE588" w:rsidR="00C56B73" w:rsidRPr="00F159D0" w:rsidRDefault="00C56B73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4152B2" w14:textId="780E4AA8" w:rsidR="00424364" w:rsidRPr="00F159D0" w:rsidRDefault="00424364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53009F" w14:textId="6F43B09A" w:rsidR="00424364" w:rsidRDefault="00424364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2DAEDBF" w14:textId="77777777" w:rsidR="00762505" w:rsidRPr="00F159D0" w:rsidRDefault="00762505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6C264E" w14:textId="4A06503B" w:rsidR="00424364" w:rsidRPr="00F159D0" w:rsidRDefault="00424364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7556F90" w14:textId="77777777" w:rsidR="00424364" w:rsidRPr="00F159D0" w:rsidRDefault="00424364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8" w:name="_Hlk71627742"/>
    </w:p>
    <w:p w14:paraId="5022C6D9" w14:textId="33ED4810" w:rsidR="003C266A" w:rsidRDefault="0054243D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59D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="00C50AC8" w:rsidRPr="00F159D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7F6665" w:rsidRPr="00F159D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7F6665" w:rsidRPr="00F159D0">
        <w:rPr>
          <w:rFonts w:ascii="Times New Roman" w:hAnsi="Times New Roman" w:cs="Times New Roman"/>
          <w:b/>
          <w:sz w:val="28"/>
          <w:szCs w:val="24"/>
        </w:rPr>
        <w:t xml:space="preserve">. </w:t>
      </w:r>
      <w:bookmarkStart w:id="9" w:name="_Hlk70672324"/>
      <w:r w:rsidR="007F6665" w:rsidRPr="00F159D0">
        <w:rPr>
          <w:rFonts w:ascii="Times New Roman" w:hAnsi="Times New Roman" w:cs="Times New Roman"/>
          <w:b/>
          <w:sz w:val="28"/>
          <w:szCs w:val="24"/>
        </w:rPr>
        <w:t>Общие условия проведения запроса котировок</w:t>
      </w:r>
      <w:r w:rsidR="00290B3F" w:rsidRPr="00F159D0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9"/>
      <w:r w:rsidR="003636C6" w:rsidRPr="00F159D0">
        <w:rPr>
          <w:rFonts w:ascii="Times New Roman" w:hAnsi="Times New Roman" w:cs="Times New Roman"/>
          <w:b/>
          <w:sz w:val="28"/>
          <w:szCs w:val="24"/>
        </w:rPr>
        <w:t>в электронной форме</w:t>
      </w:r>
    </w:p>
    <w:p w14:paraId="30F25DFD" w14:textId="77777777" w:rsidR="0061342B" w:rsidRPr="00F159D0" w:rsidRDefault="0061342B" w:rsidP="007F66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06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6232"/>
      </w:tblGrid>
      <w:tr w:rsidR="0094709C" w:rsidRPr="00F159D0" w14:paraId="27125735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50438097" w14:textId="38DAC2E8" w:rsidR="009900C8" w:rsidRPr="00F159D0" w:rsidRDefault="0094709C" w:rsidP="009D645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0" w:name="_Hlk70672111"/>
            <w:bookmarkStart w:id="11" w:name="_Hlk70672078"/>
            <w:bookmarkEnd w:id="8"/>
            <w:r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D673E8"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Требования</w:t>
            </w:r>
            <w:r w:rsidR="00D673E8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6187" w:type="dxa"/>
            <w:vAlign w:val="center"/>
            <w:hideMark/>
          </w:tcPr>
          <w:p w14:paraId="2E71EF0E" w14:textId="77B4831F" w:rsidR="00F80290" w:rsidRPr="00F80290" w:rsidRDefault="006710EF" w:rsidP="00F802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555AC0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>В соответствии с техническим</w:t>
            </w:r>
            <w:r w:rsidR="00B57B0F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заданием</w:t>
            </w:r>
            <w:r w:rsidR="00555AC0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="00555AC0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</w:t>
            </w:r>
            <w:r w:rsidR="00555AC0" w:rsidRPr="00F15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договора, являющимися неотъемлемой частью настояще</w:t>
            </w:r>
            <w:r w:rsidR="00704FAF" w:rsidRPr="00F15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555AC0" w:rsidRPr="00F15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4FAF" w:rsidRPr="00F15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извещения</w:t>
            </w:r>
            <w:r w:rsidR="00542AC7" w:rsidRPr="00F15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007A" w:rsidRPr="00F15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63BC99D" w14:textId="63ECB0A5" w:rsidR="00704047" w:rsidRPr="00F159D0" w:rsidRDefault="00704047" w:rsidP="00B57B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B24EF3" w14:textId="14E7367D" w:rsidR="00704047" w:rsidRPr="00F159D0" w:rsidRDefault="006710EF" w:rsidP="007040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="00704047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случае, если в извещении о проведении запроса котировок в описании предмета закупки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 – такую информацию следует читать: «или эквивалент».  </w:t>
            </w:r>
          </w:p>
          <w:p w14:paraId="6BFE9C4C" w14:textId="77777777" w:rsidR="00542AC7" w:rsidRPr="00F159D0" w:rsidRDefault="00542AC7" w:rsidP="007040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98B7B9E" w14:textId="77777777" w:rsidR="00704047" w:rsidRPr="00F159D0" w:rsidRDefault="00704047" w:rsidP="00B57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0"/>
      <w:tr w:rsidR="0094709C" w:rsidRPr="00F159D0" w14:paraId="139CA994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05A85AEF" w14:textId="52D6CC32" w:rsidR="0094709C" w:rsidRPr="00F159D0" w:rsidRDefault="00153CB5" w:rsidP="009D64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 Т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ребования к содержанию, форме, оформлению составу</w:t>
            </w:r>
            <w:r w:rsidR="00FE0B11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, порядок внесение изменений и отзыва котировочной заявки</w:t>
            </w:r>
          </w:p>
        </w:tc>
        <w:tc>
          <w:tcPr>
            <w:tcW w:w="6187" w:type="dxa"/>
            <w:vAlign w:val="center"/>
            <w:hideMark/>
          </w:tcPr>
          <w:p w14:paraId="47345377" w14:textId="6A5268A7" w:rsidR="00233659" w:rsidRPr="00F159D0" w:rsidRDefault="00CF56E3" w:rsidP="00BB4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  <w:r w:rsidR="008C009C" w:rsidRPr="00F159D0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 w:rsidR="00277405" w:rsidRPr="00F15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09C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котировок пред</w:t>
            </w:r>
            <w:r w:rsidR="00277405" w:rsidRPr="00F15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009C" w:rsidRPr="00F159D0">
              <w:rPr>
                <w:rFonts w:ascii="Times New Roman" w:hAnsi="Times New Roman" w:cs="Times New Roman"/>
                <w:sz w:val="24"/>
                <w:szCs w:val="24"/>
              </w:rPr>
              <w:t>ставля</w:t>
            </w:r>
            <w:r w:rsidR="00172B09" w:rsidRPr="00F15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009C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B96047" w:rsidRPr="00F159D0">
              <w:rPr>
                <w:rFonts w:ascii="Times New Roman" w:hAnsi="Times New Roman" w:cs="Times New Roman"/>
                <w:sz w:val="24"/>
                <w:szCs w:val="24"/>
              </w:rPr>
              <w:t>в форме электронных документов</w:t>
            </w:r>
            <w:r w:rsidR="00BB4CAC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4CAC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требований электронной площадки </w:t>
            </w:r>
            <w:r w:rsidR="00BB4CAC" w:rsidRPr="00F15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OOO «РТС-тендер», расположенной </w:t>
            </w:r>
            <w:r w:rsidR="00BB4CAC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в сети «Интернет»: </w:t>
            </w:r>
            <w:hyperlink r:id="rId10" w:history="1">
              <w:r w:rsidR="00BB4CAC" w:rsidRPr="00F159D0">
                <w:rPr>
                  <w:rStyle w:val="af4"/>
                  <w:rFonts w:ascii="Times New Roman" w:eastAsia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lang w:eastAsia="ru-RU"/>
                </w:rPr>
                <w:t>https://www.rts-tender.ru/</w:t>
              </w:r>
            </w:hyperlink>
            <w:r w:rsidR="00BB4CAC" w:rsidRPr="00F159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BB4CAC" w:rsidRPr="00F159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8C009C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к содержанию, оформлению и составу заявки на участие, указанным в извещении о закупке. </w:t>
            </w:r>
          </w:p>
          <w:p w14:paraId="2033A787" w14:textId="395C54F7" w:rsidR="009D19C1" w:rsidRPr="00F159D0" w:rsidRDefault="00233659" w:rsidP="0024638D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  </w:t>
            </w:r>
            <w:r w:rsidR="009D19C1" w:rsidRPr="00F159D0">
              <w:rPr>
                <w:rFonts w:cs="Times New Roman"/>
                <w:lang w:val="ru-RU"/>
              </w:rPr>
              <w:t xml:space="preserve">Также должны быть предоставлены все предусмотренные извещением документы, составленные, оформленные и заверенные, в случае установления требования предоставления копий документов, в соответствии с требованиями запроса котировок. Все </w:t>
            </w:r>
            <w:r w:rsidR="0024638D" w:rsidRPr="00F159D0">
              <w:rPr>
                <w:rFonts w:cs="Times New Roman"/>
                <w:lang w:val="ru-RU"/>
              </w:rPr>
              <w:t xml:space="preserve">электронные </w:t>
            </w:r>
            <w:r w:rsidR="009D19C1" w:rsidRPr="00F159D0">
              <w:rPr>
                <w:rFonts w:cs="Times New Roman"/>
                <w:lang w:val="ru-RU"/>
              </w:rPr>
              <w:t xml:space="preserve">документы должны быть представлены в полном объеме и читаемом виде. </w:t>
            </w:r>
          </w:p>
          <w:p w14:paraId="72F193C4" w14:textId="1A376D78" w:rsidR="00172B09" w:rsidRPr="00F159D0" w:rsidRDefault="00CF56E3" w:rsidP="00AE7908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bCs/>
                <w:lang w:val="ru-RU"/>
              </w:rPr>
              <w:t xml:space="preserve">    2.</w:t>
            </w:r>
            <w:r w:rsidR="00172B09" w:rsidRPr="00F159D0">
              <w:rPr>
                <w:rFonts w:cs="Times New Roman"/>
                <w:bCs/>
                <w:lang w:val="ru-RU"/>
              </w:rPr>
              <w:t xml:space="preserve">Электронные документы участника закупки должны быть подписаны усиленной квалифицированной электронной подписью лица, имеющего право действовать от имени участника конкурентной закупки в электронной форме </w:t>
            </w:r>
            <w:r w:rsidR="00172B09" w:rsidRPr="00F159D0">
              <w:rPr>
                <w:rFonts w:cs="Times New Roman"/>
                <w:lang w:val="ru-RU"/>
              </w:rPr>
              <w:t xml:space="preserve">в срок, указанный в извещении о проведении запроса котировок. </w:t>
            </w:r>
          </w:p>
          <w:p w14:paraId="7A7F386E" w14:textId="2FE15716" w:rsidR="004914A0" w:rsidRPr="00F159D0" w:rsidRDefault="00CF56E3" w:rsidP="00AE7908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  </w:t>
            </w:r>
            <w:r w:rsidR="004914A0" w:rsidRPr="00F159D0">
              <w:rPr>
                <w:rFonts w:cs="Times New Roman"/>
                <w:lang w:val="ru-RU"/>
              </w:rPr>
              <w:t xml:space="preserve">Право подписывать заявку имеет руководитель юридического лица, действующий от имени юридического лица в соответствии с его учредительными документами без доверенности, физические лица, в том числе </w:t>
            </w:r>
            <w:r w:rsidR="004914A0" w:rsidRPr="00F159D0">
              <w:rPr>
                <w:rFonts w:cs="Times New Roman"/>
                <w:lang w:val="ru-RU"/>
              </w:rPr>
              <w:lastRenderedPageBreak/>
              <w:t>индивидуальные предприниматели, либо представители юридических лиц, физических лиц (индивидуальных предпринимателей) на основании доверенности, подписанной руководителем юридического лица, индивидуальным предпринимателем, или нотариально заверенной (для физических лиц). В случае если от имени юридического лица (индивидуального предпринимателя) действует представитель по доверенности, в состав котировочной заявки должна входить доверенность (в случае если от имени физического лица действует представитель на основании доверенности, а также в случае отсутствия у индивидуального предпринимателя печати, в состав котировочной заявки должна входить нотариально заверенная доверенность).</w:t>
            </w:r>
          </w:p>
          <w:p w14:paraId="4104EF3C" w14:textId="058344CD" w:rsidR="009D25F6" w:rsidRPr="00F159D0" w:rsidRDefault="00CF56E3" w:rsidP="00AE7908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 </w:t>
            </w:r>
            <w:r w:rsidR="00DE6C07" w:rsidRPr="00F159D0">
              <w:rPr>
                <w:rFonts w:cs="Times New Roman"/>
                <w:lang w:val="ru-RU"/>
              </w:rPr>
              <w:t>3</w:t>
            </w:r>
            <w:r w:rsidR="00012385" w:rsidRPr="00F159D0">
              <w:rPr>
                <w:rFonts w:cs="Times New Roman"/>
                <w:lang w:val="ru-RU"/>
              </w:rPr>
              <w:t>.Участник закупки вправе подать только одну котировочную заявку</w:t>
            </w:r>
            <w:r w:rsidR="009D25F6" w:rsidRPr="00F159D0">
              <w:rPr>
                <w:rFonts w:cs="Times New Roman"/>
                <w:lang w:val="ru-RU"/>
              </w:rPr>
              <w:t xml:space="preserve">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закупке</w:t>
            </w:r>
            <w:r w:rsidR="00012385" w:rsidRPr="00F159D0">
              <w:rPr>
                <w:rFonts w:cs="Times New Roman"/>
                <w:lang w:val="ru-RU"/>
              </w:rPr>
              <w:t>.</w:t>
            </w:r>
            <w:r w:rsidR="00816D75" w:rsidRPr="00F159D0">
              <w:rPr>
                <w:rFonts w:cs="Times New Roman"/>
                <w:lang w:val="ru-RU"/>
              </w:rPr>
              <w:t xml:space="preserve"> </w:t>
            </w:r>
          </w:p>
          <w:p w14:paraId="25BD428C" w14:textId="229069F0" w:rsidR="001978E3" w:rsidRPr="00F159D0" w:rsidRDefault="009D25F6" w:rsidP="001978E3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   </w:t>
            </w:r>
            <w:r w:rsidR="00816D75" w:rsidRPr="00F159D0">
              <w:rPr>
                <w:rFonts w:cs="Times New Roman"/>
                <w:lang w:val="ru-RU"/>
              </w:rPr>
              <w:t xml:space="preserve">Участник закупки </w:t>
            </w:r>
            <w:r w:rsidR="001978E3" w:rsidRPr="00F159D0">
              <w:rPr>
                <w:rFonts w:cs="Times New Roman"/>
                <w:lang w:val="ru-RU"/>
              </w:rPr>
              <w:t>вправе отозвать заявку либо внести в нее изменения направив об этом уведомление оператору электронной площадки.</w:t>
            </w:r>
          </w:p>
          <w:p w14:paraId="1E07282B" w14:textId="1A4D24E3" w:rsidR="001A7066" w:rsidRPr="00F159D0" w:rsidRDefault="00145307" w:rsidP="00AB266F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F159D0">
              <w:rPr>
                <w:rFonts w:cs="Times New Roman"/>
                <w:lang w:val="ru-RU"/>
              </w:rPr>
              <w:t xml:space="preserve">     Заявки и изменения к ним (отзыв), поступившие по окончании срока приема заявок, указанного в извещении о </w:t>
            </w:r>
            <w:r w:rsidR="00951F84" w:rsidRPr="00F159D0">
              <w:rPr>
                <w:rFonts w:cs="Times New Roman"/>
                <w:lang w:val="ru-RU"/>
              </w:rPr>
              <w:t xml:space="preserve">проведении </w:t>
            </w:r>
            <w:r w:rsidRPr="00F159D0">
              <w:rPr>
                <w:rFonts w:cs="Times New Roman"/>
                <w:lang w:val="ru-RU"/>
              </w:rPr>
              <w:t>запросе котировок, а также ненадлежащим способом, не рассматриваются.</w:t>
            </w:r>
          </w:p>
        </w:tc>
      </w:tr>
      <w:tr w:rsidR="00414D1E" w:rsidRPr="00F159D0" w14:paraId="7D00E481" w14:textId="77777777" w:rsidTr="007921FE">
        <w:trPr>
          <w:trHeight w:val="669"/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7C224FD4" w14:textId="2F661183" w:rsidR="0094709C" w:rsidRPr="00F159D0" w:rsidRDefault="00153CB5" w:rsidP="00B05FE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3. 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Требования к описанию участниками закупки </w:t>
            </w:r>
            <w:r w:rsidR="00386B95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поставляемого товара, 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выполняемых работ, </w:t>
            </w:r>
            <w:r w:rsidR="00B05FEE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оказываемых услуг, 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которые являются предметом</w:t>
            </w:r>
            <w:r w:rsidR="00386B95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запроса котировок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, их количественных и качественных характеристик</w:t>
            </w:r>
            <w:r w:rsidR="00B05FEE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B5FD8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87" w:type="dxa"/>
            <w:vAlign w:val="center"/>
            <w:hideMark/>
          </w:tcPr>
          <w:p w14:paraId="2D8D9961" w14:textId="47BCD890" w:rsidR="00386B95" w:rsidRPr="00F159D0" w:rsidRDefault="006710EF" w:rsidP="000E1055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3CB5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запроса </w:t>
            </w:r>
            <w:r w:rsidR="007B5FD8" w:rsidRPr="00F159D0">
              <w:rPr>
                <w:rFonts w:ascii="Times New Roman" w:hAnsi="Times New Roman" w:cs="Times New Roman"/>
                <w:sz w:val="24"/>
                <w:szCs w:val="24"/>
              </w:rPr>
              <w:t>котировок должны</w:t>
            </w:r>
            <w:r w:rsidR="00153CB5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в котировочной заявке </w:t>
            </w:r>
            <w:r w:rsidR="00386B95" w:rsidRPr="00F159D0">
              <w:rPr>
                <w:rFonts w:ascii="Times New Roman" w:hAnsi="Times New Roman" w:cs="Times New Roman"/>
                <w:sz w:val="24"/>
                <w:szCs w:val="24"/>
              </w:rPr>
              <w:t>наименование и описание поставляемого товара,</w:t>
            </w:r>
            <w:r w:rsidR="00B05FEE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которы</w:t>
            </w:r>
            <w:r w:rsidR="00B345F1" w:rsidRPr="00F159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05FEE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явля</w:t>
            </w:r>
            <w:r w:rsidR="00B345F1" w:rsidRPr="00F15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5FEE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тся предметом закупки, </w:t>
            </w:r>
            <w:r w:rsidR="00B345F1" w:rsidRPr="00F159D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86B95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и качественные характеристики.</w:t>
            </w:r>
          </w:p>
          <w:p w14:paraId="1DA1DC54" w14:textId="77777777" w:rsidR="0094709C" w:rsidRPr="00F159D0" w:rsidRDefault="006710EF" w:rsidP="000E1055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6B95" w:rsidRPr="00F159D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запроса котировок, содержащиеся в котировочной заявке, должны полностью соответствовать каждому из предъявленных в извещении о запросе котировок требований к поставке товара</w:t>
            </w:r>
            <w:r w:rsidR="00B345F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95" w:rsidRPr="00F159D0">
              <w:rPr>
                <w:rFonts w:ascii="Times New Roman" w:hAnsi="Times New Roman" w:cs="Times New Roman"/>
                <w:sz w:val="24"/>
                <w:szCs w:val="24"/>
              </w:rPr>
              <w:t>или быть лучше.</w:t>
            </w:r>
          </w:p>
          <w:p w14:paraId="5C106BB5" w14:textId="432D5520" w:rsidR="00AB739C" w:rsidRPr="00F159D0" w:rsidRDefault="00695A8F" w:rsidP="000E1055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B739C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представляется в форме пояснительной таблицы «Сведения о 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наименовании и конкретных показателях </w:t>
            </w:r>
            <w:r w:rsidR="00AB739C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739C" w:rsidRPr="00F15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B739C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2 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извещению о проведении запроса котировок</w:t>
            </w:r>
            <w:r w:rsidR="00AB739C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414D1E" w:rsidRPr="00F159D0" w14:paraId="0053F80E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264B1C54" w14:textId="77777777" w:rsidR="00703208" w:rsidRPr="00F159D0" w:rsidRDefault="00153CB5" w:rsidP="009D64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4. </w:t>
            </w:r>
            <w:r w:rsidR="00C1213A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Место, условия и сроки (периоды) поставки товара, выполнения работ, оказания услуги</w:t>
            </w:r>
          </w:p>
        </w:tc>
        <w:tc>
          <w:tcPr>
            <w:tcW w:w="6187" w:type="dxa"/>
            <w:vAlign w:val="center"/>
            <w:hideMark/>
          </w:tcPr>
          <w:p w14:paraId="2D10A19D" w14:textId="04E73FF3" w:rsidR="00AB67A9" w:rsidRPr="00F159D0" w:rsidRDefault="00FA60CB" w:rsidP="00352C84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Место </w:t>
            </w:r>
            <w:r w:rsidR="00352C84" w:rsidRPr="00F159D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поставки товара:</w:t>
            </w:r>
            <w:r w:rsidR="00352C84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A534F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>Липецкая область, Грязинский район, с. Казинка, территория ОЭЗ ППТ Липецк, здание 2</w:t>
            </w:r>
            <w:r w:rsidR="00C94E8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2218E6AE" w14:textId="3677DB09" w:rsidR="00EF35F2" w:rsidRPr="00FF072A" w:rsidRDefault="00FA60CB" w:rsidP="00352C84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Срок </w:t>
            </w:r>
            <w:r w:rsidR="00352C84" w:rsidRPr="00F159D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поставки товара</w:t>
            </w:r>
            <w:r w:rsidR="00352C84" w:rsidRPr="00FF072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  <w:r w:rsidR="008C009C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B14DD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в соотве</w:t>
            </w:r>
            <w:r w:rsidR="00177200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 w:rsidR="008B14DD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ствии со ст.1.3 проекта договора.</w:t>
            </w:r>
          </w:p>
          <w:p w14:paraId="40D8237F" w14:textId="0AE1AE43" w:rsidR="00EF35F2" w:rsidRPr="00F159D0" w:rsidRDefault="00AB67A9" w:rsidP="00EC35FD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072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Условия поставки товара</w:t>
            </w:r>
            <w:r w:rsidRPr="00F159D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: </w:t>
            </w:r>
            <w:r w:rsidR="005B4E5C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соответствии с </w:t>
            </w:r>
            <w:r w:rsidR="006C43BD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>Разделом</w:t>
            </w:r>
            <w:r w:rsidR="005B4E5C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84D72" w:rsidRPr="00F159D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5B4E5C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</w:t>
            </w:r>
            <w:r w:rsidR="00584D72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>Техническое задание</w:t>
            </w:r>
            <w:r w:rsidR="005B4E5C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584D72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>извещения о проведении запроса котировок</w:t>
            </w:r>
            <w:r w:rsidR="005B4E5C"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3056785B" w14:textId="2634561B" w:rsidR="00233659" w:rsidRPr="00F159D0" w:rsidRDefault="00233659" w:rsidP="00EC35FD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53CB5" w:rsidRPr="00F159D0" w14:paraId="6DF8B39A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305FDF05" w14:textId="62246A5E" w:rsidR="001903A1" w:rsidRPr="00F159D0" w:rsidRDefault="00153CB5" w:rsidP="00A0503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 Сведения о </w:t>
            </w:r>
            <w:r w:rsidR="0039719E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</w:t>
            </w:r>
            <w:r w:rsidR="00487745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AA0EA6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365EA93" w14:textId="1A73FC9D" w:rsidR="00373A6A" w:rsidRPr="00F159D0" w:rsidRDefault="00153CB5" w:rsidP="00A050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903A1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формирования цены договора (с учетом или без учета расходов на перевозку, страхование, </w:t>
            </w:r>
            <w:r w:rsidR="001903A1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уплату таможенных пошлин, налогов и других обязательных платежей)</w:t>
            </w:r>
          </w:p>
          <w:p w14:paraId="6EAEC5E9" w14:textId="77777777" w:rsidR="00266944" w:rsidRPr="00F159D0" w:rsidRDefault="00266944" w:rsidP="00A0503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7E501F6" w14:textId="77777777" w:rsidR="00373A6A" w:rsidRPr="00F159D0" w:rsidRDefault="00373A6A" w:rsidP="00A05030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187" w:type="dxa"/>
            <w:shd w:val="clear" w:color="auto" w:fill="auto"/>
            <w:vAlign w:val="center"/>
            <w:hideMark/>
          </w:tcPr>
          <w:p w14:paraId="70579EEC" w14:textId="091E98D2" w:rsidR="004557E1" w:rsidRPr="00F159D0" w:rsidRDefault="00533A85" w:rsidP="00391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12" w:name="_Hlk51606317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 </w:t>
            </w:r>
            <w:r w:rsidR="00DF6A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2 892</w:t>
            </w:r>
            <w:r w:rsidR="00EE72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="00DF6A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262</w:t>
            </w:r>
            <w:r w:rsidR="00EE72C6" w:rsidRPr="00EE72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F6AFC" w:rsidRPr="00DF6A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(два миллиона восемьсот девяносто две тысячи двести шестьдесят два)</w:t>
            </w:r>
            <w:r w:rsidR="00472D0E" w:rsidRPr="00533A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руб</w:t>
            </w:r>
            <w:r w:rsidR="0032138D" w:rsidRPr="00533A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DF6A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B05FEE" w:rsidRPr="00533A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33A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</w:t>
            </w:r>
            <w:r w:rsidR="009722E7" w:rsidRPr="00533A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коп.</w:t>
            </w:r>
            <w:bookmarkEnd w:id="12"/>
            <w:r w:rsidR="00D60028" w:rsidRPr="00F159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7F03A409" w14:textId="04544F17" w:rsidR="00391EA7" w:rsidRPr="00F159D0" w:rsidRDefault="006710EF" w:rsidP="0039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Cs/>
              </w:rPr>
              <w:t xml:space="preserve">    </w:t>
            </w:r>
            <w:r w:rsidR="00391EA7" w:rsidRPr="00F159D0">
              <w:rPr>
                <w:rFonts w:ascii="Times New Roman" w:hAnsi="Times New Roman" w:cs="Times New Roman"/>
                <w:bCs/>
              </w:rPr>
              <w:t>Ц</w:t>
            </w:r>
            <w:r w:rsidR="00391EA7"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>ен</w:t>
            </w:r>
            <w:r w:rsidR="00391EA7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а договора включает </w:t>
            </w:r>
            <w:bookmarkStart w:id="13" w:name="_Hlk93586191"/>
            <w:r w:rsidR="00391EA7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в себя все налоги, в т.ч. НДС, </w:t>
            </w:r>
            <w:r w:rsidR="00487745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перевозку, страхование, </w:t>
            </w:r>
            <w:r w:rsidR="00391EA7" w:rsidRPr="00F159D0">
              <w:rPr>
                <w:rFonts w:ascii="Times New Roman" w:hAnsi="Times New Roman" w:cs="Times New Roman"/>
                <w:sz w:val="24"/>
                <w:szCs w:val="24"/>
              </w:rPr>
              <w:t>сборы и другие обязательные платежи</w:t>
            </w:r>
            <w:r w:rsidR="00E959E7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установленные законодательством </w:t>
            </w:r>
            <w:r w:rsidR="00E959E7"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  <w:r w:rsidR="00505874" w:rsidRPr="00F159D0">
              <w:rPr>
                <w:rFonts w:ascii="Times New Roman" w:hAnsi="Times New Roman" w:cs="Times New Roman"/>
                <w:sz w:val="24"/>
                <w:szCs w:val="24"/>
              </w:rPr>
              <w:t>, а также прочие расходы Поставщика связанные с выполнением Договора</w:t>
            </w:r>
            <w:r w:rsidR="00502604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3"/>
          <w:p w14:paraId="5B808EF2" w14:textId="4DEB403B" w:rsidR="004557E1" w:rsidRPr="00F159D0" w:rsidRDefault="008C009C" w:rsidP="006C43B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07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формирования цены договора </w:t>
            </w:r>
            <w:r w:rsidR="00E83E13" w:rsidRPr="00FF072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1903A1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52623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соответствии со ст. </w:t>
            </w:r>
            <w:r w:rsidR="008B14DD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152623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проекта договора</w:t>
            </w:r>
            <w:r w:rsidR="00EC35FD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4709C" w:rsidRPr="00F159D0" w14:paraId="75F1E609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7E1583F3" w14:textId="77777777" w:rsidR="0094709C" w:rsidRPr="00F159D0" w:rsidRDefault="004B2408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  <w:r w:rsidR="00153CB5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орма, сроки и порядок оплаты товара, работ, услуг</w:t>
            </w:r>
            <w:r w:rsidR="007B5FD8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14:paraId="790F050A" w14:textId="37D83FD4" w:rsidR="00266944" w:rsidRPr="00F159D0" w:rsidRDefault="00266944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7" w:type="dxa"/>
            <w:vAlign w:val="center"/>
            <w:hideMark/>
          </w:tcPr>
          <w:p w14:paraId="504158A1" w14:textId="3B292258" w:rsidR="005C5DFF" w:rsidRPr="00F159D0" w:rsidRDefault="004B2408" w:rsidP="006C1F6B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соответствии с</w:t>
            </w:r>
            <w:r w:rsidR="00640C68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4C1AA9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E5230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ст</w:t>
            </w:r>
            <w:r w:rsidR="004C1AA9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577AEB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="00D079BA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про</w:t>
            </w:r>
            <w:r w:rsidR="004C1AA9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екта договора</w:t>
            </w:r>
            <w:r w:rsidR="00684DC4" w:rsidRPr="00FF072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4B2408" w:rsidRPr="00F159D0" w14:paraId="56C11DC1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1F747D4E" w14:textId="77777777" w:rsidR="00266944" w:rsidRPr="007C73E0" w:rsidRDefault="00266944" w:rsidP="00A0503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88D0CD3" w14:textId="77777777" w:rsidR="00266944" w:rsidRPr="007C73E0" w:rsidRDefault="00266944" w:rsidP="00A0503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914CF21" w14:textId="77777777" w:rsidR="00266944" w:rsidRPr="007C73E0" w:rsidRDefault="00266944" w:rsidP="00A0503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2E66896" w14:textId="77777777" w:rsidR="00266944" w:rsidRPr="007C73E0" w:rsidRDefault="00266944" w:rsidP="00A0503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C12E765" w14:textId="6C471762" w:rsidR="007B5FD8" w:rsidRPr="007C73E0" w:rsidRDefault="00DF6D74" w:rsidP="00A050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3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4B2408" w:rsidRPr="007C73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4B2408" w:rsidRPr="007C73E0">
              <w:rPr>
                <w:rFonts w:ascii="Times New Roman" w:hAnsi="Times New Roman" w:cs="Times New Roman"/>
                <w:i/>
                <w:sz w:val="24"/>
                <w:szCs w:val="24"/>
              </w:rPr>
              <w:t>Порядок, дата начала</w:t>
            </w:r>
            <w:r w:rsidR="007B5FD8" w:rsidRPr="007C73E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B2408" w:rsidRPr="007C7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дата </w:t>
            </w:r>
            <w:r w:rsidR="007B5FD8" w:rsidRPr="007C7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время </w:t>
            </w:r>
            <w:r w:rsidR="004B2408" w:rsidRPr="007C7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окончания срока подачи </w:t>
            </w:r>
            <w:r w:rsidR="00F2729E" w:rsidRPr="007C7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котировочных </w:t>
            </w:r>
            <w:r w:rsidR="007B5FD8" w:rsidRPr="007C73E0">
              <w:rPr>
                <w:rFonts w:ascii="Times New Roman" w:hAnsi="Times New Roman" w:cs="Times New Roman"/>
                <w:i/>
                <w:sz w:val="24"/>
                <w:szCs w:val="24"/>
              </w:rPr>
              <w:t>заявок</w:t>
            </w:r>
            <w:r w:rsidR="008F1E52" w:rsidRPr="007C7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участников запроса котировок.</w:t>
            </w:r>
          </w:p>
          <w:p w14:paraId="5C43FEE8" w14:textId="77777777" w:rsidR="004B2408" w:rsidRPr="007C73E0" w:rsidRDefault="004B2408" w:rsidP="00A050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7" w:type="dxa"/>
            <w:vAlign w:val="center"/>
            <w:hideMark/>
          </w:tcPr>
          <w:p w14:paraId="4952B8B8" w14:textId="785649B4" w:rsidR="004B2408" w:rsidRPr="007C73E0" w:rsidRDefault="004B2408" w:rsidP="002E6A66">
            <w:pPr>
              <w:pStyle w:val="af6"/>
              <w:jc w:val="both"/>
              <w:rPr>
                <w:rFonts w:cs="Times New Roman"/>
                <w:b/>
                <w:bCs/>
                <w:lang w:val="ru-RU" w:eastAsia="ru-RU"/>
              </w:rPr>
            </w:pPr>
            <w:bookmarkStart w:id="14" w:name="_Hlk94690300"/>
            <w:r w:rsidRPr="007C73E0">
              <w:rPr>
                <w:rFonts w:cs="Times New Roman"/>
                <w:b/>
                <w:bCs/>
                <w:lang w:val="ru-RU" w:eastAsia="ru-RU"/>
              </w:rPr>
              <w:t>Дата начала подачи котировочных заявок:</w:t>
            </w:r>
          </w:p>
          <w:p w14:paraId="058554B9" w14:textId="57FAD2D1" w:rsidR="004917F4" w:rsidRPr="007C73E0" w:rsidRDefault="00262655" w:rsidP="002E6A66">
            <w:pPr>
              <w:pStyle w:val="af6"/>
              <w:jc w:val="both"/>
              <w:rPr>
                <w:rFonts w:cs="Times New Roman"/>
                <w:lang w:val="ru-RU" w:eastAsia="ru-RU"/>
              </w:rPr>
            </w:pPr>
            <w:r w:rsidRPr="007C73E0">
              <w:rPr>
                <w:rFonts w:cs="Times New Roman"/>
                <w:lang w:val="ru-RU" w:eastAsia="ru-RU"/>
              </w:rPr>
              <w:t>«</w:t>
            </w:r>
            <w:r w:rsidR="00504DA1" w:rsidRPr="007C73E0">
              <w:rPr>
                <w:rFonts w:cs="Times New Roman"/>
                <w:lang w:val="ru-RU" w:eastAsia="ru-RU"/>
              </w:rPr>
              <w:t>30</w:t>
            </w:r>
            <w:r w:rsidRPr="007C73E0">
              <w:rPr>
                <w:rFonts w:cs="Times New Roman"/>
                <w:lang w:val="ru-RU" w:eastAsia="ru-RU"/>
              </w:rPr>
              <w:t>»</w:t>
            </w:r>
            <w:r w:rsidR="00213895" w:rsidRPr="007C73E0">
              <w:rPr>
                <w:rFonts w:cs="Times New Roman"/>
                <w:lang w:val="ru-RU" w:eastAsia="ru-RU"/>
              </w:rPr>
              <w:t xml:space="preserve"> </w:t>
            </w:r>
            <w:r w:rsidR="00B3327C" w:rsidRPr="007C73E0">
              <w:rPr>
                <w:rFonts w:cs="Times New Roman"/>
                <w:lang w:val="ru-RU" w:eastAsia="ru-RU"/>
              </w:rPr>
              <w:t>июня</w:t>
            </w:r>
            <w:r w:rsidR="006756AD" w:rsidRPr="007C73E0">
              <w:rPr>
                <w:rFonts w:cs="Times New Roman"/>
                <w:lang w:val="ru-RU" w:eastAsia="ru-RU"/>
              </w:rPr>
              <w:t xml:space="preserve"> </w:t>
            </w:r>
            <w:r w:rsidR="00D1576D" w:rsidRPr="007C73E0">
              <w:rPr>
                <w:rFonts w:cs="Times New Roman"/>
                <w:lang w:val="ru-RU" w:eastAsia="ru-RU"/>
              </w:rPr>
              <w:t>20</w:t>
            </w:r>
            <w:r w:rsidR="000A1ED4" w:rsidRPr="007C73E0">
              <w:rPr>
                <w:rFonts w:cs="Times New Roman"/>
                <w:lang w:val="ru-RU" w:eastAsia="ru-RU"/>
              </w:rPr>
              <w:t>2</w:t>
            </w:r>
            <w:r w:rsidR="00D079BA" w:rsidRPr="007C73E0">
              <w:rPr>
                <w:rFonts w:cs="Times New Roman"/>
                <w:lang w:val="ru-RU" w:eastAsia="ru-RU"/>
              </w:rPr>
              <w:t>2</w:t>
            </w:r>
            <w:r w:rsidR="00AD725B" w:rsidRPr="007C73E0">
              <w:rPr>
                <w:rFonts w:cs="Times New Roman"/>
                <w:lang w:val="ru-RU" w:eastAsia="ru-RU"/>
              </w:rPr>
              <w:t xml:space="preserve"> г</w:t>
            </w:r>
            <w:r w:rsidR="00826FF1" w:rsidRPr="007C73E0">
              <w:rPr>
                <w:rFonts w:cs="Times New Roman"/>
                <w:lang w:val="ru-RU" w:eastAsia="ru-RU"/>
              </w:rPr>
              <w:t>.</w:t>
            </w:r>
          </w:p>
          <w:p w14:paraId="459B4163" w14:textId="7F1B289F" w:rsidR="00D079BA" w:rsidRPr="007C73E0" w:rsidRDefault="00861DE9" w:rsidP="002E6A66">
            <w:pPr>
              <w:pStyle w:val="af6"/>
              <w:jc w:val="both"/>
              <w:rPr>
                <w:rFonts w:cs="Times New Roman"/>
                <w:lang w:val="ru-RU" w:eastAsia="ru-RU"/>
              </w:rPr>
            </w:pPr>
            <w:r w:rsidRPr="007C73E0">
              <w:rPr>
                <w:rFonts w:cs="Times New Roman"/>
                <w:b/>
                <w:bCs/>
                <w:lang w:val="ru-RU" w:eastAsia="ru-RU"/>
              </w:rPr>
              <w:t xml:space="preserve">Дата и время </w:t>
            </w:r>
            <w:r w:rsidR="004B2408" w:rsidRPr="007C73E0">
              <w:rPr>
                <w:rFonts w:cs="Times New Roman"/>
                <w:b/>
                <w:bCs/>
                <w:lang w:val="ru-RU" w:eastAsia="ru-RU"/>
              </w:rPr>
              <w:t xml:space="preserve">окончания срока подачи котировочных </w:t>
            </w:r>
            <w:r w:rsidR="0003050E" w:rsidRPr="007C73E0">
              <w:rPr>
                <w:rFonts w:cs="Times New Roman"/>
                <w:b/>
                <w:bCs/>
                <w:lang w:val="ru-RU" w:eastAsia="ru-RU"/>
              </w:rPr>
              <w:t>заявок:</w:t>
            </w:r>
            <w:r w:rsidR="0003050E" w:rsidRPr="007C73E0">
              <w:rPr>
                <w:rFonts w:cs="Times New Roman"/>
                <w:lang w:val="ru-RU" w:eastAsia="ru-RU"/>
              </w:rPr>
              <w:t xml:space="preserve"> </w:t>
            </w:r>
            <w:r w:rsidR="00122C9B" w:rsidRPr="007C73E0">
              <w:rPr>
                <w:rFonts w:cs="Times New Roman"/>
                <w:lang w:val="ru-RU" w:eastAsia="ru-RU"/>
              </w:rPr>
              <w:t>«</w:t>
            </w:r>
            <w:r w:rsidR="00504DA1" w:rsidRPr="007C73E0">
              <w:rPr>
                <w:rFonts w:cs="Times New Roman"/>
                <w:lang w:val="ru-RU" w:eastAsia="ru-RU"/>
              </w:rPr>
              <w:t>07</w:t>
            </w:r>
            <w:r w:rsidR="00262655" w:rsidRPr="007C73E0">
              <w:rPr>
                <w:rFonts w:cs="Times New Roman"/>
                <w:lang w:val="ru-RU" w:eastAsia="ru-RU"/>
              </w:rPr>
              <w:t>»</w:t>
            </w:r>
            <w:r w:rsidR="00684DC4" w:rsidRPr="007C73E0">
              <w:rPr>
                <w:rFonts w:cs="Times New Roman"/>
                <w:lang w:val="ru-RU" w:eastAsia="ru-RU"/>
              </w:rPr>
              <w:t xml:space="preserve"> </w:t>
            </w:r>
            <w:r w:rsidR="00190CA0" w:rsidRPr="007C73E0">
              <w:rPr>
                <w:rFonts w:cs="Times New Roman"/>
                <w:lang w:val="ru-RU" w:eastAsia="ru-RU"/>
              </w:rPr>
              <w:t>июля</w:t>
            </w:r>
            <w:r w:rsidR="004004C2" w:rsidRPr="007C73E0">
              <w:rPr>
                <w:rFonts w:cs="Times New Roman"/>
                <w:lang w:val="ru-RU" w:eastAsia="ru-RU"/>
              </w:rPr>
              <w:t xml:space="preserve"> </w:t>
            </w:r>
            <w:r w:rsidR="004B2408" w:rsidRPr="007C73E0">
              <w:rPr>
                <w:rFonts w:cs="Times New Roman"/>
                <w:lang w:val="ru-RU" w:eastAsia="ru-RU"/>
              </w:rPr>
              <w:t>20</w:t>
            </w:r>
            <w:r w:rsidR="00363764" w:rsidRPr="007C73E0">
              <w:rPr>
                <w:rFonts w:cs="Times New Roman"/>
                <w:lang w:val="ru-RU" w:eastAsia="ru-RU"/>
              </w:rPr>
              <w:t>2</w:t>
            </w:r>
            <w:r w:rsidR="00D079BA" w:rsidRPr="007C73E0">
              <w:rPr>
                <w:rFonts w:cs="Times New Roman"/>
                <w:lang w:val="ru-RU" w:eastAsia="ru-RU"/>
              </w:rPr>
              <w:t>2</w:t>
            </w:r>
            <w:r w:rsidR="00AD725B" w:rsidRPr="007C73E0">
              <w:rPr>
                <w:rFonts w:cs="Times New Roman"/>
                <w:lang w:val="ru-RU" w:eastAsia="ru-RU"/>
              </w:rPr>
              <w:t xml:space="preserve"> г</w:t>
            </w:r>
            <w:r w:rsidR="00826FF1" w:rsidRPr="007C73E0">
              <w:rPr>
                <w:rFonts w:cs="Times New Roman"/>
                <w:lang w:val="ru-RU" w:eastAsia="ru-RU"/>
              </w:rPr>
              <w:t>.</w:t>
            </w:r>
            <w:r w:rsidRPr="007C73E0">
              <w:rPr>
                <w:rFonts w:cs="Times New Roman"/>
                <w:lang w:val="ru-RU" w:eastAsia="ru-RU"/>
              </w:rPr>
              <w:t xml:space="preserve"> </w:t>
            </w:r>
            <w:r w:rsidR="00A74D26" w:rsidRPr="00A02D6A">
              <w:rPr>
                <w:rFonts w:cs="Times New Roman"/>
                <w:lang w:val="ru-RU" w:eastAsia="ru-RU"/>
              </w:rPr>
              <w:t>0</w:t>
            </w:r>
            <w:r w:rsidR="003E75F4" w:rsidRPr="00A02D6A">
              <w:rPr>
                <w:rFonts w:cs="Times New Roman"/>
                <w:lang w:val="ru-RU" w:eastAsia="ru-RU"/>
              </w:rPr>
              <w:t>9</w:t>
            </w:r>
            <w:r w:rsidRPr="007C73E0">
              <w:rPr>
                <w:rFonts w:cs="Times New Roman"/>
                <w:lang w:val="ru-RU" w:eastAsia="ru-RU"/>
              </w:rPr>
              <w:t>:</w:t>
            </w:r>
            <w:r w:rsidR="00952258" w:rsidRPr="007C73E0">
              <w:rPr>
                <w:rFonts w:cs="Times New Roman"/>
                <w:lang w:val="ru-RU" w:eastAsia="ru-RU"/>
              </w:rPr>
              <w:t>00</w:t>
            </w:r>
            <w:r w:rsidRPr="007C73E0">
              <w:rPr>
                <w:rFonts w:cs="Times New Roman"/>
                <w:lang w:val="ru-RU" w:eastAsia="ru-RU"/>
              </w:rPr>
              <w:t xml:space="preserve"> (по московскому времени).</w:t>
            </w:r>
          </w:p>
          <w:bookmarkEnd w:id="14"/>
          <w:p w14:paraId="7E744894" w14:textId="04B77BDD" w:rsidR="008F1830" w:rsidRPr="007C73E0" w:rsidRDefault="006710EF" w:rsidP="008F1830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7C73E0">
              <w:rPr>
                <w:rFonts w:cs="Times New Roman"/>
                <w:lang w:val="ru-RU"/>
              </w:rPr>
              <w:t xml:space="preserve">   </w:t>
            </w:r>
            <w:r w:rsidR="008F1830" w:rsidRPr="007C73E0">
              <w:rPr>
                <w:rFonts w:cs="Times New Roman"/>
                <w:lang w:val="ru-RU"/>
              </w:rPr>
              <w:t>1.</w:t>
            </w:r>
            <w:r w:rsidRPr="007C73E0">
              <w:rPr>
                <w:rFonts w:cs="Times New Roman"/>
                <w:lang w:val="ru-RU"/>
              </w:rPr>
              <w:t xml:space="preserve"> </w:t>
            </w:r>
            <w:r w:rsidR="006424B8" w:rsidRPr="007C73E0">
              <w:rPr>
                <w:rFonts w:cs="Times New Roman"/>
                <w:lang w:val="ru-RU"/>
              </w:rPr>
              <w:t>Для участия в запросе котировок участник, получивший аккредитацию на электронной площадке, подает заявку</w:t>
            </w:r>
            <w:r w:rsidR="00A77D5C" w:rsidRPr="007C73E0">
              <w:rPr>
                <w:rFonts w:cs="Times New Roman"/>
                <w:lang w:val="ru-RU"/>
              </w:rPr>
              <w:t xml:space="preserve"> </w:t>
            </w:r>
            <w:r w:rsidR="006424B8" w:rsidRPr="007C73E0">
              <w:rPr>
                <w:rFonts w:cs="Times New Roman"/>
                <w:lang w:val="ru-RU"/>
              </w:rPr>
              <w:t xml:space="preserve">на участие в запросе котировок </w:t>
            </w:r>
            <w:r w:rsidR="007E55BB" w:rsidRPr="007C73E0">
              <w:rPr>
                <w:rFonts w:cs="Times New Roman"/>
                <w:lang w:val="ru-RU"/>
              </w:rPr>
              <w:t xml:space="preserve">в соответствии с установленной </w:t>
            </w:r>
            <w:r w:rsidR="00D131E8" w:rsidRPr="007C73E0">
              <w:rPr>
                <w:rFonts w:cs="Times New Roman"/>
                <w:lang w:val="ru-RU"/>
              </w:rPr>
              <w:t>ф</w:t>
            </w:r>
            <w:r w:rsidR="007E55BB" w:rsidRPr="007C73E0">
              <w:rPr>
                <w:rFonts w:cs="Times New Roman"/>
                <w:lang w:val="ru-RU"/>
              </w:rPr>
              <w:t>ормой (Приложения №№1,2 Раздел III извещения о проведении запроса котировок в электронной форме)</w:t>
            </w:r>
            <w:r w:rsidR="007E55BB" w:rsidRPr="007C73E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="007E55BB" w:rsidRPr="007C73E0">
              <w:rPr>
                <w:rFonts w:cs="Times New Roman"/>
                <w:lang w:val="ru-RU"/>
              </w:rPr>
              <w:t>с учетом требований электронной площадки</w:t>
            </w:r>
            <w:r w:rsidR="00E127D5" w:rsidRPr="007C73E0">
              <w:rPr>
                <w:rFonts w:cs="Times New Roman"/>
                <w:lang w:val="ru-RU"/>
              </w:rPr>
              <w:t xml:space="preserve"> </w:t>
            </w:r>
            <w:r w:rsidR="008921CE" w:rsidRPr="007C73E0">
              <w:rPr>
                <w:rFonts w:cs="Times New Roman"/>
                <w:iCs/>
                <w:lang w:val="ru-RU"/>
              </w:rPr>
              <w:t>OOO «РТС-тендер»</w:t>
            </w:r>
            <w:r w:rsidR="00A77D5C" w:rsidRPr="007C73E0">
              <w:rPr>
                <w:rFonts w:cs="Times New Roman"/>
                <w:iCs/>
                <w:lang w:val="ru-RU"/>
              </w:rPr>
              <w:t xml:space="preserve">, </w:t>
            </w:r>
            <w:r w:rsidR="006424B8" w:rsidRPr="007C73E0">
              <w:rPr>
                <w:rFonts w:cs="Times New Roman"/>
                <w:lang w:val="ru-RU"/>
              </w:rPr>
              <w:t xml:space="preserve">на которой проводится запрос котировок, </w:t>
            </w:r>
            <w:r w:rsidR="008F1830" w:rsidRPr="007C73E0">
              <w:rPr>
                <w:rFonts w:cs="Times New Roman"/>
                <w:lang w:val="ru-RU"/>
              </w:rPr>
              <w:t xml:space="preserve">с приложением обязательных для предоставления документов. </w:t>
            </w:r>
          </w:p>
          <w:p w14:paraId="2D2C47C2" w14:textId="0E178316" w:rsidR="007E55BB" w:rsidRPr="007C73E0" w:rsidRDefault="008F1830" w:rsidP="00E13F1D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7C73E0">
              <w:rPr>
                <w:rFonts w:cs="Times New Roman"/>
                <w:lang w:val="ru-RU"/>
              </w:rPr>
              <w:t xml:space="preserve">    2. Ценовое предложение подаётся в электронном виде</w:t>
            </w:r>
            <w:r w:rsidR="001F4362" w:rsidRPr="007C73E0">
              <w:rPr>
                <w:rFonts w:cs="Times New Roman"/>
                <w:lang w:val="ru-RU"/>
              </w:rPr>
              <w:t xml:space="preserve"> с учетом требований электронной площадки </w:t>
            </w:r>
            <w:r w:rsidR="001F4362" w:rsidRPr="007C73E0">
              <w:rPr>
                <w:rFonts w:cs="Times New Roman"/>
                <w:iCs/>
                <w:lang w:val="ru-RU"/>
              </w:rPr>
              <w:t>OOO «РТС-тендер»</w:t>
            </w:r>
            <w:r w:rsidR="000E112A" w:rsidRPr="007C73E0">
              <w:rPr>
                <w:rFonts w:cs="Times New Roman"/>
                <w:iCs/>
                <w:lang w:val="ru-RU"/>
              </w:rPr>
              <w:t>,</w:t>
            </w:r>
            <w:r w:rsidRPr="007C73E0">
              <w:rPr>
                <w:rFonts w:cs="Times New Roman"/>
                <w:lang w:val="ru-RU"/>
              </w:rPr>
              <w:t xml:space="preserve"> </w:t>
            </w:r>
            <w:r w:rsidR="007D5BDF" w:rsidRPr="007C73E0">
              <w:rPr>
                <w:rFonts w:cs="Times New Roman"/>
                <w:lang w:val="ru-RU"/>
              </w:rPr>
              <w:t>в соответствии с установленной формой</w:t>
            </w:r>
            <w:r w:rsidRPr="007C73E0">
              <w:rPr>
                <w:rFonts w:cs="Times New Roman"/>
                <w:lang w:val="ru-RU"/>
              </w:rPr>
              <w:t xml:space="preserve"> </w:t>
            </w:r>
            <w:r w:rsidRPr="007C73E0">
              <w:rPr>
                <w:rFonts w:cs="Times New Roman"/>
                <w:bCs/>
                <w:lang w:val="ru-RU"/>
              </w:rPr>
              <w:t>(Приложение №3 извещения о проведении запроса котировок в электронной форме</w:t>
            </w:r>
            <w:r w:rsidR="001F4362" w:rsidRPr="007C73E0">
              <w:rPr>
                <w:rFonts w:cs="Times New Roman"/>
                <w:bCs/>
                <w:lang w:val="ru-RU"/>
              </w:rPr>
              <w:t>)</w:t>
            </w:r>
            <w:r w:rsidR="00D131E8" w:rsidRPr="007C73E0">
              <w:rPr>
                <w:rFonts w:cs="Times New Roman"/>
                <w:bCs/>
                <w:lang w:val="ru-RU"/>
              </w:rPr>
              <w:t>.</w:t>
            </w:r>
          </w:p>
          <w:p w14:paraId="12CE2967" w14:textId="0A170F64" w:rsidR="00EE05AE" w:rsidRPr="007C73E0" w:rsidRDefault="006710EF" w:rsidP="002E6A66">
            <w:pPr>
              <w:pStyle w:val="af6"/>
              <w:jc w:val="both"/>
              <w:rPr>
                <w:rFonts w:cs="Times New Roman"/>
                <w:color w:val="auto"/>
                <w:lang w:val="ru-RU"/>
              </w:rPr>
            </w:pPr>
            <w:r w:rsidRPr="007C73E0">
              <w:rPr>
                <w:rFonts w:cs="Times New Roman"/>
                <w:color w:val="auto"/>
                <w:lang w:val="ru-RU"/>
              </w:rPr>
              <w:t xml:space="preserve">    </w:t>
            </w:r>
            <w:r w:rsidR="00EE05AE" w:rsidRPr="007C73E0">
              <w:rPr>
                <w:rFonts w:cs="Times New Roman"/>
                <w:color w:val="auto"/>
                <w:lang w:val="ru-RU"/>
              </w:rPr>
              <w:t>Заявка участника состоит из документов и сведений, входящих в состав заявки, установленных настоящим извещением и ценового предложения.</w:t>
            </w:r>
          </w:p>
          <w:p w14:paraId="768F58D0" w14:textId="3316B73A" w:rsidR="006424B8" w:rsidRPr="007C73E0" w:rsidRDefault="00EE05AE" w:rsidP="002E6A66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7C73E0">
              <w:rPr>
                <w:rFonts w:cs="Times New Roman"/>
                <w:lang w:val="ru-RU"/>
              </w:rPr>
              <w:t xml:space="preserve">   </w:t>
            </w:r>
            <w:r w:rsidR="006424B8" w:rsidRPr="007C73E0">
              <w:rPr>
                <w:rFonts w:cs="Times New Roman"/>
                <w:lang w:val="ru-RU"/>
              </w:rPr>
              <w:t>Ответственность за предоставленные в заявке данные несет участник. Заказчик не обязан осуществлять проверку указанных в</w:t>
            </w:r>
            <w:r w:rsidR="00BC7994" w:rsidRPr="007C73E0">
              <w:rPr>
                <w:rFonts w:cs="Times New Roman"/>
                <w:lang w:val="ru-RU"/>
              </w:rPr>
              <w:t xml:space="preserve"> </w:t>
            </w:r>
            <w:r w:rsidR="006424B8" w:rsidRPr="007C73E0">
              <w:rPr>
                <w:rFonts w:cs="Times New Roman"/>
                <w:lang w:val="ru-RU"/>
              </w:rPr>
              <w:t>заявке данных, но вправе осуществить такую проверку при наличии у него оснований полагать, что в заявке представлены недостоверные данные.</w:t>
            </w:r>
          </w:p>
          <w:p w14:paraId="2B120380" w14:textId="51467F74" w:rsidR="006305E9" w:rsidRPr="007C73E0" w:rsidRDefault="00980C28" w:rsidP="006305E9">
            <w:pPr>
              <w:pStyle w:val="af6"/>
              <w:jc w:val="both"/>
              <w:rPr>
                <w:rFonts w:cs="Times New Roman"/>
                <w:lang w:val="ru-RU" w:eastAsia="ru-RU"/>
              </w:rPr>
            </w:pPr>
            <w:r w:rsidRPr="007C73E0">
              <w:rPr>
                <w:rFonts w:cs="Times New Roman"/>
                <w:lang w:val="ru-RU"/>
              </w:rPr>
              <w:t xml:space="preserve">    </w:t>
            </w:r>
            <w:r w:rsidR="00A93077" w:rsidRPr="007C73E0">
              <w:rPr>
                <w:rFonts w:cs="Times New Roman"/>
                <w:lang w:val="ru-RU" w:eastAsia="ru-RU"/>
              </w:rPr>
              <w:t xml:space="preserve">Заказчик вправе продлить срок подачи котировочных заявок, о чем размещает соответствующую информацию </w:t>
            </w:r>
            <w:r w:rsidR="00577AEB" w:rsidRPr="007C73E0">
              <w:rPr>
                <w:rFonts w:cs="Times New Roman"/>
                <w:lang w:val="ru-RU" w:eastAsia="ru-RU"/>
              </w:rPr>
              <w:t>в ЕИС</w:t>
            </w:r>
            <w:r w:rsidR="006305E9" w:rsidRPr="007C73E0">
              <w:rPr>
                <w:rFonts w:cs="Times New Roman"/>
                <w:lang w:val="ru-RU" w:eastAsia="ru-RU"/>
              </w:rPr>
              <w:t>.</w:t>
            </w:r>
          </w:p>
          <w:p w14:paraId="58C992C9" w14:textId="21AC2F79" w:rsidR="00363764" w:rsidRPr="007C73E0" w:rsidRDefault="00951F84" w:rsidP="002E6A66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7C73E0">
              <w:rPr>
                <w:rFonts w:cs="Times New Roman"/>
                <w:lang w:val="ru-RU"/>
              </w:rPr>
              <w:t xml:space="preserve">     </w:t>
            </w:r>
            <w:r w:rsidR="00363764" w:rsidRPr="007C73E0">
              <w:rPr>
                <w:rFonts w:cs="Times New Roman"/>
                <w:lang w:val="ru-RU"/>
              </w:rPr>
              <w:t>В случае, если на</w:t>
            </w:r>
            <w:r w:rsidR="00A93077" w:rsidRPr="007C73E0">
              <w:rPr>
                <w:rFonts w:cs="Times New Roman"/>
                <w:lang w:val="ru-RU"/>
              </w:rPr>
              <w:t xml:space="preserve"> </w:t>
            </w:r>
            <w:r w:rsidR="00363764" w:rsidRPr="007C73E0">
              <w:rPr>
                <w:rFonts w:cs="Times New Roman"/>
                <w:lang w:val="ru-RU"/>
              </w:rPr>
              <w:t xml:space="preserve">момент окончания срока подачи котировочных заявок подана только одна котировочная заявка, и единственная поданная в срок котировочная заявка соответствует требованиям, установленным в извещении о проведении запроса котировок, и содержит предложение о цене договора, не превышающей начальную (максимальную) цену, указанную в извещении о проведении запроса котировок, заказчик вправе заключить договор с участником закупки, подавшим такую котировочную заявку, на условиях, предусмотренных в извещении  о проведении запроса котировок, и по цене, предложенной указанным участником закупки в котировочной заявке. </w:t>
            </w:r>
          </w:p>
          <w:p w14:paraId="48509717" w14:textId="26C6CE94" w:rsidR="00543B2B" w:rsidRPr="007C73E0" w:rsidRDefault="00434955" w:rsidP="00400C4D">
            <w:pPr>
              <w:pStyle w:val="af6"/>
              <w:jc w:val="both"/>
              <w:rPr>
                <w:rFonts w:cs="Times New Roman"/>
                <w:lang w:val="ru-RU"/>
              </w:rPr>
            </w:pPr>
            <w:r w:rsidRPr="007C73E0">
              <w:rPr>
                <w:rFonts w:cs="Times New Roman"/>
                <w:lang w:val="ru-RU"/>
              </w:rPr>
              <w:t xml:space="preserve">      </w:t>
            </w:r>
            <w:r w:rsidR="00363764" w:rsidRPr="007C73E0">
              <w:rPr>
                <w:rFonts w:cs="Times New Roman"/>
                <w:lang w:val="ru-RU"/>
              </w:rPr>
              <w:t xml:space="preserve">Участник закупки, подавший такую заявку, не вправе отказаться от заключения договора. При непредставлении заказчику участником закупки в срок, предусмотренный в извещении о проведении запроса котировок, подписанного </w:t>
            </w:r>
            <w:r w:rsidR="00363764" w:rsidRPr="007C73E0">
              <w:rPr>
                <w:rFonts w:cs="Times New Roman"/>
                <w:lang w:val="ru-RU"/>
              </w:rPr>
              <w:lastRenderedPageBreak/>
              <w:t>договора участник закупки признается уклонившимся от заключения договора.</w:t>
            </w:r>
          </w:p>
        </w:tc>
      </w:tr>
      <w:tr w:rsidR="00440685" w:rsidRPr="00F159D0" w14:paraId="7823AC0A" w14:textId="77777777" w:rsidTr="007921FE">
        <w:trPr>
          <w:tblCellSpacing w:w="15" w:type="dxa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9A10F" w14:textId="5F38D696" w:rsidR="00440685" w:rsidRPr="00F159D0" w:rsidRDefault="00440685" w:rsidP="004406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8.Сведения о сроках принятия Заказчиком решения об отказе от проведения закупки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43A41" w14:textId="678149F9" w:rsidR="00440685" w:rsidRPr="00F159D0" w:rsidRDefault="000062A4" w:rsidP="00440685">
            <w:pPr>
              <w:pStyle w:val="af6"/>
              <w:jc w:val="both"/>
              <w:rPr>
                <w:rFonts w:cs="Times New Roman"/>
                <w:lang w:val="ru-RU" w:eastAsia="ru-RU"/>
              </w:rPr>
            </w:pPr>
            <w:r w:rsidRPr="00F159D0">
              <w:rPr>
                <w:rFonts w:cs="Times New Roman"/>
                <w:lang w:val="ru-RU" w:eastAsia="ru-RU"/>
              </w:rPr>
              <w:t xml:space="preserve">    </w:t>
            </w:r>
            <w:r w:rsidR="00440685" w:rsidRPr="00F159D0">
              <w:rPr>
                <w:rFonts w:cs="Times New Roman"/>
                <w:lang w:val="ru-RU" w:eastAsia="ru-RU"/>
              </w:rPr>
              <w:t xml:space="preserve">Заказчик </w:t>
            </w:r>
            <w:bookmarkStart w:id="15" w:name="_Hlk529519739"/>
            <w:r w:rsidR="00440685" w:rsidRPr="00F159D0">
              <w:rPr>
                <w:rFonts w:cs="Times New Roman"/>
                <w:lang w:val="ru-RU" w:eastAsia="ru-RU"/>
              </w:rPr>
              <w:t>вправе отказаться от проведения запроса котировок до наступления даты и времени окончания срока подачи заявок на участие в запросе котировок в электронной форме</w:t>
            </w:r>
            <w:bookmarkEnd w:id="15"/>
            <w:r w:rsidR="005134D5" w:rsidRPr="00F159D0">
              <w:rPr>
                <w:rFonts w:cs="Times New Roman"/>
                <w:lang w:val="ru-RU" w:eastAsia="ru-RU"/>
              </w:rPr>
              <w:t>.</w:t>
            </w:r>
          </w:p>
          <w:p w14:paraId="0914A5A7" w14:textId="44A7B93D" w:rsidR="00D63269" w:rsidRPr="00F159D0" w:rsidRDefault="00B14A28" w:rsidP="00C94E81">
            <w:pPr>
              <w:pStyle w:val="af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 xml:space="preserve">     </w:t>
            </w:r>
            <w:r w:rsidR="00D63269" w:rsidRPr="00F159D0">
              <w:rPr>
                <w:rFonts w:cs="Times New Roman"/>
                <w:lang w:val="ru-RU" w:eastAsia="ru-RU"/>
              </w:rPr>
              <w:t xml:space="preserve">Решение об отмене конкурентной закупки размещается в ЕИС в день принятия этого решения. </w:t>
            </w:r>
          </w:p>
        </w:tc>
      </w:tr>
      <w:tr w:rsidR="00BB47CA" w:rsidRPr="00F159D0" w14:paraId="16E06C2D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</w:tcPr>
          <w:p w14:paraId="499F4B21" w14:textId="49A92B8F" w:rsidR="00BB47CA" w:rsidRPr="00F159D0" w:rsidRDefault="00DF6D74" w:rsidP="00A050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40685"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BB47CA" w:rsidRPr="00F15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 закупки</w:t>
            </w:r>
          </w:p>
        </w:tc>
        <w:tc>
          <w:tcPr>
            <w:tcW w:w="6187" w:type="dxa"/>
            <w:vAlign w:val="center"/>
          </w:tcPr>
          <w:p w14:paraId="1D093C08" w14:textId="0EBCFEB2" w:rsidR="00295C8C" w:rsidRPr="00F159D0" w:rsidRDefault="00980C28" w:rsidP="0034317B">
            <w:pPr>
              <w:autoSpaceDE w:val="0"/>
              <w:autoSpaceDN w:val="0"/>
              <w:adjustRightInd w:val="0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47C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запросе </w:t>
            </w:r>
            <w:r w:rsidR="00E90F15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котировок </w:t>
            </w:r>
            <w:r w:rsidR="00BB47CA" w:rsidRPr="00F159D0">
              <w:rPr>
                <w:rFonts w:ascii="Times New Roman" w:hAnsi="Times New Roman" w:cs="Times New Roman"/>
                <w:sz w:val="24"/>
                <w:szCs w:val="24"/>
              </w:rPr>
              <w:t>может принять участие любое юридическое лицо или несколько юридических лиц, выступающих на стороне одного участника закупки, независимо от организационно–правовой формы, формы собственности, места нахождения и места происхождения капитала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настоящей документации.</w:t>
            </w:r>
          </w:p>
          <w:p w14:paraId="0383A71E" w14:textId="75BE6D45" w:rsidR="00951F84" w:rsidRPr="00F159D0" w:rsidRDefault="005E2DB0" w:rsidP="0034317B">
            <w:pPr>
              <w:autoSpaceDE w:val="0"/>
              <w:autoSpaceDN w:val="0"/>
              <w:adjustRightInd w:val="0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51F84" w:rsidRPr="00F159D0">
              <w:rPr>
                <w:rFonts w:ascii="Times New Roman" w:hAnsi="Times New Roman" w:cs="Times New Roman"/>
                <w:sz w:val="24"/>
                <w:szCs w:val="24"/>
              </w:rPr>
              <w:t>Любое юридическое лицо (индивидуальный предприниматель) в рамках проведения одной закупки может входить в состав только одного коллективного участника закупки и не имеет права принимать участие в этой закупке самостоятельно, либо на стороне других участников, либо в качестве субподрядчиков у других участников закупки. В случае невыполнения этих требований заявки на участие в закупке с участием таких юридических лиц (индивидуальных предпринимателей) отклоняются без рассмотрения по существу.</w:t>
            </w:r>
          </w:p>
          <w:p w14:paraId="75389606" w14:textId="557D4BA4" w:rsidR="00BB47CA" w:rsidRPr="00F159D0" w:rsidRDefault="005134D5" w:rsidP="00BB47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47CA" w:rsidRPr="00F159D0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участникам закупки применяются в равной степени ко всем участникам закупки.</w:t>
            </w:r>
          </w:p>
        </w:tc>
      </w:tr>
      <w:tr w:rsidR="00880654" w:rsidRPr="00F159D0" w14:paraId="0F6663C2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</w:tcPr>
          <w:p w14:paraId="7DEE1581" w14:textId="4FA49333" w:rsidR="00880654" w:rsidRPr="00F159D0" w:rsidRDefault="00440685" w:rsidP="00A0503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  <w:r w:rsidR="00880654"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CA0FF5"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880654"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Ограничение участия в </w:t>
            </w:r>
            <w:r w:rsidR="006041B6"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закупки</w:t>
            </w:r>
          </w:p>
        </w:tc>
        <w:tc>
          <w:tcPr>
            <w:tcW w:w="6187" w:type="dxa"/>
            <w:vAlign w:val="center"/>
          </w:tcPr>
          <w:p w14:paraId="31BBDEFD" w14:textId="382AB815" w:rsidR="00453A42" w:rsidRPr="00F159D0" w:rsidRDefault="00E46EF6" w:rsidP="0034317B">
            <w:pPr>
              <w:autoSpaceDE w:val="0"/>
              <w:autoSpaceDN w:val="0"/>
              <w:adjustRightInd w:val="0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A0FF5" w:rsidRPr="00F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 в соответствии с 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F2B4F" w:rsidRPr="00F159D0" w14:paraId="0C9E0038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</w:tcPr>
          <w:p w14:paraId="0D17EA47" w14:textId="77777777" w:rsidR="00EF2B4F" w:rsidRPr="00F159D0" w:rsidRDefault="00EF2B4F" w:rsidP="00EF2B4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="00440685"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Pr="00F159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.Обоснование начальной (максимальной) цены договора (цены лота) либо цена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</w:t>
            </w:r>
          </w:p>
          <w:p w14:paraId="7D1A8081" w14:textId="55AA9B62" w:rsidR="007921FE" w:rsidRPr="00F159D0" w:rsidRDefault="007921FE" w:rsidP="00EF2B4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87" w:type="dxa"/>
            <w:vAlign w:val="center"/>
          </w:tcPr>
          <w:p w14:paraId="7CC0D450" w14:textId="08B32D09" w:rsidR="00EF2B4F" w:rsidRPr="00F159D0" w:rsidRDefault="00C74EBD" w:rsidP="00014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в Разделе </w:t>
            </w:r>
            <w:r w:rsidR="00065F58" w:rsidRPr="00F1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56D2B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6D2B"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начальной (максимальной) цены договора»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48B" w:rsidRPr="00F159D0">
              <w:rPr>
                <w:rFonts w:ascii="Times New Roman" w:hAnsi="Times New Roman" w:cs="Times New Roman"/>
                <w:sz w:val="24"/>
                <w:szCs w:val="24"/>
              </w:rPr>
              <w:t>извещения о проведении запроса котировок в электронной форме</w:t>
            </w:r>
            <w:r w:rsidR="00653AB9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408" w:rsidRPr="00F159D0" w14:paraId="2870DD85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3AA2C7E6" w14:textId="20F66310" w:rsidR="004B2408" w:rsidRPr="00F159D0" w:rsidRDefault="00440685" w:rsidP="00A0503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425E03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. </w:t>
            </w:r>
            <w:r w:rsidR="00DF7B6C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425E03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ребования к участникам закупки </w:t>
            </w:r>
          </w:p>
        </w:tc>
        <w:tc>
          <w:tcPr>
            <w:tcW w:w="6187" w:type="dxa"/>
            <w:vAlign w:val="center"/>
            <w:hideMark/>
          </w:tcPr>
          <w:p w14:paraId="4901B5CF" w14:textId="030C7AE3" w:rsidR="0082473F" w:rsidRPr="00F159D0" w:rsidRDefault="0082473F" w:rsidP="0082473F">
            <w:pPr>
              <w:pStyle w:val="33"/>
              <w:tabs>
                <w:tab w:val="clear" w:pos="788"/>
              </w:tabs>
              <w:ind w:left="0"/>
              <w:rPr>
                <w:szCs w:val="24"/>
              </w:rPr>
            </w:pPr>
            <w:r w:rsidRPr="00F159D0">
              <w:rPr>
                <w:szCs w:val="24"/>
              </w:rPr>
              <w:t>Участник закупки должен соответствовать следующим требованиям:</w:t>
            </w:r>
          </w:p>
          <w:p w14:paraId="61A8A13C" w14:textId="50755D83" w:rsidR="0082473F" w:rsidRPr="00F159D0" w:rsidRDefault="0082473F" w:rsidP="0082473F">
            <w:pPr>
              <w:pStyle w:val="33"/>
              <w:tabs>
                <w:tab w:val="clear" w:pos="788"/>
              </w:tabs>
              <w:ind w:left="0"/>
              <w:rPr>
                <w:color w:val="FF0000"/>
                <w:szCs w:val="24"/>
              </w:rPr>
            </w:pPr>
            <w:r w:rsidRPr="00F159D0">
              <w:rPr>
                <w:color w:val="FF0000"/>
                <w:szCs w:val="24"/>
              </w:rPr>
              <w:lastRenderedPageBreak/>
              <w:t xml:space="preserve">     </w:t>
            </w:r>
            <w:r w:rsidRPr="00F159D0">
              <w:rPr>
                <w:szCs w:val="24"/>
              </w:rPr>
              <w:t>1)соответствие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  <w:r w:rsidR="006652F8" w:rsidRPr="00F159D0">
              <w:rPr>
                <w:szCs w:val="24"/>
              </w:rPr>
              <w:t xml:space="preserve"> – </w:t>
            </w:r>
            <w:r w:rsidR="006652F8" w:rsidRPr="00942167">
              <w:rPr>
                <w:i/>
                <w:iCs/>
                <w:szCs w:val="24"/>
              </w:rPr>
              <w:t>не установлено</w:t>
            </w:r>
            <w:r w:rsidRPr="00F159D0">
              <w:rPr>
                <w:szCs w:val="24"/>
              </w:rPr>
              <w:t>;</w:t>
            </w:r>
          </w:p>
          <w:p w14:paraId="1D3E6F3D" w14:textId="7A49DB1C" w:rsidR="0082473F" w:rsidRPr="00F159D0" w:rsidRDefault="0082473F" w:rsidP="00B02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2) </w:t>
            </w:r>
            <w:r w:rsidR="00B021DD" w:rsidRPr="00F159D0">
              <w:rPr>
                <w:rFonts w:ascii="Times New Roman" w:hAnsi="Times New Roman" w:cs="Times New Roman"/>
                <w:sz w:val="24"/>
                <w:szCs w:val="24"/>
              </w:rPr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(банкротом);</w:t>
            </w:r>
          </w:p>
          <w:p w14:paraId="22120B11" w14:textId="3AE5B6E8" w:rsidR="00B021DD" w:rsidRPr="00F159D0" w:rsidRDefault="00B021DD" w:rsidP="00B02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473F" w:rsidRPr="00F159D0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proofErr w:type="spellStart"/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правонарушениях;</w:t>
            </w:r>
          </w:p>
          <w:p w14:paraId="24DC3F31" w14:textId="77777777" w:rsidR="00EC13FF" w:rsidRPr="00F159D0" w:rsidRDefault="00B021DD" w:rsidP="00EC13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3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4)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(финансовой) отчетности за последний отчетный период;</w:t>
            </w:r>
          </w:p>
          <w:p w14:paraId="2D6BF8D9" w14:textId="22C2E861" w:rsidR="00EC13FF" w:rsidRPr="00F159D0" w:rsidRDefault="00EC13FF" w:rsidP="00EC13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5)</w:t>
            </w:r>
            <w:r w:rsidRPr="00F159D0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- физического лица либо у руководителя, членов коллегиального исполнительного органа, лица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14:paraId="75C187CC" w14:textId="39D14C7A" w:rsidR="00EC13FF" w:rsidRPr="00F159D0" w:rsidRDefault="00EC13FF" w:rsidP="00EC13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6) </w:t>
            </w:r>
            <w:r w:rsidR="00517322" w:rsidRPr="00F159D0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- юридического лица, в течение двух лет до момента подачи заявки на участие в закупке, фактов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14:paraId="13B072C5" w14:textId="0516C03D" w:rsidR="0082473F" w:rsidRPr="00F159D0" w:rsidRDefault="00D60F7E" w:rsidP="00942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7) </w:t>
            </w:r>
            <w:r w:rsidR="0049468D" w:rsidRPr="00F15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473F" w:rsidRPr="00F159D0">
              <w:rPr>
                <w:rFonts w:ascii="Times New Roman" w:hAnsi="Times New Roman" w:cs="Times New Roman"/>
                <w:sz w:val="24"/>
                <w:szCs w:val="24"/>
              </w:rPr>
              <w:t>тсутствие сведений в реестре недобросовестных поставщиков, предусмотренном статьей 5 Федерального закона от 18 июля 2011 года №223-ФЗ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76DD7225" w14:textId="23038424" w:rsidR="000E73CB" w:rsidRPr="00F159D0" w:rsidRDefault="0082473F" w:rsidP="005D654F">
            <w:pPr>
              <w:pStyle w:val="33"/>
              <w:ind w:left="0"/>
            </w:pPr>
            <w:r w:rsidRPr="00F159D0">
              <w:rPr>
                <w:szCs w:val="24"/>
              </w:rPr>
              <w:t xml:space="preserve">     </w:t>
            </w:r>
            <w:r w:rsidR="009D3573" w:rsidRPr="00F159D0">
              <w:rPr>
                <w:szCs w:val="24"/>
              </w:rPr>
              <w:t>8</w:t>
            </w:r>
            <w:r w:rsidRPr="00F159D0">
              <w:rPr>
                <w:szCs w:val="24"/>
              </w:rPr>
              <w:t xml:space="preserve">) </w:t>
            </w:r>
            <w:r w:rsidRPr="00F159D0">
              <w:t xml:space="preserve">соответствие участника закупки критериям отнесения к </w:t>
            </w:r>
            <w:r w:rsidR="006643C6" w:rsidRPr="00F159D0">
              <w:t>субъектам малого и среднего предпринимательства</w:t>
            </w:r>
            <w:r w:rsidRPr="00F159D0">
              <w:t>, установленным ст. 4 Федерального закона Российской Федерации от 24.07.2007 №209-ФЗ «О развитии малого и среднего предпринимательства в Российской Федерации</w:t>
            </w:r>
            <w:r w:rsidR="005D654F" w:rsidRPr="00F159D0">
              <w:t>.</w:t>
            </w:r>
          </w:p>
        </w:tc>
      </w:tr>
      <w:tr w:rsidR="003C6827" w:rsidRPr="00F159D0" w14:paraId="67D828C5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</w:tcPr>
          <w:p w14:paraId="31C0C984" w14:textId="77777777" w:rsidR="00432E19" w:rsidRPr="00F159D0" w:rsidRDefault="003C6827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ru-RU"/>
              </w:rPr>
              <w:lastRenderedPageBreak/>
              <w:t xml:space="preserve"> </w:t>
            </w:r>
          </w:p>
          <w:p w14:paraId="285E3A8D" w14:textId="77777777" w:rsidR="00432E19" w:rsidRPr="00F159D0" w:rsidRDefault="00432E19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7EA6DD8" w14:textId="77777777" w:rsidR="00432E19" w:rsidRPr="00F159D0" w:rsidRDefault="00432E19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9C3DEE2" w14:textId="77777777" w:rsidR="00432E19" w:rsidRPr="00F159D0" w:rsidRDefault="00432E19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4B7790F" w14:textId="77777777" w:rsidR="00432E19" w:rsidRPr="00F159D0" w:rsidRDefault="00432E19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782BA0C" w14:textId="77777777" w:rsidR="00432E19" w:rsidRPr="00F159D0" w:rsidRDefault="00432E19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79135C5" w14:textId="77777777" w:rsidR="00432E19" w:rsidRPr="00F159D0" w:rsidRDefault="00432E19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8AF4E8C" w14:textId="77777777" w:rsidR="00432E19" w:rsidRPr="00F159D0" w:rsidRDefault="00432E19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04B76D9" w14:textId="77777777" w:rsidR="00432E19" w:rsidRPr="00F159D0" w:rsidRDefault="00432E19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43AE1AC" w14:textId="357F4E6C" w:rsidR="003C6827" w:rsidRPr="00F159D0" w:rsidRDefault="00336EE9" w:rsidP="00432E1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</w:t>
            </w:r>
            <w:r w:rsidR="0061234D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Требования к </w:t>
            </w:r>
            <w:r w:rsidR="00432E19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составу</w:t>
            </w:r>
            <w:r w:rsidR="0061234D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заявки </w:t>
            </w:r>
            <w:r w:rsidR="003C6827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перечень</w:t>
            </w:r>
            <w:r w:rsidR="0061234D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C6827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187" w:type="dxa"/>
          </w:tcPr>
          <w:p w14:paraId="2E1F2876" w14:textId="45D3BDBB" w:rsidR="00C956E2" w:rsidRPr="00F159D0" w:rsidRDefault="00432E19" w:rsidP="001F4362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C1036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B37" w:rsidRPr="00F159D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котировок</w:t>
            </w:r>
            <w:r w:rsidR="000606A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составленная в соответствии с формой (Приложение №1 Раздел III извещения о проведении запроса котировок в электронной форме) с учетом требований электронной площадки </w:t>
            </w:r>
            <w:r w:rsidR="000606A9" w:rsidRPr="00F15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OOO «РТС-тендер», </w:t>
            </w:r>
            <w:r w:rsidR="008C2B37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должна содержать следующую информацию и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74946196" w14:textId="6722816D" w:rsidR="00AA31CD" w:rsidRPr="00F159D0" w:rsidRDefault="00AA31CD" w:rsidP="00DC2231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70295" w:rsidRPr="00F1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7C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251" w:rsidRPr="00F159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онкретные показатели товара, соответствующие значениям, установленным извещением о проведении запроса котировок в электронной форме</w:t>
            </w:r>
            <w:r w:rsidR="00F42251" w:rsidRPr="00F15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2251" w:rsidRPr="00F159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42251" w:rsidRPr="00F159D0">
              <w:rPr>
                <w:rFonts w:ascii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  <w:r w:rsidR="000606A9" w:rsidRPr="00F15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7C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подается в соответствии с установленной формой (Приложени</w:t>
            </w:r>
            <w:r w:rsidR="001837B4" w:rsidRPr="00F15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67C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7B4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67C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2 Раздел III извещения о проведении запроса котировок в электронной форме) с учетом требований электронной площадки </w:t>
            </w:r>
            <w:r w:rsidR="00DF67CA" w:rsidRPr="00F159D0">
              <w:rPr>
                <w:rFonts w:ascii="Times New Roman" w:hAnsi="Times New Roman" w:cs="Times New Roman"/>
                <w:iCs/>
                <w:sz w:val="24"/>
                <w:szCs w:val="24"/>
              </w:rPr>
              <w:t>OOO «РТС-тендер»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E3FDF9" w14:textId="2717D27C" w:rsidR="00F70295" w:rsidRPr="00F159D0" w:rsidRDefault="00F70295" w:rsidP="00C8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="00F4225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5AC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предложение, предлагаемое </w:t>
            </w:r>
            <w:r w:rsidR="00DF67C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закупки, подается </w:t>
            </w:r>
            <w:r w:rsidR="008A51D6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требований электронной площадки </w:t>
            </w:r>
            <w:r w:rsidR="008A51D6" w:rsidRPr="00F15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OOO «РТС-тендер», </w:t>
            </w:r>
            <w:r w:rsidR="00DF67CA" w:rsidRPr="00F159D0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установленной формой (Приложение №3 извещения о проведении запроса котировок в электронной форме)</w:t>
            </w:r>
            <w:r w:rsidR="008A51D6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F0105A" w14:textId="7F5C4A8F" w:rsidR="00D6168C" w:rsidRPr="00F159D0" w:rsidRDefault="008F1EBB" w:rsidP="00C84278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F42251"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56F54"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403B2"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6168C" w:rsidRPr="00F159D0">
              <w:rPr>
                <w:rFonts w:ascii="Times New Roman" w:hAnsi="Times New Roman" w:cs="Times New Roman"/>
                <w:sz w:val="24"/>
                <w:szCs w:val="24"/>
              </w:rPr>
              <w:t>нформацию и документы:</w:t>
            </w:r>
          </w:p>
          <w:p w14:paraId="66AE79CE" w14:textId="7249743E" w:rsidR="007F43F0" w:rsidRPr="00F159D0" w:rsidRDefault="007F43F0" w:rsidP="007F43F0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4C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34C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конкурентной закупки является юридическое лицо;</w:t>
            </w:r>
          </w:p>
          <w:p w14:paraId="4E83C042" w14:textId="06FD62D1" w:rsidR="007F43F0" w:rsidRPr="00F159D0" w:rsidRDefault="00D234CF" w:rsidP="007F43F0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7F43F0" w:rsidRPr="00F159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предприниматель;</w:t>
            </w:r>
          </w:p>
          <w:p w14:paraId="2F737773" w14:textId="72F894F4" w:rsidR="007F43F0" w:rsidRPr="00F159D0" w:rsidRDefault="00D234CF" w:rsidP="007F43F0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7F43F0" w:rsidRPr="00F159D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  <w:p w14:paraId="7BBA3796" w14:textId="3F0AC076" w:rsidR="007F43F0" w:rsidRPr="00F159D0" w:rsidRDefault="00D234CF" w:rsidP="007F43F0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 w:rsidR="007F43F0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</w:t>
            </w:r>
            <w:r w:rsidR="007F43F0"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      </w:r>
          </w:p>
          <w:p w14:paraId="31F37A44" w14:textId="63045A1A" w:rsidR="007F43F0" w:rsidRPr="00F159D0" w:rsidRDefault="00523A7A" w:rsidP="007F43F0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7F43F0" w:rsidRPr="00F159D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лица действовать от имени участника конкурентной за исключением случаев подписания заявки:</w:t>
            </w:r>
          </w:p>
          <w:p w14:paraId="64A65772" w14:textId="020E3AA0" w:rsidR="007F43F0" w:rsidRPr="00F159D0" w:rsidRDefault="00523A7A" w:rsidP="007F43F0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B13C9" w:rsidRPr="00F159D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0090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3C9" w:rsidRPr="00F159D0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="007F43F0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предпринимателем, если участником такой закупки является индивидуальный предприниматель;</w:t>
            </w:r>
          </w:p>
          <w:p w14:paraId="35FF5CA6" w14:textId="3D2EC665" w:rsidR="007F43F0" w:rsidRPr="00F159D0" w:rsidRDefault="00523A7A" w:rsidP="007F43F0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B13C9" w:rsidRPr="00F159D0">
              <w:rPr>
                <w:rFonts w:ascii="Times New Roman" w:hAnsi="Times New Roman" w:cs="Times New Roman"/>
                <w:sz w:val="24"/>
                <w:szCs w:val="24"/>
              </w:rPr>
              <w:t>б) лицом</w:t>
            </w:r>
            <w:r w:rsidR="007F43F0" w:rsidRPr="00F159D0">
              <w:rPr>
                <w:rFonts w:ascii="Times New Roman" w:hAnsi="Times New Roman" w:cs="Times New Roman"/>
                <w:sz w:val="24"/>
                <w:szCs w:val="24"/>
              </w:rPr>
              <w:t>, указанным в едином государственном реестре юридических лиц в качестве лица, имеющего право без доверенности действовать от имени юридического лица (руководитель), если участником такой закупки является юридическое лицо</w:t>
            </w:r>
          </w:p>
          <w:p w14:paraId="286DB917" w14:textId="7DEF45A3" w:rsidR="00F2056E" w:rsidRPr="00F159D0" w:rsidRDefault="00F2056E" w:rsidP="00F20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C2A"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полученную не ранее чем за 3 (три) месяца до дня размещения в ЕИС извещения о проведении закупки выписку из единого государственного реестра юридических лиц, выписку из единого государственного реестра индивидуальных предпринимателей, копии документов, удостоверяющих личность (для иных физических лиц);</w:t>
            </w:r>
          </w:p>
          <w:p w14:paraId="62F2EA23" w14:textId="419244C2" w:rsidR="002B0213" w:rsidRPr="00F159D0" w:rsidRDefault="004B0C2A" w:rsidP="001F43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AE6"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D8E"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AE6"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D8E"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закупки</w:t>
            </w:r>
            <w:r w:rsidR="00B6780B"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8C7D8E"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является крупной сделкой</w:t>
            </w:r>
            <w:r w:rsidR="00440729"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(для юридических лиц)</w:t>
            </w:r>
            <w:r w:rsidR="00032170"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F4BD5C" w14:textId="77777777" w:rsidR="002B0213" w:rsidRPr="00F159D0" w:rsidRDefault="001F4362" w:rsidP="002B021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B0213" w:rsidRPr="00F159D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случае если получение указанных решений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органа, к компетенции которого относится вопрос об одобрении или о совершении сделок, Участник закупки обязан представить письмо, содержащее обязательство в случае признания его победителем запроса котировок представить вышеуказанные решения до момента заключения договора.</w:t>
            </w:r>
          </w:p>
          <w:p w14:paraId="70B38B1C" w14:textId="26116B48" w:rsidR="001F4362" w:rsidRPr="00F159D0" w:rsidRDefault="001F4362" w:rsidP="001F43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Заявка на участие в 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запросе котировок в электронной форме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, все документы, относящиеся к заявке, должны быть составлены на русском языке. </w:t>
            </w:r>
          </w:p>
          <w:p w14:paraId="32ECB1D3" w14:textId="77777777" w:rsidR="001F4362" w:rsidRPr="00F159D0" w:rsidRDefault="001F4362" w:rsidP="001F43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Подача документов, входящих в состав заявки на иностранном языке, должна сопровождаться предоставлением надлежащим образом заверенного 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перевода соответствующих документов на русский язык. 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      </w:r>
          </w:p>
          <w:p w14:paraId="3D6EC0D9" w14:textId="77777777" w:rsidR="001F4362" w:rsidRPr="00F159D0" w:rsidRDefault="001F4362" w:rsidP="001F43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Все суммы денежных средств, входящие в ценовое предложение, должны быть выражены в рублях. Сведения, которые содержатся в заявках участников, не должны допускать двусмысленных толкований. Подчистки и исправления не допускаются.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14:paraId="5CE90C76" w14:textId="77777777" w:rsidR="001F4362" w:rsidRPr="00F159D0" w:rsidRDefault="001F4362" w:rsidP="001F43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В случае выявления в ходе рассмотрения заявок арифметических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грамматических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ошибок в заявке заказчик руководствуется следующими правилами:</w:t>
            </w:r>
          </w:p>
          <w:p w14:paraId="738FFD94" w14:textId="77777777" w:rsidR="001F4362" w:rsidRPr="00F159D0" w:rsidRDefault="001F4362" w:rsidP="001F43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при наличии разночтений между информацией, указанной в электронных формах на ЭП в заявке и информацией, указанной в документах, прилагаемых к заявке, преимущество имеет информация, указанная в электронных формах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AD0A9A" w14:textId="73AC1587" w:rsidR="00432E19" w:rsidRPr="00F159D0" w:rsidRDefault="004B0C2A" w:rsidP="008C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643C6" w:rsidRPr="00F159D0">
              <w:rPr>
                <w:rFonts w:ascii="Times New Roman" w:hAnsi="Times New Roman" w:cs="Times New Roman"/>
                <w:sz w:val="24"/>
                <w:szCs w:val="24"/>
              </w:rPr>
              <w:t>Участник закупки по собственной инициативе также может предоставить иные документы, подтверждающие его соответствие требованиям, установленным настоящ</w:t>
            </w:r>
            <w:r w:rsidR="0049580C" w:rsidRPr="00F159D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643C6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0C" w:rsidRPr="00F159D0">
              <w:rPr>
                <w:rFonts w:ascii="Times New Roman" w:hAnsi="Times New Roman" w:cs="Times New Roman"/>
                <w:sz w:val="24"/>
                <w:szCs w:val="24"/>
              </w:rPr>
              <w:t>извещением</w:t>
            </w:r>
            <w:r w:rsidR="006643C6" w:rsidRPr="00F159D0">
              <w:rPr>
                <w:rFonts w:ascii="Times New Roman" w:hAnsi="Times New Roman" w:cs="Times New Roman"/>
                <w:sz w:val="24"/>
                <w:szCs w:val="24"/>
              </w:rPr>
              <w:t>, с комментариями, разъясняющими цель предоставления таких документов.</w:t>
            </w:r>
          </w:p>
          <w:p w14:paraId="6C56F029" w14:textId="095D0A93" w:rsidR="00432E19" w:rsidRPr="00F159D0" w:rsidRDefault="00600167" w:rsidP="00432E19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440729"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159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 w:rsidR="00440729" w:rsidRPr="00F159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 w:rsidR="00440729" w:rsidRPr="00F159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пунктом 9 части 19.1 статьи 3.4. 223-ФЗ</w:t>
            </w:r>
            <w:r w:rsidR="009549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>предоставляе</w:t>
            </w:r>
            <w:r w:rsidR="0095494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программно-аппаратных средств электронной площадки</w:t>
            </w:r>
            <w:r w:rsidR="00954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517322" w:rsidRPr="00F159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на дату подачи заявки на участие в конкурентной закупке с участием субъектов малого и среднего предпринимательства:</w:t>
            </w:r>
          </w:p>
          <w:p w14:paraId="06810A84" w14:textId="3636B433" w:rsidR="00D74647" w:rsidRPr="00F159D0" w:rsidRDefault="00F579AC" w:rsidP="00D74647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7988" w:rsidRPr="00F1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647" w:rsidRPr="00F159D0">
              <w:rPr>
                <w:rFonts w:ascii="Times New Roman" w:hAnsi="Times New Roman" w:cs="Times New Roman"/>
                <w:sz w:val="24"/>
                <w:szCs w:val="24"/>
              </w:rPr>
              <w:t>) 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(банкротом);</w:t>
            </w:r>
          </w:p>
          <w:p w14:paraId="1F7D0F32" w14:textId="3D121692" w:rsidR="00D74647" w:rsidRPr="00F159D0" w:rsidRDefault="00D74647" w:rsidP="00D74647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7988" w:rsidRPr="00F1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proofErr w:type="spellStart"/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правонарушениях;</w:t>
            </w:r>
          </w:p>
          <w:p w14:paraId="1BBCAF35" w14:textId="53CE38F2" w:rsidR="00D74647" w:rsidRPr="00F159D0" w:rsidRDefault="00D74647" w:rsidP="00D74647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7988" w:rsidRPr="00F1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закупки, по данным бухгалтерской (финансовой) отчетности за последний отчетный период;</w:t>
            </w:r>
          </w:p>
          <w:p w14:paraId="309A4704" w14:textId="1DAA9B18" w:rsidR="00D74647" w:rsidRPr="00F159D0" w:rsidRDefault="00D74647" w:rsidP="00D74647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7988" w:rsidRPr="00F15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) отсутствие у участника закупки - физического лица либо у руководителя, членов коллегиального исполнительного органа, лица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14:paraId="51F6004C" w14:textId="77777777" w:rsidR="00364382" w:rsidRDefault="00D74647" w:rsidP="00364382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7988" w:rsidRPr="00F15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17322" w:rsidRPr="00F159D0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- юридического лица, в течение двух лет до момента подачи заявки на участие в закупке, фактов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  <w:r w:rsidR="00D2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92406D" w14:textId="5C0E5A99" w:rsidR="00364382" w:rsidRDefault="00364382" w:rsidP="00364382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6B8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B80" w:rsidRPr="00F46B80">
              <w:rPr>
                <w:rFonts w:ascii="Times New Roman" w:hAnsi="Times New Roman" w:cs="Times New Roman"/>
                <w:sz w:val="24"/>
                <w:szCs w:val="24"/>
              </w:rPr>
              <w:t>обладание участником конкурентной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3D8B9" w14:textId="04D0DF2C" w:rsidR="00F46B80" w:rsidRPr="00F46B80" w:rsidRDefault="00364382" w:rsidP="0036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7) </w:t>
            </w:r>
            <w:r w:rsidR="00F46B80" w:rsidRPr="00F46B80">
              <w:rPr>
                <w:rFonts w:ascii="Times New Roman" w:hAnsi="Times New Roman" w:cs="Times New Roman"/>
                <w:sz w:val="24"/>
                <w:szCs w:val="24"/>
              </w:rPr>
              <w:t>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4B6DB" w14:textId="6E5877B8" w:rsidR="00432E19" w:rsidRPr="00F159D0" w:rsidRDefault="00D74647" w:rsidP="00432E19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Котировочная заявка должна соответствовать требованиям запроса котировок (в том числе техническ</w:t>
            </w:r>
            <w:r w:rsidR="00FB1580" w:rsidRPr="00F159D0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B15" w:rsidRPr="00F159D0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FB1580" w:rsidRPr="00F159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83B15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83B15" w:rsidRPr="00F159D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F10DF" w:rsidRPr="00F159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3B15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683B15" w:rsidRPr="00F15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C0662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котировок должна быть подписана уполномоченным лицом. </w:t>
            </w:r>
          </w:p>
          <w:p w14:paraId="59A7A775" w14:textId="3520C62F" w:rsidR="00432E19" w:rsidRPr="00F159D0" w:rsidRDefault="00D74647" w:rsidP="00432E19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2E19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заявки на участие в запросе котировок должны отсутствовать противоречивые сведения.  </w:t>
            </w:r>
          </w:p>
          <w:p w14:paraId="0FD01151" w14:textId="067DCC43" w:rsidR="00432E19" w:rsidRPr="00F159D0" w:rsidRDefault="00432E19" w:rsidP="00432E19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47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В составе заявки на участие в запросе котировок должны отсутствовать недостоверные сведения о участнике закупки и/или предлагаем</w:t>
            </w:r>
            <w:r w:rsidR="00190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м товаре.</w:t>
            </w:r>
          </w:p>
          <w:p w14:paraId="5B44EB2C" w14:textId="5D05B232" w:rsidR="00432E19" w:rsidRPr="00F159D0" w:rsidRDefault="00432E19" w:rsidP="00432E19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74647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котировок должна содержать все предусмотренные настоящим извещением формы, сведения и информацию.</w:t>
            </w:r>
          </w:p>
          <w:p w14:paraId="31F0396F" w14:textId="03626592" w:rsidR="00E806D2" w:rsidRPr="00F159D0" w:rsidRDefault="00432E19" w:rsidP="00432E19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 Ценовое предложение, предлагаемое участником, не может превышать общую начальную (максимальную) цены единицы товаров, указанную в извещении.</w:t>
            </w:r>
          </w:p>
        </w:tc>
      </w:tr>
      <w:tr w:rsidR="008B0137" w:rsidRPr="00F159D0" w14:paraId="7976A687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0CEEF656" w14:textId="6B78B30B" w:rsidR="008B0137" w:rsidRPr="00F159D0" w:rsidRDefault="00A75DE1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336EE9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8B0137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Ф</w:t>
            </w:r>
            <w:r w:rsidR="008B0137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ормы, порядок, дата начал</w:t>
            </w:r>
            <w:r w:rsidR="008F1E52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B0137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дата окончания срока предоставления участникам </w:t>
            </w:r>
            <w:r w:rsidR="008B0137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закупки разъяснений положений документации о </w:t>
            </w:r>
            <w:r w:rsidR="00457335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проведении запроса котировок </w:t>
            </w:r>
          </w:p>
        </w:tc>
        <w:tc>
          <w:tcPr>
            <w:tcW w:w="6187" w:type="dxa"/>
            <w:hideMark/>
          </w:tcPr>
          <w:p w14:paraId="4989EFD8" w14:textId="5100FE5F" w:rsidR="002B7000" w:rsidRPr="00F159D0" w:rsidRDefault="00014CE1" w:rsidP="002B7000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B7000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Любой участник закупки вправе направить в адрес электронной площадки, на которой проводится электронный запрос котировок, запрос о разъяснении </w:t>
            </w:r>
            <w:r w:rsidR="002B7000"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извещения.</w:t>
            </w:r>
            <w:r w:rsidR="001E13D0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000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Днем поступления запроса считается день поступления запроса от оператора электронной площадки заказчику. </w:t>
            </w:r>
          </w:p>
          <w:p w14:paraId="2505B450" w14:textId="52B9CB33" w:rsidR="00AC5FEE" w:rsidRPr="00F159D0" w:rsidRDefault="00745E23" w:rsidP="00B5789F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4784" w:rsidRPr="00F159D0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извещения размещаются заказчиком в электронной форме на электронной площадке, в единой информационной системе в течение трех рабочих дней с даты получения запроса.</w:t>
            </w:r>
            <w:r w:rsidR="00AC5FEE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 </w:t>
            </w:r>
          </w:p>
          <w:p w14:paraId="314371FE" w14:textId="2D075000" w:rsidR="001E13D0" w:rsidRPr="007C73E0" w:rsidRDefault="00014CE1" w:rsidP="001E13D0">
            <w:pPr>
              <w:tabs>
                <w:tab w:val="left" w:pos="6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16" w:name="_Hlk94690639"/>
            <w:r w:rsidR="008B0137"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  <w:r w:rsidR="008B0137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разъяснений </w:t>
            </w:r>
            <w:r w:rsidR="00AF43BE" w:rsidRPr="00F159D0"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="00A212D6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1236F" w:rsidRPr="00F15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7E27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запроса </w:t>
            </w:r>
            <w:r w:rsidR="00AF43BE" w:rsidRPr="007C73E0">
              <w:rPr>
                <w:rFonts w:ascii="Times New Roman" w:hAnsi="Times New Roman" w:cs="Times New Roman"/>
                <w:sz w:val="24"/>
                <w:szCs w:val="24"/>
              </w:rPr>
              <w:t>котировок:</w:t>
            </w:r>
            <w:r w:rsidR="00A212D6" w:rsidRPr="007C7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655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42B9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62655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004C2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AAC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3861C1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нь</w:t>
            </w:r>
            <w:r w:rsidR="004004C2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2D6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A1ED4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725B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A1ED4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7B3A42" w14:textId="7D38F579" w:rsidR="008B0137" w:rsidRPr="00F159D0" w:rsidRDefault="001E13D0" w:rsidP="001E13D0">
            <w:pPr>
              <w:tabs>
                <w:tab w:val="left" w:pos="6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B0137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  <w:r w:rsidR="008B0137" w:rsidRPr="007C73E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разъяс</w:t>
            </w:r>
            <w:r w:rsidR="00A212D6" w:rsidRPr="007C73E0">
              <w:rPr>
                <w:rFonts w:ascii="Times New Roman" w:hAnsi="Times New Roman" w:cs="Times New Roman"/>
                <w:sz w:val="24"/>
                <w:szCs w:val="24"/>
              </w:rPr>
              <w:t xml:space="preserve">нений </w:t>
            </w:r>
            <w:r w:rsidR="00AF43BE" w:rsidRPr="007C73E0"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="00A212D6" w:rsidRPr="007C73E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1236F" w:rsidRPr="007C73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запроса </w:t>
            </w:r>
            <w:r w:rsidR="00AF43BE" w:rsidRPr="007C73E0">
              <w:rPr>
                <w:rFonts w:ascii="Times New Roman" w:hAnsi="Times New Roman" w:cs="Times New Roman"/>
                <w:sz w:val="24"/>
                <w:szCs w:val="24"/>
              </w:rPr>
              <w:t>котировок:</w:t>
            </w:r>
            <w:r w:rsidR="00A212D6" w:rsidRPr="007C7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618" w:rsidRPr="007C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542B9" w:rsidRPr="007C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14523B" w:rsidRPr="007C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4523B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AAC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  <w:r w:rsidR="00A212D6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C4A00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4CE1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725B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B263B2" w:rsidRPr="007C73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End w:id="16"/>
          </w:p>
        </w:tc>
      </w:tr>
      <w:tr w:rsidR="008B6F51" w:rsidRPr="00F159D0" w14:paraId="11382440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57DF7DDB" w14:textId="229541B7" w:rsidR="008B6F51" w:rsidRPr="00D939D5" w:rsidRDefault="00A75DE1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3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336EE9" w:rsidRPr="00D93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8B6F51" w:rsidRPr="00D93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B6F51"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5FD8"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8B6F51"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>ата рассмотрения</w:t>
            </w:r>
            <w:r w:rsidR="00355BEF"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оценки</w:t>
            </w:r>
            <w:r w:rsidR="007B5FD8"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00D3"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>заявок</w:t>
            </w:r>
            <w:r w:rsidR="007B5FD8"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участников запроса </w:t>
            </w:r>
            <w:r w:rsidR="008F1E52"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котировок </w:t>
            </w:r>
            <w:r w:rsidR="00F2729E" w:rsidRPr="00D9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87" w:type="dxa"/>
            <w:vAlign w:val="center"/>
            <w:hideMark/>
          </w:tcPr>
          <w:p w14:paraId="33EC1B4B" w14:textId="77777777" w:rsidR="00ED561D" w:rsidRPr="007C73E0" w:rsidRDefault="008B6F51" w:rsidP="001E3DC0">
            <w:pPr>
              <w:ind w:right="87"/>
              <w:jc w:val="both"/>
              <w:rPr>
                <w:rFonts w:ascii="Times New Roman" w:hAnsi="Times New Roman" w:cs="Times New Roman"/>
                <w:sz w:val="24"/>
              </w:rPr>
            </w:pPr>
            <w:r w:rsidRPr="00D939D5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и оценка котировочных заявок осуществляются по адресу:</w:t>
            </w:r>
            <w:r w:rsidR="00DF2E79" w:rsidRPr="00D939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73D59" w:rsidRPr="00D93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ED561D" w:rsidRPr="00D939D5">
              <w:rPr>
                <w:rFonts w:ascii="Times New Roman" w:hAnsi="Times New Roman" w:cs="Times New Roman"/>
                <w:sz w:val="24"/>
              </w:rPr>
              <w:t xml:space="preserve">Липецкая область, Грязинский район, с. Казинка, </w:t>
            </w:r>
            <w:r w:rsidR="00ED561D" w:rsidRPr="007C73E0">
              <w:rPr>
                <w:rFonts w:ascii="Times New Roman" w:hAnsi="Times New Roman" w:cs="Times New Roman"/>
                <w:sz w:val="24"/>
              </w:rPr>
              <w:t>территория ОЭЗ ППТ Липецк, здание 2</w:t>
            </w:r>
            <w:r w:rsidR="0067491B" w:rsidRPr="007C73E0">
              <w:rPr>
                <w:rFonts w:ascii="Times New Roman" w:hAnsi="Times New Roman" w:cs="Times New Roman"/>
                <w:sz w:val="24"/>
              </w:rPr>
              <w:t>.</w:t>
            </w:r>
          </w:p>
          <w:p w14:paraId="03DFD2D5" w14:textId="77777777" w:rsidR="006C4315" w:rsidRPr="007C73E0" w:rsidRDefault="008B6F51" w:rsidP="001E3DC0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Дата рассмотрения и оценки</w:t>
            </w:r>
            <w:r w:rsidRPr="007C73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котировочных заявок:</w:t>
            </w:r>
          </w:p>
          <w:p w14:paraId="6EC6F84F" w14:textId="63D7F0B6" w:rsidR="00637E27" w:rsidRPr="00D939D5" w:rsidRDefault="00262655" w:rsidP="001E3DC0">
            <w:pPr>
              <w:ind w:right="8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29555E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</w:t>
            </w:r>
            <w:r w:rsidR="00FF562D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»</w:t>
            </w:r>
            <w:r w:rsidR="00386558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221AAC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июль</w:t>
            </w:r>
            <w:r w:rsidR="00773D59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20</w:t>
            </w:r>
            <w:r w:rsidR="00F766E6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E127D5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F766E6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D725B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</w:t>
            </w:r>
            <w:r w:rsidR="00B263B2" w:rsidRPr="007C73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14:paraId="3CA7ECE7" w14:textId="6E55DB32" w:rsidR="00B07A57" w:rsidRPr="00D939D5" w:rsidRDefault="00B07A57" w:rsidP="001E3DC0">
            <w:pPr>
              <w:ind w:right="8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9A0626" w:rsidRPr="00F159D0" w14:paraId="2AE6F46B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31D365EC" w14:textId="44EAB068" w:rsidR="009A0626" w:rsidRPr="00F159D0" w:rsidRDefault="009A0626" w:rsidP="003835C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336EE9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К</w:t>
            </w:r>
            <w:r w:rsidR="003835CE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ритерии </w:t>
            </w:r>
            <w:r w:rsidR="00727D46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оценки заявок</w:t>
            </w:r>
            <w:r w:rsidR="007B5FD8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участие в з</w:t>
            </w:r>
            <w:r w:rsidR="00F200D3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апросе котировок</w:t>
            </w:r>
          </w:p>
        </w:tc>
        <w:tc>
          <w:tcPr>
            <w:tcW w:w="6187" w:type="dxa"/>
            <w:vAlign w:val="center"/>
            <w:hideMark/>
          </w:tcPr>
          <w:p w14:paraId="15F9CAD4" w14:textId="11E9EBAB" w:rsidR="009A0626" w:rsidRPr="00F159D0" w:rsidRDefault="003D4635" w:rsidP="003D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02C54" w:rsidRPr="00F159D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1293D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DE1" w:rsidRPr="00F159D0" w14:paraId="6C820B83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793B78B2" w14:textId="5FB3AB13" w:rsidR="00A75DE1" w:rsidRPr="00F159D0" w:rsidRDefault="00A75DE1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336EE9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П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орядок </w:t>
            </w:r>
            <w:r w:rsidR="00202C54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рассмотрения и оценки котировочных заявок  </w:t>
            </w:r>
          </w:p>
        </w:tc>
        <w:tc>
          <w:tcPr>
            <w:tcW w:w="6187" w:type="dxa"/>
            <w:vAlign w:val="center"/>
            <w:hideMark/>
          </w:tcPr>
          <w:p w14:paraId="79923DF8" w14:textId="01C6FF8E" w:rsidR="00A75DE1" w:rsidRPr="00F159D0" w:rsidRDefault="008D2BF9" w:rsidP="00ED5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94690669"/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1. В </w:t>
            </w:r>
            <w:r w:rsidR="00BF5D3A" w:rsidRPr="00F159D0">
              <w:rPr>
                <w:rFonts w:ascii="Times New Roman" w:hAnsi="Times New Roman" w:cs="Times New Roman"/>
                <w:sz w:val="24"/>
                <w:szCs w:val="24"/>
              </w:rPr>
              <w:t>течение 1 (одного)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BF5D3A" w:rsidRPr="00F159D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BF5D3A" w:rsidRPr="00F159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D6A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</w:t>
            </w:r>
            <w:r w:rsidR="0029555E">
              <w:rPr>
                <w:rFonts w:ascii="Times New Roman" w:hAnsi="Times New Roman" w:cs="Times New Roman"/>
                <w:sz w:val="24"/>
                <w:szCs w:val="24"/>
              </w:rPr>
              <w:t xml:space="preserve">после направления оператором электронной площадки </w:t>
            </w:r>
            <w:r w:rsidR="0029555E" w:rsidRPr="0029555E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295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55E" w:rsidRPr="002955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555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="0029555E" w:rsidRPr="0029555E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котировок</w:t>
            </w:r>
            <w:r w:rsidR="002955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рассматривает котировочные заявки на соответствие их требованиям, установленным в </w:t>
            </w:r>
            <w:r w:rsidR="00AF43BE" w:rsidRPr="00F159D0">
              <w:rPr>
                <w:rFonts w:ascii="Times New Roman" w:hAnsi="Times New Roman" w:cs="Times New Roman"/>
                <w:sz w:val="24"/>
                <w:szCs w:val="24"/>
              </w:rPr>
              <w:t>извещении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</w:t>
            </w:r>
            <w:r w:rsidR="00F95CF2" w:rsidRPr="00F159D0">
              <w:rPr>
                <w:rFonts w:ascii="Times New Roman" w:hAnsi="Times New Roman" w:cs="Times New Roman"/>
                <w:sz w:val="24"/>
                <w:szCs w:val="24"/>
              </w:rPr>
              <w:t>котировок,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115BE" w:rsidRPr="00F159D0">
              <w:rPr>
                <w:rFonts w:ascii="Times New Roman" w:hAnsi="Times New Roman" w:cs="Times New Roman"/>
                <w:sz w:val="24"/>
                <w:szCs w:val="24"/>
              </w:rPr>
              <w:t>присваивает</w:t>
            </w:r>
            <w:r w:rsidR="00BF5D3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каждой заявке порядковый </w:t>
            </w:r>
            <w:r w:rsidR="00E115BE" w:rsidRPr="00F159D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BF5D3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5BE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степенью уменьшения выгодности содержащихся в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котировочны</w:t>
            </w:r>
            <w:r w:rsidR="00E115BE" w:rsidRPr="00F159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заявк</w:t>
            </w:r>
            <w:r w:rsidR="00E115BE" w:rsidRPr="00F159D0">
              <w:rPr>
                <w:rFonts w:ascii="Times New Roman" w:hAnsi="Times New Roman" w:cs="Times New Roman"/>
                <w:sz w:val="24"/>
                <w:szCs w:val="24"/>
              </w:rPr>
              <w:t>ах условий исполнения договора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bookmarkEnd w:id="17"/>
          <w:p w14:paraId="5CDB572F" w14:textId="0DFBF4CE" w:rsidR="004C3890" w:rsidRPr="00F159D0" w:rsidRDefault="00653AB9" w:rsidP="00EC10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2. Победителем запроса </w:t>
            </w:r>
            <w:r w:rsidR="00F95CF2" w:rsidRPr="00F159D0">
              <w:rPr>
                <w:rFonts w:ascii="Times New Roman" w:hAnsi="Times New Roman" w:cs="Times New Roman"/>
                <w:sz w:val="24"/>
                <w:szCs w:val="24"/>
              </w:rPr>
              <w:t>котировок признается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закупки, подавший котировочную заявку, которая отвечает всем требованиям, установленным в документации о проведении запроса </w:t>
            </w:r>
            <w:r w:rsidR="00F95CF2" w:rsidRPr="00F159D0">
              <w:rPr>
                <w:rFonts w:ascii="Times New Roman" w:hAnsi="Times New Roman" w:cs="Times New Roman"/>
                <w:sz w:val="24"/>
                <w:szCs w:val="24"/>
              </w:rPr>
              <w:t>котировок и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</w:t>
            </w:r>
            <w:r w:rsidR="00C453B2" w:rsidRPr="00F159D0">
              <w:rPr>
                <w:rFonts w:ascii="Times New Roman" w:hAnsi="Times New Roman" w:cs="Times New Roman"/>
                <w:sz w:val="24"/>
                <w:szCs w:val="24"/>
              </w:rPr>
              <w:t>указана,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низкая цена товаров, работ, услуг. </w:t>
            </w:r>
          </w:p>
          <w:p w14:paraId="65AC7B1E" w14:textId="5365DC82" w:rsidR="00A75DE1" w:rsidRPr="00F159D0" w:rsidRDefault="001A73E6" w:rsidP="00ED5D3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При предложении наиболее низкой цены товаров, работ, услуг несколькими участниками закупки победителем запроса котировок цен признается участник закупки, котировочная заявка которого поступила ранее котировочных заявок других участников закупки.</w:t>
            </w:r>
          </w:p>
          <w:p w14:paraId="24FC0DF5" w14:textId="17261336" w:rsidR="00327052" w:rsidRPr="00F159D0" w:rsidRDefault="008D2BF9" w:rsidP="00ED5D3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327052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не рассматривает и отклоняет котировочные заявки, если они не соответствуют требованиям, установленным в </w:t>
            </w:r>
            <w:r w:rsidR="007B2C55" w:rsidRPr="00F159D0">
              <w:rPr>
                <w:rFonts w:ascii="Times New Roman" w:hAnsi="Times New Roman" w:cs="Times New Roman"/>
                <w:sz w:val="24"/>
                <w:szCs w:val="24"/>
              </w:rPr>
              <w:t>извещении</w:t>
            </w:r>
            <w:r w:rsidR="00327052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AF43BE" w:rsidRPr="00F159D0">
              <w:rPr>
                <w:rFonts w:ascii="Times New Roman" w:hAnsi="Times New Roman" w:cs="Times New Roman"/>
                <w:sz w:val="24"/>
                <w:szCs w:val="24"/>
              </w:rPr>
              <w:t>запроса котировок, или</w:t>
            </w:r>
            <w:r w:rsidR="00327052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предложенная в котировочных заявках цена товаров, работ, услуг превышает начальную (максимальную) цену, указанную в </w:t>
            </w:r>
            <w:r w:rsidR="007B2C55" w:rsidRPr="00F159D0">
              <w:rPr>
                <w:rFonts w:ascii="Times New Roman" w:hAnsi="Times New Roman" w:cs="Times New Roman"/>
                <w:sz w:val="24"/>
                <w:szCs w:val="24"/>
              </w:rPr>
              <w:t>извещении</w:t>
            </w:r>
            <w:r w:rsidR="00327052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котировок.</w:t>
            </w:r>
          </w:p>
          <w:p w14:paraId="74B04498" w14:textId="3DC4F83A" w:rsidR="00327052" w:rsidRPr="00F159D0" w:rsidRDefault="008419D7" w:rsidP="00ED5D3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7052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не допускает к участию в запросе </w:t>
            </w:r>
            <w:r w:rsidR="00AF43BE" w:rsidRPr="00F159D0">
              <w:rPr>
                <w:rFonts w:ascii="Times New Roman" w:hAnsi="Times New Roman" w:cs="Times New Roman"/>
                <w:sz w:val="24"/>
                <w:szCs w:val="24"/>
              </w:rPr>
              <w:t>котировок участников</w:t>
            </w:r>
            <w:r w:rsidR="00327052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закупки, не соответствующих требованиям, </w:t>
            </w:r>
            <w:r w:rsidR="00327052"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установленным в </w:t>
            </w:r>
            <w:r w:rsidR="007B2C55" w:rsidRPr="00F159D0">
              <w:rPr>
                <w:rFonts w:ascii="Times New Roman" w:hAnsi="Times New Roman" w:cs="Times New Roman"/>
                <w:sz w:val="24"/>
                <w:szCs w:val="24"/>
              </w:rPr>
              <w:t>извещении</w:t>
            </w:r>
            <w:r w:rsidR="00327052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котировок, и чьи котировочные заявки отклонены.</w:t>
            </w:r>
          </w:p>
          <w:p w14:paraId="29447E32" w14:textId="6C0E7ACB" w:rsidR="00327052" w:rsidRPr="00F159D0" w:rsidRDefault="008419D7" w:rsidP="00ED5D33">
            <w:pPr>
              <w:pStyle w:val="33"/>
              <w:tabs>
                <w:tab w:val="num" w:pos="1307"/>
              </w:tabs>
              <w:ind w:left="0"/>
              <w:rPr>
                <w:szCs w:val="24"/>
              </w:rPr>
            </w:pPr>
            <w:r w:rsidRPr="00F159D0">
              <w:rPr>
                <w:szCs w:val="24"/>
              </w:rPr>
              <w:t xml:space="preserve">      </w:t>
            </w:r>
            <w:r w:rsidR="00327052" w:rsidRPr="00F159D0">
              <w:rPr>
                <w:szCs w:val="24"/>
              </w:rPr>
              <w:t xml:space="preserve">В случае установления недостоверности и (или) </w:t>
            </w:r>
            <w:r w:rsidR="00AE4749" w:rsidRPr="00F159D0">
              <w:rPr>
                <w:szCs w:val="24"/>
              </w:rPr>
              <w:t>противоречивости</w:t>
            </w:r>
            <w:r w:rsidR="00327052" w:rsidRPr="00F159D0">
              <w:rPr>
                <w:szCs w:val="24"/>
              </w:rPr>
              <w:t xml:space="preserve"> сведений, содержащихся в котировочной заявке и документах, прилагаемых к ней, такая котировочная заявка может быть отклонена на любом этапе проведения запроса </w:t>
            </w:r>
            <w:r w:rsidR="00334BF3" w:rsidRPr="00F159D0">
              <w:rPr>
                <w:szCs w:val="24"/>
              </w:rPr>
              <w:t>котировок вплоть</w:t>
            </w:r>
            <w:r w:rsidR="00327052" w:rsidRPr="00F159D0">
              <w:rPr>
                <w:szCs w:val="24"/>
              </w:rPr>
              <w:t xml:space="preserve"> до заключения договора.</w:t>
            </w:r>
          </w:p>
          <w:p w14:paraId="43AA0B1F" w14:textId="151B3BD3" w:rsidR="00A75DE1" w:rsidRPr="00F159D0" w:rsidRDefault="008D2BF9" w:rsidP="00ED5D3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BEF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 представлении котировочной заявки, содержащей предложение о цене договора на </w:t>
            </w:r>
            <w:r w:rsidR="00AE4749" w:rsidRPr="00F1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десять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или более процентов ниже начальной (максимал</w:t>
            </w:r>
            <w:r w:rsidR="00BA602F" w:rsidRPr="00F1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ьной) цены договора, указанной З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аказчиком в </w:t>
            </w:r>
            <w:r w:rsidR="008F6AB6" w:rsidRPr="00F1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извещении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закупке, участник закупки, представивший такую заявку, обязан в составе такой котировочной заявки представить расчет предлагаемой цены договора и её обоснование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97E9F" w14:textId="764FEF13" w:rsidR="00A75DE1" w:rsidRPr="00F159D0" w:rsidRDefault="008D2BF9" w:rsidP="00ED5D3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вправе отклонить котировочную заявку, не допустить участника закупки к дальнейшему участию в запросе котировок, если будет установлено, что предложенная в ней цена договора занижена на </w:t>
            </w:r>
            <w:r w:rsidR="007006B7" w:rsidRPr="00F159D0"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или более процентов по отношению к начальной (максимал</w:t>
            </w:r>
            <w:r w:rsidR="00BA602F" w:rsidRPr="00F159D0">
              <w:rPr>
                <w:rFonts w:ascii="Times New Roman" w:hAnsi="Times New Roman" w:cs="Times New Roman"/>
                <w:sz w:val="24"/>
                <w:szCs w:val="24"/>
              </w:rPr>
              <w:t>ьной) цене договора, указанной З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аказчиком в документации о закупке,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условиях.</w:t>
            </w:r>
          </w:p>
          <w:p w14:paraId="68FB9C36" w14:textId="3233A2DE" w:rsidR="007006B7" w:rsidRPr="00F159D0" w:rsidRDefault="008D2BF9" w:rsidP="00ED5D3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5. Результаты рассмотрения и оценки котировочных заявок оформляются протоко</w:t>
            </w:r>
            <w:r w:rsidR="00F466F1" w:rsidRPr="00F159D0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 w:rsidR="007006B7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6B7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котором содержатся сведения о Заказчике, об участниках закупки, подавших котировочные заявки, об участниках закупки, не допущенных к участию в запросе котировок</w:t>
            </w:r>
            <w:r w:rsidR="00A17F66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</w:t>
            </w:r>
            <w:r w:rsidR="00D54880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указанием</w:t>
            </w:r>
            <w:r w:rsidR="00A17F66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54880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оснований отклонения,</w:t>
            </w:r>
            <w:r w:rsidR="007006B7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предложение о наиболее низкой цене товаров, работ, услуг, сведения о победителе запроса котировок, об участнике закупки, предложившем в котировочной заявке цену, такую же, как и победитель запроса котировок, или об участнике закупки, предложение о цене договора которого, содержит лучшие условия по цене договора, следующие после предложенных победителем запроса котировок условий.</w:t>
            </w:r>
          </w:p>
          <w:p w14:paraId="17A4A69A" w14:textId="2D010E3A" w:rsidR="007006B7" w:rsidRPr="00F159D0" w:rsidRDefault="008D2BF9" w:rsidP="00ED5D3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итогам рассмотрения поступивших котировочных заявок только один участник закупки допущен к участию в запросе котировок, запрос </w:t>
            </w:r>
            <w:r w:rsidR="00A4577F" w:rsidRPr="00F159D0">
              <w:rPr>
                <w:rFonts w:ascii="Times New Roman" w:hAnsi="Times New Roman" w:cs="Times New Roman"/>
                <w:sz w:val="24"/>
                <w:szCs w:val="24"/>
              </w:rPr>
              <w:t>котировок признается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FB5" w:rsidRPr="00F159D0">
              <w:rPr>
                <w:rFonts w:ascii="Times New Roman" w:hAnsi="Times New Roman" w:cs="Times New Roman"/>
                <w:sz w:val="24"/>
                <w:szCs w:val="24"/>
              </w:rPr>
              <w:t>несостоявшимся,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и такой участник закупки признается победителем запроса котировок. </w:t>
            </w:r>
          </w:p>
          <w:p w14:paraId="22981366" w14:textId="55324B2B" w:rsidR="007006B7" w:rsidRDefault="008D2BF9" w:rsidP="007006B7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</w:t>
            </w:r>
            <w:r w:rsidR="007006B7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Запрос </w:t>
            </w:r>
            <w:r w:rsidR="00A4577F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котировок признается</w:t>
            </w:r>
            <w:r w:rsidR="007006B7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несостоявшимся в случ</w:t>
            </w:r>
            <w:r w:rsidR="00C932F2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аях</w:t>
            </w:r>
            <w:r w:rsidR="007006B7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если отклонены все котировочные заявки</w:t>
            </w:r>
            <w:r w:rsidR="00C932F2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5820E1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не подано ни одной заявки на участие в закупке.</w:t>
            </w:r>
          </w:p>
          <w:p w14:paraId="5DF9B66A" w14:textId="67E7CC05" w:rsidR="00A4096E" w:rsidRPr="00C17047" w:rsidRDefault="00B20CB6" w:rsidP="00C2457C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color w:val="92D050"/>
                <w:spacing w:val="-4"/>
                <w:sz w:val="24"/>
                <w:szCs w:val="24"/>
              </w:rPr>
              <w:t xml:space="preserve">    </w:t>
            </w:r>
            <w:r w:rsidR="00C2457C" w:rsidRPr="00C2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6E" w:rsidRPr="00C2457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A4096E" w:rsidRPr="00C245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рассмотрения и оценки котировочных заявок</w:t>
            </w:r>
            <w:r w:rsidR="00A4096E" w:rsidRPr="00C245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4096E" w:rsidRPr="00C2457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в день его подписания направляется Заказчиком оператору электронной площадки и размещается Заказчиком в Единой информационной </w:t>
            </w:r>
            <w:r w:rsidR="00A4096E" w:rsidRPr="00C2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не позднее чем через 3 (три) дня со дня его подписания.</w:t>
            </w:r>
          </w:p>
          <w:p w14:paraId="3BA50CED" w14:textId="3A1F3081" w:rsidR="007478C3" w:rsidRPr="00F159D0" w:rsidRDefault="007478C3" w:rsidP="007478C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bookmarkStart w:id="18" w:name="_Hlk94690747"/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В течение </w:t>
            </w:r>
            <w:r w:rsidR="009C2E0E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9C2E0E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9C2E0E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BD37F0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5606E2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десяти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дней с даты размещения в ЕИС протокола</w:t>
            </w:r>
            <w:r w:rsidR="00656EC5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рассмотрения и оценки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участник запроса котировок, с которым принято решение заключить договор, составленный путем включения в него условий исполнения договора, предусмотренных извещением о проведении запроса котировок, и цены, предложенной таким участником, обязан подписать договор</w:t>
            </w:r>
            <w:r w:rsidR="007B6F93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 </w:t>
            </w:r>
          </w:p>
          <w:p w14:paraId="5B80B2E3" w14:textId="15E7F22C" w:rsidR="007D33AD" w:rsidRPr="00F159D0" w:rsidRDefault="007D33AD" w:rsidP="007D33AD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Договор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участника закупки</w:t>
            </w:r>
            <w:r w:rsidR="000B3330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заказчика.</w:t>
            </w:r>
          </w:p>
          <w:bookmarkEnd w:id="18"/>
          <w:p w14:paraId="73134D17" w14:textId="22A5ABFF" w:rsidR="007D33AD" w:rsidRPr="00F159D0" w:rsidRDefault="007D33AD" w:rsidP="007D33AD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В случае наличия разногласий по проекту договора, направленному заказчиком, составляет</w:t>
            </w:r>
            <w:r w:rsidR="00F57766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протокол разногласий с указанием замечаний </w:t>
            </w:r>
            <w:r w:rsidR="00B70BF5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положениям проекта договора, не соответствующим извещению о проведении запроса котировок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0B3330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14:paraId="3D34EFA0" w14:textId="784354E0" w:rsidR="00A75DE1" w:rsidRPr="00F159D0" w:rsidRDefault="00B70BF5" w:rsidP="00ED5D3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6. Любой участник закупки, подавший котировочную заявку, после размещения на официальном сайте протокола рассмотрения и оценки котировочных заявок вправе н</w:t>
            </w:r>
            <w:r w:rsidR="00BA602F" w:rsidRPr="00F159D0">
              <w:rPr>
                <w:rFonts w:ascii="Times New Roman" w:hAnsi="Times New Roman" w:cs="Times New Roman"/>
                <w:sz w:val="24"/>
                <w:szCs w:val="24"/>
              </w:rPr>
              <w:t>аправить в письменной форме З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аказчику запрос о разъяснении результатов рассмотрения и оценки котировочных заявок. Заказчик </w:t>
            </w:r>
            <w:r w:rsidR="004C4753" w:rsidRPr="00F159D0">
              <w:rPr>
                <w:rFonts w:ascii="Times New Roman" w:hAnsi="Times New Roman" w:cs="Times New Roman"/>
                <w:sz w:val="24"/>
                <w:szCs w:val="24"/>
              </w:rPr>
              <w:t>в течение 3 (трех) дней со дня поступления такого запроса обязан предоставить участнику соответствующие разъяснения в письменной форме или в форме электронного документа.</w:t>
            </w:r>
          </w:p>
          <w:p w14:paraId="32D9913C" w14:textId="7CB952D2" w:rsidR="00A75DE1" w:rsidRPr="00F159D0" w:rsidRDefault="00373484" w:rsidP="00ED5D33">
            <w:pPr>
              <w:tabs>
                <w:tab w:val="left" w:pos="6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C3890" w:rsidRPr="00F159D0">
              <w:rPr>
                <w:rFonts w:ascii="Times New Roman" w:hAnsi="Times New Roman" w:cs="Times New Roman"/>
                <w:sz w:val="24"/>
                <w:szCs w:val="24"/>
              </w:rPr>
              <w:t>7. В случае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в проведении запроса </w:t>
            </w:r>
            <w:r w:rsidR="00F15DD6" w:rsidRPr="00F159D0">
              <w:rPr>
                <w:rFonts w:ascii="Times New Roman" w:hAnsi="Times New Roman" w:cs="Times New Roman"/>
                <w:sz w:val="24"/>
                <w:szCs w:val="24"/>
              </w:rPr>
              <w:t>котировок в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срок, указанный в </w:t>
            </w:r>
            <w:r w:rsidR="008F6AB6" w:rsidRPr="00F159D0">
              <w:rPr>
                <w:rFonts w:ascii="Times New Roman" w:hAnsi="Times New Roman" w:cs="Times New Roman"/>
                <w:sz w:val="24"/>
                <w:szCs w:val="24"/>
              </w:rPr>
              <w:t>извещении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</w:t>
            </w:r>
            <w:r w:rsidR="00BA602F" w:rsidRPr="00F159D0">
              <w:rPr>
                <w:rFonts w:ascii="Times New Roman" w:hAnsi="Times New Roman" w:cs="Times New Roman"/>
                <w:sz w:val="24"/>
                <w:szCs w:val="24"/>
              </w:rPr>
              <w:t>а котировок, не представил З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аказчику подписанный договор, такой победитель признается уклонившимся от заключения договора.</w:t>
            </w:r>
          </w:p>
          <w:p w14:paraId="5FA588E8" w14:textId="720000A2" w:rsidR="00801173" w:rsidRPr="00F159D0" w:rsidRDefault="00373484" w:rsidP="00801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8. В случае, если победитель запроса котировок  признан уклони</w:t>
            </w:r>
            <w:r w:rsidR="00BA602F" w:rsidRPr="00F159D0">
              <w:rPr>
                <w:rFonts w:ascii="Times New Roman" w:hAnsi="Times New Roman" w:cs="Times New Roman"/>
                <w:sz w:val="24"/>
                <w:szCs w:val="24"/>
              </w:rPr>
              <w:t>вшимся от заключения договора, З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аказчик вправе обратиться в суд с </w:t>
            </w:r>
            <w:r w:rsidR="00C27D45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требованием 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 понуждении победителя запроса котировок  заключить договор, а также о возмещении убытков, причиненных уклонением от заключения договора, либо</w:t>
            </w:r>
            <w:r w:rsidR="007F733D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>заключить договор с участником закупки, предложившим такую же, как победитель запроса котировок, цену договора, а при отсутствии такого участника закупки – с участником закупки, предложение о цене договора которого содержит лучшее условие по цене договора, следующее после предложенного победителем запроса котировок. При этом заключение договора для указанных участников закупки является обязательным. В случае</w:t>
            </w:r>
            <w:r w:rsidR="00DF49C2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уклонения указанных участников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закупки от заключения договора </w:t>
            </w:r>
            <w:r w:rsidR="00B330DF" w:rsidRPr="00F15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аказчик вправе обратиться в суд </w:t>
            </w:r>
            <w:r w:rsidR="00C27D45" w:rsidRPr="00F159D0">
              <w:rPr>
                <w:rFonts w:ascii="Times New Roman" w:hAnsi="Times New Roman" w:cs="Times New Roman"/>
                <w:sz w:val="24"/>
                <w:szCs w:val="24"/>
              </w:rPr>
              <w:t>с требованием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о понуждении таких участников закупки заключить договор, а также о </w:t>
            </w:r>
            <w:r w:rsidR="00A75DE1"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возмещении убытков, причиненных укл</w:t>
            </w:r>
            <w:r w:rsidR="00B330DF" w:rsidRPr="00F159D0">
              <w:rPr>
                <w:rFonts w:ascii="Times New Roman" w:hAnsi="Times New Roman" w:cs="Times New Roman"/>
                <w:sz w:val="24"/>
                <w:szCs w:val="24"/>
              </w:rPr>
              <w:t>онением от заключения договора</w:t>
            </w:r>
            <w:r w:rsidR="00663DE4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DE4" w:rsidRPr="00F159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либо осуществить повторную закупку путем запроса котировок, либо заключить договор с единственным поставщиком в порядке, установленном Положением о закупках.</w:t>
            </w:r>
            <w:r w:rsidR="00801173" w:rsidRPr="00F159D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22CBD" w:rsidRPr="00F159D0" w14:paraId="7F0AB7C8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</w:tcPr>
          <w:p w14:paraId="5A20B767" w14:textId="77777777" w:rsidR="002D45FF" w:rsidRPr="00F159D0" w:rsidRDefault="002D45FF" w:rsidP="00D10A6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BAD41C3" w14:textId="77777777" w:rsidR="002D45FF" w:rsidRPr="00F159D0" w:rsidRDefault="002D45FF" w:rsidP="00D10A6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7E1BD42" w14:textId="77777777" w:rsidR="002D45FF" w:rsidRPr="00F159D0" w:rsidRDefault="002D45FF" w:rsidP="00D10A6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4009B9F" w14:textId="60C09A06" w:rsidR="00675BE0" w:rsidRPr="00F159D0" w:rsidRDefault="00856E1B" w:rsidP="00D10A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336EE9"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Pr="00F15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675BE0" w:rsidRPr="00F15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</w:t>
            </w:r>
          </w:p>
          <w:p w14:paraId="365F067E" w14:textId="77777777" w:rsidR="00675BE0" w:rsidRPr="00F159D0" w:rsidRDefault="00675BE0" w:rsidP="00856E1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87" w:type="dxa"/>
            <w:vAlign w:val="center"/>
          </w:tcPr>
          <w:p w14:paraId="1899D03A" w14:textId="77777777" w:rsidR="002D45FF" w:rsidRPr="00F159D0" w:rsidRDefault="002C5940" w:rsidP="004D3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726BF" w:rsidRPr="00F15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8D0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E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 16 сентября 2016 года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(далее – постановление Правительства РФ № 925) установлен приоритет товаров российского происхождения, работ, услуг, выполняемых, оказываемых российскими лицами по отношению к товарам, происходящим из иностранного государства, работам, услугам, выполняемым, оказываемым иностранными лицами: </w:t>
            </w:r>
          </w:p>
          <w:p w14:paraId="45F3D715" w14:textId="38778CB2" w:rsidR="007F6576" w:rsidRDefault="002D45FF" w:rsidP="004D3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6166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FAC" w:rsidRPr="00B54FAC">
              <w:rPr>
                <w:rFonts w:ascii="Times New Roman" w:hAnsi="Times New Roman" w:cs="Times New Roman"/>
                <w:sz w:val="24"/>
                <w:szCs w:val="24"/>
              </w:rPr>
              <w:t>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</w:t>
            </w:r>
            <w:r w:rsidR="007D2B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5D6CFE" w14:textId="4FA7B015" w:rsidR="007D2BCB" w:rsidRPr="00F159D0" w:rsidRDefault="007D2BCB" w:rsidP="004D3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4725F">
              <w:rPr>
                <w:rFonts w:ascii="Times New Roman" w:hAnsi="Times New Roman" w:cs="Times New Roman"/>
                <w:sz w:val="24"/>
                <w:szCs w:val="24"/>
              </w:rPr>
              <w:t>если победителем закупки представлена заявка с радиоэлектронной продукции, не включенной в единый реестр российской радиоэлектронной продукции договор с таким победителем, заключается по цене, сниженной на 30 процентов от предложенной им цены договора;</w:t>
            </w:r>
          </w:p>
          <w:p w14:paraId="7C1B2D5A" w14:textId="523316EF" w:rsidR="00F01C1D" w:rsidRPr="00F159D0" w:rsidRDefault="00B15A47" w:rsidP="00A34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613F" w:rsidRPr="00F159D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34DF3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4DF3" w:rsidRPr="00F159D0">
              <w:rPr>
                <w:rFonts w:ascii="Times New Roman" w:hAnsi="Times New Roman" w:cs="Times New Roman"/>
                <w:sz w:val="24"/>
                <w:szCs w:val="24"/>
              </w:rPr>
              <w:t>частник закупки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декларирует</w:t>
            </w:r>
            <w:r w:rsidR="00A34DF3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DF3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A7D573" w14:textId="094102EA" w:rsidR="00F01C1D" w:rsidRPr="00F159D0" w:rsidRDefault="00A34DF3" w:rsidP="00D14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613F" w:rsidRPr="00F159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C3F95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>Участник закупки несет ответственность за представление недостоверных сведений о стране происхождения товара, указанного в заявке на участие в закупке.</w:t>
            </w:r>
          </w:p>
          <w:p w14:paraId="76B46B13" w14:textId="16E5FFC9" w:rsidR="00D1404C" w:rsidRPr="00F159D0" w:rsidRDefault="00281DB8" w:rsidP="00D14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613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04C" w:rsidRPr="00F159D0">
              <w:rPr>
                <w:rFonts w:ascii="Times New Roman" w:hAnsi="Times New Roman" w:cs="Times New Roman"/>
                <w:sz w:val="24"/>
                <w:szCs w:val="24"/>
              </w:rPr>
              <w:t>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товаров;</w:t>
            </w:r>
          </w:p>
          <w:p w14:paraId="2E3FF9CE" w14:textId="50256759" w:rsidR="00455D45" w:rsidRDefault="00D1404C" w:rsidP="00455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613F" w:rsidRPr="00F159D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5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Участнику закупки необходимо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поставляемого товара в заявке на участие в закупке, представленной участником закупки, с которым заключается договор</w:t>
            </w:r>
            <w:r w:rsidR="00455D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D12DE2" w14:textId="2779A74E" w:rsidR="00455D45" w:rsidRDefault="00455D45" w:rsidP="00455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1.5. Участник закупки указывает сведения о начальной (максимальной) цене единицы каждого товара, работы, услуги, являющихся предметом закупки;</w:t>
            </w:r>
          </w:p>
          <w:p w14:paraId="049EA1C5" w14:textId="2BCDE83A" w:rsidR="00281DB8" w:rsidRPr="00F159D0" w:rsidRDefault="001A0E1A" w:rsidP="00A34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613F" w:rsidRPr="00F15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5D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478D0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ри исполнении договора, заключенного с участником закупки, которому предоставлен приоритет в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  <w:r w:rsidR="004951C5" w:rsidRPr="00F159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B0BD76" w14:textId="432CE159" w:rsidR="00A34DF3" w:rsidRPr="00455D45" w:rsidRDefault="00281DB8" w:rsidP="004D3C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613F" w:rsidRPr="00F15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5D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9613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C1D" w:rsidRPr="00F15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оговор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</w:t>
            </w:r>
            <w:r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уклонившемся от заключения договора, заключается в соответствии с п. </w:t>
            </w:r>
            <w:r w:rsidR="0097595D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766E6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1064FF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595D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766E6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7595D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766E6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</w:t>
            </w:r>
            <w:r w:rsidR="00F212CB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595D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766E6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</w:t>
            </w:r>
            <w:r w:rsidR="00F766E6" w:rsidRPr="00455D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F766E6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</w:t>
            </w:r>
            <w:r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66E6"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>извещения</w:t>
            </w:r>
            <w:r w:rsidRPr="00455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73BB473" w14:textId="346FE18E" w:rsidR="009B3560" w:rsidRPr="00F159D0" w:rsidRDefault="00F01C1D" w:rsidP="004D3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D4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613F" w:rsidRPr="00455D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5D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5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FF" w:rsidRPr="00455D45">
              <w:rPr>
                <w:rFonts w:ascii="Times New Roman" w:hAnsi="Times New Roman" w:cs="Times New Roman"/>
                <w:sz w:val="24"/>
                <w:szCs w:val="24"/>
              </w:rPr>
              <w:t>Отнесение</w:t>
            </w:r>
            <w:r w:rsidR="001064F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закупки к российским или иностранным лицам осуществляется на основании документов участника закупки, содержащих информацию о месте его регистрации (для юридических лиц и индивидуальных предпринимателей).  </w:t>
            </w:r>
          </w:p>
          <w:p w14:paraId="0C8C94E2" w14:textId="0C3B9D64" w:rsidR="009B3560" w:rsidRPr="00F159D0" w:rsidRDefault="009B3560" w:rsidP="009B3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D45F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лицами, в случае, </w:t>
            </w:r>
            <w:r w:rsidRPr="006C0EF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предусмотренном подпунктом «г» пункта </w:t>
            </w:r>
            <w:r w:rsidR="006C0EF6" w:rsidRPr="006C0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0EF6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</w:t>
            </w:r>
            <w:r w:rsidR="005C24F8" w:rsidRPr="006C0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0EF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</w:t>
            </w:r>
            <w:r w:rsidR="00602FC5" w:rsidRPr="006C0EF6">
              <w:rPr>
                <w:rFonts w:ascii="Times New Roman" w:hAnsi="Times New Roman" w:cs="Times New Roman"/>
                <w:sz w:val="24"/>
                <w:szCs w:val="24"/>
              </w:rPr>
              <w:t>го извещения</w:t>
            </w:r>
            <w:r w:rsidRPr="006C0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</w:p>
          <w:p w14:paraId="12148123" w14:textId="6EAEF9CE" w:rsidR="004D3CEA" w:rsidRPr="00F159D0" w:rsidRDefault="001064FF" w:rsidP="009B3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26B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45FF" w:rsidRPr="00F1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6B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3CEA" w:rsidRPr="00F159D0">
              <w:rPr>
                <w:rFonts w:ascii="Times New Roman" w:hAnsi="Times New Roman" w:cs="Times New Roman"/>
                <w:sz w:val="24"/>
                <w:szCs w:val="24"/>
              </w:rPr>
              <w:t>Приоритет не предоставляется в случаях, если:</w:t>
            </w:r>
          </w:p>
          <w:p w14:paraId="37AAE0E0" w14:textId="47AEFC4E" w:rsidR="004D3CEA" w:rsidRPr="00F159D0" w:rsidRDefault="008B4CB3" w:rsidP="004D3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3CEA" w:rsidRPr="00F159D0">
              <w:rPr>
                <w:rFonts w:ascii="Times New Roman" w:hAnsi="Times New Roman" w:cs="Times New Roman"/>
                <w:sz w:val="24"/>
                <w:szCs w:val="24"/>
              </w:rPr>
              <w:t>а) закупка признана несостоявшейся и договор заключается с единственным участником закупки;</w:t>
            </w:r>
          </w:p>
          <w:p w14:paraId="3181BDF4" w14:textId="002BEEDF" w:rsidR="004D3CEA" w:rsidRPr="00F159D0" w:rsidRDefault="008B4CB3" w:rsidP="004D3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3CEA" w:rsidRPr="00F159D0">
              <w:rPr>
                <w:rFonts w:ascii="Times New Roman" w:hAnsi="Times New Roman" w:cs="Times New Roman"/>
                <w:sz w:val="24"/>
                <w:szCs w:val="24"/>
              </w:rPr>
      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14:paraId="5961058B" w14:textId="562437BC" w:rsidR="004D3CEA" w:rsidRPr="00F159D0" w:rsidRDefault="008B4CB3" w:rsidP="004D3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D3CEA" w:rsidRPr="00F159D0">
              <w:rPr>
                <w:rFonts w:ascii="Times New Roman" w:hAnsi="Times New Roman" w:cs="Times New Roman"/>
                <w:sz w:val="24"/>
                <w:szCs w:val="24"/>
              </w:rPr>
      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14:paraId="7A1E7F68" w14:textId="2B3AE513" w:rsidR="00E726BF" w:rsidRPr="00F159D0" w:rsidRDefault="008B4CB3" w:rsidP="00396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CE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г) в заявке на участие в закупке, представленной участником </w:t>
            </w:r>
            <w:r w:rsidR="001678AF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запроса котировок </w:t>
            </w:r>
            <w:r w:rsidR="004D3CEA" w:rsidRPr="00F159D0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</w:t>
            </w:r>
            <w:r w:rsidR="004D3CEA" w:rsidRPr="00F1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менее 50 процентов стоимости всех предложенных таким участником товаров, работ, услуг.</w:t>
            </w:r>
          </w:p>
        </w:tc>
      </w:tr>
      <w:tr w:rsidR="00727D46" w:rsidRPr="00F159D0" w14:paraId="331FFF0A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</w:tcPr>
          <w:p w14:paraId="59396F5D" w14:textId="259EE32C" w:rsidR="00727D46" w:rsidRPr="00F159D0" w:rsidRDefault="00727D46" w:rsidP="00ED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336EE9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. Требования к обеспечению заявки на участие в запросе котировок</w:t>
            </w:r>
          </w:p>
        </w:tc>
        <w:tc>
          <w:tcPr>
            <w:tcW w:w="6187" w:type="dxa"/>
            <w:vAlign w:val="center"/>
          </w:tcPr>
          <w:p w14:paraId="4889D733" w14:textId="77777777" w:rsidR="00727D46" w:rsidRPr="00F159D0" w:rsidRDefault="00725B5F" w:rsidP="004D3C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установлено</w:t>
            </w:r>
            <w:r w:rsidR="00CF4563" w:rsidRPr="00F159D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B72186F" w14:textId="065A12A4" w:rsidR="00CF4563" w:rsidRPr="00F159D0" w:rsidRDefault="00CF4563" w:rsidP="004D3C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5B5F" w:rsidRPr="00F159D0" w14:paraId="52D2F0A9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</w:tcPr>
          <w:p w14:paraId="6D87FC9F" w14:textId="4D55B6E4" w:rsidR="00725B5F" w:rsidRPr="00F159D0" w:rsidRDefault="00336EE9" w:rsidP="00ED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F6D74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25B5F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к обеспечению договора на участие в запросе котировок</w:t>
            </w:r>
            <w:r w:rsidR="000A6C20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419D7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обеспечению </w:t>
            </w:r>
            <w:r w:rsidR="000A6C20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гарантийных обязательств</w:t>
            </w:r>
          </w:p>
        </w:tc>
        <w:tc>
          <w:tcPr>
            <w:tcW w:w="6187" w:type="dxa"/>
            <w:vAlign w:val="center"/>
          </w:tcPr>
          <w:p w14:paraId="14F33F60" w14:textId="0DDFC5D4" w:rsidR="00725B5F" w:rsidRPr="00F159D0" w:rsidRDefault="00115AA7" w:rsidP="004D3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установлено</w:t>
            </w:r>
            <w:r w:rsidR="00D74647" w:rsidRPr="00F159D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27D46" w:rsidRPr="00F159D0" w14:paraId="05B412D8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</w:tcPr>
          <w:p w14:paraId="01675260" w14:textId="128BAFA4" w:rsidR="00727D46" w:rsidRPr="00F159D0" w:rsidRDefault="00440685" w:rsidP="00ED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36EE9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F6D74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03A1" w:rsidRPr="00F159D0">
              <w:rPr>
                <w:rFonts w:ascii="Times New Roman" w:hAnsi="Times New Roman" w:cs="Times New Roman"/>
                <w:i/>
              </w:rPr>
              <w:t xml:space="preserve"> </w:t>
            </w:r>
            <w:r w:rsidR="001903A1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субподрядчиков соисполнителей</w:t>
            </w:r>
          </w:p>
        </w:tc>
        <w:tc>
          <w:tcPr>
            <w:tcW w:w="6187" w:type="dxa"/>
            <w:vAlign w:val="center"/>
          </w:tcPr>
          <w:p w14:paraId="73CFCB38" w14:textId="0F912D45" w:rsidR="00727D46" w:rsidRPr="00F159D0" w:rsidRDefault="0087474E" w:rsidP="004D3C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проекта договора, являющегося неотъемлемой частью извещения о проведении запроса котировок.</w:t>
            </w:r>
          </w:p>
        </w:tc>
      </w:tr>
      <w:tr w:rsidR="001903A1" w:rsidRPr="00F159D0" w14:paraId="01BD2349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</w:tcPr>
          <w:p w14:paraId="68438BE8" w14:textId="44E5B003" w:rsidR="001903A1" w:rsidRPr="00F159D0" w:rsidRDefault="00440685" w:rsidP="00ED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36EE9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F6D74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15AA7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 договора по результатам проведения запроса котировок</w:t>
            </w:r>
          </w:p>
        </w:tc>
        <w:tc>
          <w:tcPr>
            <w:tcW w:w="6187" w:type="dxa"/>
            <w:vAlign w:val="center"/>
          </w:tcPr>
          <w:p w14:paraId="025B4044" w14:textId="546BD1D7" w:rsidR="001903A1" w:rsidRPr="00F159D0" w:rsidRDefault="00115AA7" w:rsidP="004D3C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победителя запроса котировок или в котировочной заявке участника закупки, с которым заключается договор в случае уклонения победителя запроса котировок от заключения договора</w:t>
            </w:r>
            <w:r w:rsidR="00014CE1" w:rsidRPr="00F1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137" w:rsidRPr="00F159D0" w14:paraId="78EB685A" w14:textId="77777777" w:rsidTr="007921FE">
        <w:trPr>
          <w:tblCellSpacing w:w="15" w:type="dxa"/>
          <w:jc w:val="center"/>
        </w:trPr>
        <w:tc>
          <w:tcPr>
            <w:tcW w:w="3783" w:type="dxa"/>
            <w:vAlign w:val="center"/>
            <w:hideMark/>
          </w:tcPr>
          <w:p w14:paraId="4FFF4BF0" w14:textId="628BD407" w:rsidR="008B0137" w:rsidRPr="00F159D0" w:rsidRDefault="00440685" w:rsidP="00ED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36EE9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10A80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 Срок подписания победителем запроса </w:t>
            </w:r>
            <w:r w:rsidR="00727D46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>котировок договора</w:t>
            </w:r>
            <w:r w:rsidR="00110A80" w:rsidRPr="00F1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итогам запроса котировок </w:t>
            </w:r>
          </w:p>
        </w:tc>
        <w:tc>
          <w:tcPr>
            <w:tcW w:w="6187" w:type="dxa"/>
            <w:vAlign w:val="center"/>
            <w:hideMark/>
          </w:tcPr>
          <w:p w14:paraId="10110B4E" w14:textId="77777777" w:rsidR="008B0137" w:rsidRPr="00F159D0" w:rsidRDefault="00C966F0" w:rsidP="004D3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D0">
              <w:rPr>
                <w:rFonts w:ascii="Times New Roman" w:hAnsi="Times New Roman" w:cs="Times New Roman"/>
              </w:rPr>
              <w:t xml:space="preserve"> </w:t>
            </w:r>
            <w:bookmarkStart w:id="19" w:name="_Hlk94691041"/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запроса котировок.</w:t>
            </w:r>
            <w:bookmarkEnd w:id="19"/>
          </w:p>
        </w:tc>
      </w:tr>
      <w:bookmarkEnd w:id="11"/>
    </w:tbl>
    <w:p w14:paraId="7A0F4DA9" w14:textId="77777777" w:rsidR="00090B37" w:rsidRPr="00F159D0" w:rsidRDefault="00090B37" w:rsidP="00090B37">
      <w:pPr>
        <w:rPr>
          <w:rFonts w:ascii="Times New Roman" w:hAnsi="Times New Roman" w:cs="Times New Roman"/>
          <w:b/>
          <w:sz w:val="24"/>
          <w:szCs w:val="24"/>
        </w:rPr>
      </w:pPr>
    </w:p>
    <w:p w14:paraId="39C2CBB0" w14:textId="77777777" w:rsidR="0039613F" w:rsidRPr="00F159D0" w:rsidRDefault="0039613F" w:rsidP="00090B37">
      <w:pPr>
        <w:rPr>
          <w:rFonts w:ascii="Times New Roman" w:hAnsi="Times New Roman" w:cs="Times New Roman"/>
          <w:b/>
          <w:sz w:val="28"/>
          <w:szCs w:val="24"/>
        </w:rPr>
      </w:pPr>
    </w:p>
    <w:p w14:paraId="59E64C26" w14:textId="6021943A" w:rsidR="00C03F01" w:rsidRPr="00F159D0" w:rsidRDefault="00F200D3" w:rsidP="00F42251">
      <w:pPr>
        <w:rPr>
          <w:rFonts w:ascii="Times New Roman" w:hAnsi="Times New Roman" w:cs="Times New Roman"/>
          <w:b/>
          <w:sz w:val="28"/>
          <w:szCs w:val="24"/>
        </w:rPr>
      </w:pPr>
      <w:r w:rsidRPr="00F159D0">
        <w:rPr>
          <w:rFonts w:ascii="Times New Roman" w:hAnsi="Times New Roman" w:cs="Times New Roman"/>
          <w:b/>
          <w:sz w:val="28"/>
          <w:szCs w:val="24"/>
        </w:rPr>
        <w:br w:type="page"/>
      </w:r>
      <w:bookmarkStart w:id="20" w:name="_Hlk39659600"/>
      <w:r w:rsidR="0054243D" w:rsidRPr="00F159D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="00A1078C" w:rsidRPr="00F159D0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C03F01" w:rsidRPr="00F159D0">
        <w:rPr>
          <w:rFonts w:ascii="Times New Roman" w:hAnsi="Times New Roman" w:cs="Times New Roman"/>
          <w:b/>
          <w:sz w:val="28"/>
          <w:szCs w:val="24"/>
        </w:rPr>
        <w:t xml:space="preserve">. Приложения к </w:t>
      </w:r>
      <w:r w:rsidR="00F15DD6" w:rsidRPr="00F159D0">
        <w:rPr>
          <w:rFonts w:ascii="Times New Roman" w:hAnsi="Times New Roman" w:cs="Times New Roman"/>
          <w:b/>
          <w:sz w:val="28"/>
          <w:szCs w:val="24"/>
        </w:rPr>
        <w:t>извещению</w:t>
      </w:r>
      <w:r w:rsidR="00C03F01" w:rsidRPr="00F159D0">
        <w:rPr>
          <w:rFonts w:ascii="Times New Roman" w:hAnsi="Times New Roman" w:cs="Times New Roman"/>
          <w:b/>
          <w:sz w:val="28"/>
          <w:szCs w:val="24"/>
        </w:rPr>
        <w:t xml:space="preserve"> о проведении запроса котировок</w:t>
      </w:r>
      <w:r w:rsidR="00D87D47" w:rsidRPr="00F159D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36C6" w:rsidRPr="00F159D0">
        <w:rPr>
          <w:rFonts w:ascii="Times New Roman" w:hAnsi="Times New Roman" w:cs="Times New Roman"/>
          <w:b/>
          <w:sz w:val="28"/>
          <w:szCs w:val="24"/>
        </w:rPr>
        <w:t>в электронной форме</w:t>
      </w:r>
    </w:p>
    <w:p w14:paraId="65095205" w14:textId="77777777" w:rsidR="0021349A" w:rsidRPr="00F159D0" w:rsidRDefault="0021349A" w:rsidP="00D87D47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30424A5" w14:textId="319C7CAF" w:rsidR="00124FB5" w:rsidRPr="00F159D0" w:rsidRDefault="00A1078C" w:rsidP="00014CE1">
      <w:pPr>
        <w:rPr>
          <w:rFonts w:ascii="Times New Roman" w:hAnsi="Times New Roman" w:cs="Times New Roman"/>
          <w:b/>
          <w:sz w:val="28"/>
          <w:szCs w:val="24"/>
        </w:rPr>
      </w:pPr>
      <w:r w:rsidRPr="00F159D0">
        <w:rPr>
          <w:rFonts w:ascii="Times New Roman" w:hAnsi="Times New Roman" w:cs="Times New Roman"/>
          <w:b/>
          <w:sz w:val="28"/>
          <w:szCs w:val="24"/>
        </w:rPr>
        <w:t>3</w:t>
      </w:r>
      <w:r w:rsidR="00124FB5" w:rsidRPr="00F159D0">
        <w:rPr>
          <w:rFonts w:ascii="Times New Roman" w:hAnsi="Times New Roman" w:cs="Times New Roman"/>
          <w:b/>
          <w:sz w:val="28"/>
          <w:szCs w:val="24"/>
        </w:rPr>
        <w:t>.1. Форма котировочной заявки</w:t>
      </w:r>
    </w:p>
    <w:p w14:paraId="4776F2F3" w14:textId="65F90F16" w:rsidR="000B27F0" w:rsidRPr="00F159D0" w:rsidRDefault="005A2CF3" w:rsidP="00022787">
      <w:pPr>
        <w:spacing w:before="100" w:beforeAutospacing="1" w:after="100" w:afterAutospacing="1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_Hlk93414051"/>
      <w:bookmarkEnd w:id="20"/>
      <w:r w:rsidRPr="00F159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0D91" w:rsidRPr="00F159D0">
        <w:rPr>
          <w:rFonts w:ascii="Times New Roman" w:hAnsi="Times New Roman" w:cs="Times New Roman"/>
          <w:sz w:val="24"/>
          <w:szCs w:val="24"/>
        </w:rPr>
        <w:t>№ </w:t>
      </w:r>
      <w:r w:rsidRPr="00F159D0">
        <w:rPr>
          <w:rFonts w:ascii="Times New Roman" w:hAnsi="Times New Roman" w:cs="Times New Roman"/>
          <w:sz w:val="24"/>
          <w:szCs w:val="24"/>
        </w:rPr>
        <w:t xml:space="preserve">1 к </w:t>
      </w:r>
      <w:r w:rsidR="00F15DD6" w:rsidRPr="00F159D0">
        <w:rPr>
          <w:rFonts w:ascii="Times New Roman" w:hAnsi="Times New Roman" w:cs="Times New Roman"/>
          <w:sz w:val="24"/>
          <w:szCs w:val="24"/>
        </w:rPr>
        <w:t>извещению</w:t>
      </w:r>
      <w:r w:rsidR="000B370A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465A3B" w:rsidRPr="00F159D0">
        <w:rPr>
          <w:rFonts w:ascii="Times New Roman" w:hAnsi="Times New Roman" w:cs="Times New Roman"/>
          <w:sz w:val="24"/>
          <w:szCs w:val="24"/>
        </w:rPr>
        <w:t xml:space="preserve">о </w:t>
      </w:r>
      <w:r w:rsidR="00434C26" w:rsidRPr="00F159D0">
        <w:rPr>
          <w:rFonts w:ascii="Times New Roman" w:hAnsi="Times New Roman" w:cs="Times New Roman"/>
          <w:sz w:val="24"/>
          <w:szCs w:val="24"/>
        </w:rPr>
        <w:t>проведении запроса котировок</w:t>
      </w:r>
      <w:r w:rsidR="003636C6"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="003636C6" w:rsidRPr="00F159D0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A0434F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0D1535" w:rsidRPr="00F159D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1"/>
    <w:p w14:paraId="74CDCD1E" w14:textId="77777777" w:rsidR="00EF0D91" w:rsidRPr="00F159D0" w:rsidRDefault="00EF0D91" w:rsidP="00EF0D91">
      <w:pPr>
        <w:autoSpaceDE w:val="0"/>
        <w:autoSpaceDN w:val="0"/>
        <w:adjustRightInd w:val="0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F159D0">
        <w:rPr>
          <w:rFonts w:ascii="Times New Roman" w:hAnsi="Times New Roman" w:cs="Times New Roman"/>
          <w:b/>
          <w:bCs/>
          <w:sz w:val="24"/>
          <w:szCs w:val="24"/>
        </w:rPr>
        <w:t>Заказчику</w:t>
      </w:r>
    </w:p>
    <w:p w14:paraId="1642E931" w14:textId="77777777" w:rsidR="00FC4B0D" w:rsidRPr="00F159D0" w:rsidRDefault="00FC4B0D" w:rsidP="00EF0D91">
      <w:pPr>
        <w:autoSpaceDE w:val="0"/>
        <w:autoSpaceDN w:val="0"/>
        <w:adjustRightInd w:val="0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F159D0">
        <w:rPr>
          <w:rFonts w:ascii="Times New Roman" w:hAnsi="Times New Roman" w:cs="Times New Roman"/>
          <w:b/>
          <w:bCs/>
          <w:sz w:val="24"/>
          <w:szCs w:val="24"/>
        </w:rPr>
        <w:t>АО «Особ</w:t>
      </w:r>
      <w:r w:rsidR="00773D59" w:rsidRPr="00F159D0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F159D0">
        <w:rPr>
          <w:rFonts w:ascii="Times New Roman" w:hAnsi="Times New Roman" w:cs="Times New Roman"/>
          <w:b/>
          <w:bCs/>
          <w:sz w:val="24"/>
          <w:szCs w:val="24"/>
        </w:rPr>
        <w:t xml:space="preserve"> экономическ</w:t>
      </w:r>
      <w:r w:rsidR="00773D59" w:rsidRPr="00F159D0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F159D0">
        <w:rPr>
          <w:rFonts w:ascii="Times New Roman" w:hAnsi="Times New Roman" w:cs="Times New Roman"/>
          <w:b/>
          <w:bCs/>
          <w:sz w:val="24"/>
          <w:szCs w:val="24"/>
        </w:rPr>
        <w:t xml:space="preserve"> зон</w:t>
      </w:r>
      <w:r w:rsidR="00773D59" w:rsidRPr="00F159D0">
        <w:rPr>
          <w:rFonts w:ascii="Times New Roman" w:hAnsi="Times New Roman" w:cs="Times New Roman"/>
          <w:b/>
          <w:bCs/>
          <w:sz w:val="24"/>
          <w:szCs w:val="24"/>
        </w:rPr>
        <w:t>а промышленно-производственного типа «Липецк»</w:t>
      </w:r>
    </w:p>
    <w:p w14:paraId="1FF8C8DB" w14:textId="77777777" w:rsidR="00FC4B0D" w:rsidRPr="00F159D0" w:rsidRDefault="00FC4B0D" w:rsidP="00FC4B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E3B0C" w14:textId="77777777" w:rsidR="004230E4" w:rsidRPr="00F159D0" w:rsidRDefault="004230E4" w:rsidP="00FC4B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BE77F" w14:textId="77777777" w:rsidR="009E3433" w:rsidRPr="00F159D0" w:rsidRDefault="009E3433" w:rsidP="001958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CF4A573" w14:textId="77777777" w:rsidR="00CD19AD" w:rsidRPr="00F159D0" w:rsidRDefault="00CD19AD" w:rsidP="00CD19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9D0">
        <w:rPr>
          <w:rFonts w:ascii="Times New Roman" w:hAnsi="Times New Roman" w:cs="Times New Roman"/>
          <w:b/>
          <w:bCs/>
          <w:sz w:val="24"/>
          <w:szCs w:val="24"/>
        </w:rPr>
        <w:t>КОТИРОВОЧНАЯ ЗАЯВКА</w:t>
      </w:r>
    </w:p>
    <w:p w14:paraId="007C13BC" w14:textId="77777777" w:rsidR="00CD19AD" w:rsidRPr="00F159D0" w:rsidRDefault="00CD19AD" w:rsidP="00CD19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30DB697" w14:textId="5CB51541" w:rsidR="00CD19AD" w:rsidRPr="00F159D0" w:rsidRDefault="00CD19AD" w:rsidP="00CD19A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Изучив Извещение о проведении запроса котировок</w:t>
      </w:r>
      <w:r w:rsidR="003636C6"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="003636C6" w:rsidRPr="00F159D0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F159D0">
        <w:rPr>
          <w:rFonts w:ascii="Times New Roman" w:hAnsi="Times New Roman" w:cs="Times New Roman"/>
          <w:sz w:val="24"/>
          <w:szCs w:val="24"/>
        </w:rPr>
        <w:t>, __________________________</w:t>
      </w:r>
      <w:r w:rsidR="0087791F" w:rsidRPr="00F159D0">
        <w:rPr>
          <w:rFonts w:ascii="Times New Roman" w:hAnsi="Times New Roman" w:cs="Times New Roman"/>
          <w:sz w:val="24"/>
          <w:szCs w:val="24"/>
        </w:rPr>
        <w:t>_________</w:t>
      </w:r>
      <w:r w:rsidRPr="00F159D0">
        <w:rPr>
          <w:rFonts w:ascii="Times New Roman" w:hAnsi="Times New Roman" w:cs="Times New Roman"/>
          <w:sz w:val="24"/>
          <w:szCs w:val="24"/>
        </w:rPr>
        <w:t xml:space="preserve">____________________, № ___________________, </w:t>
      </w:r>
    </w:p>
    <w:p w14:paraId="3022878A" w14:textId="62A2D27F" w:rsidR="00CD19AD" w:rsidRPr="00F159D0" w:rsidRDefault="003636C6" w:rsidP="003636C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F159D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D19AD" w:rsidRPr="00F159D0">
        <w:rPr>
          <w:rFonts w:ascii="Times New Roman" w:hAnsi="Times New Roman" w:cs="Times New Roman"/>
          <w:i/>
          <w:sz w:val="24"/>
          <w:szCs w:val="24"/>
        </w:rPr>
        <w:t>(</w:t>
      </w:r>
      <w:r w:rsidR="00CD19AD" w:rsidRPr="00F159D0">
        <w:rPr>
          <w:rFonts w:ascii="Times New Roman" w:hAnsi="Times New Roman" w:cs="Times New Roman"/>
          <w:i/>
          <w:sz w:val="20"/>
          <w:szCs w:val="20"/>
        </w:rPr>
        <w:t>указывается предмет запроса котировок)</w:t>
      </w:r>
    </w:p>
    <w:p w14:paraId="5111F166" w14:textId="77777777" w:rsidR="0087791F" w:rsidRPr="00F159D0" w:rsidRDefault="00CD19AD" w:rsidP="00CD1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мы _________________________________</w:t>
      </w:r>
      <w:r w:rsidR="0087791F" w:rsidRPr="00F159D0">
        <w:rPr>
          <w:rFonts w:ascii="Times New Roman" w:hAnsi="Times New Roman" w:cs="Times New Roman"/>
          <w:sz w:val="24"/>
          <w:szCs w:val="24"/>
        </w:rPr>
        <w:t>________</w:t>
      </w:r>
      <w:r w:rsidRPr="00F159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7B67F74" w14:textId="75B681BF" w:rsidR="00CD19AD" w:rsidRPr="00F159D0" w:rsidRDefault="0087791F" w:rsidP="00CD1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    </w:t>
      </w:r>
      <w:r w:rsidR="00CD19AD" w:rsidRPr="00F159D0">
        <w:rPr>
          <w:rFonts w:ascii="Times New Roman" w:hAnsi="Times New Roman" w:cs="Times New Roman"/>
          <w:i/>
          <w:sz w:val="20"/>
          <w:szCs w:val="20"/>
        </w:rPr>
        <w:t>(указываются сведения об участнике закупки: наименование и место нахождения, (для юридического лица); фамилия, имя, отчество и место жительства (для физического лица)</w:t>
      </w:r>
    </w:p>
    <w:p w14:paraId="6B25251E" w14:textId="240869C9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согласны исполнить условия договора, указанные в Извещении о проведении запроса </w:t>
      </w:r>
      <w:r w:rsidR="003636C6" w:rsidRPr="00F159D0">
        <w:rPr>
          <w:rFonts w:ascii="Times New Roman" w:hAnsi="Times New Roman" w:cs="Times New Roman"/>
          <w:sz w:val="24"/>
          <w:szCs w:val="24"/>
        </w:rPr>
        <w:t xml:space="preserve">котировок </w:t>
      </w:r>
      <w:r w:rsidR="003636C6" w:rsidRPr="00F159D0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Pr="00F159D0">
        <w:rPr>
          <w:rFonts w:ascii="Times New Roman" w:hAnsi="Times New Roman" w:cs="Times New Roman"/>
          <w:bCs/>
          <w:sz w:val="24"/>
          <w:szCs w:val="24"/>
        </w:rPr>
        <w:t>, в том числе проекте договора и техническом задани</w:t>
      </w:r>
      <w:r w:rsidR="00E86F59" w:rsidRPr="00F159D0">
        <w:rPr>
          <w:rFonts w:ascii="Times New Roman" w:hAnsi="Times New Roman" w:cs="Times New Roman"/>
          <w:bCs/>
          <w:sz w:val="24"/>
          <w:szCs w:val="24"/>
        </w:rPr>
        <w:t>и</w:t>
      </w:r>
      <w:r w:rsidRPr="00F159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0DD1FC" w14:textId="4C523FF9" w:rsidR="0003647A" w:rsidRPr="00F159D0" w:rsidRDefault="0003647A" w:rsidP="00F97BAB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Мы согласны </w:t>
      </w:r>
      <w:r w:rsidR="003636C6" w:rsidRPr="00F159D0">
        <w:rPr>
          <w:rFonts w:ascii="Times New Roman" w:hAnsi="Times New Roman" w:cs="Times New Roman"/>
          <w:sz w:val="24"/>
          <w:szCs w:val="24"/>
        </w:rPr>
        <w:t>поставить товар</w:t>
      </w:r>
      <w:r w:rsidRPr="00F159D0">
        <w:rPr>
          <w:rFonts w:ascii="Times New Roman" w:hAnsi="Times New Roman" w:cs="Times New Roman"/>
          <w:sz w:val="24"/>
          <w:szCs w:val="24"/>
        </w:rPr>
        <w:t>, являющи</w:t>
      </w:r>
      <w:r w:rsidR="003636C6" w:rsidRPr="00F159D0">
        <w:rPr>
          <w:rFonts w:ascii="Times New Roman" w:hAnsi="Times New Roman" w:cs="Times New Roman"/>
          <w:sz w:val="24"/>
          <w:szCs w:val="24"/>
        </w:rPr>
        <w:t>й</w:t>
      </w:r>
      <w:r w:rsidRPr="00F159D0">
        <w:rPr>
          <w:rFonts w:ascii="Times New Roman" w:hAnsi="Times New Roman" w:cs="Times New Roman"/>
          <w:sz w:val="24"/>
          <w:szCs w:val="24"/>
        </w:rPr>
        <w:t>ся предметом договора, право на заключение которого является предметом запроса котировок</w:t>
      </w:r>
      <w:r w:rsidR="003636C6"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="003636C6" w:rsidRPr="00F159D0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F159D0">
        <w:rPr>
          <w:rFonts w:ascii="Times New Roman" w:hAnsi="Times New Roman" w:cs="Times New Roman"/>
          <w:sz w:val="24"/>
          <w:szCs w:val="24"/>
        </w:rPr>
        <w:t>, в полном соответствии с извещением о проведении запроса котировок</w:t>
      </w:r>
      <w:r w:rsidR="003636C6"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="003636C6" w:rsidRPr="00F159D0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F159D0">
        <w:rPr>
          <w:rFonts w:ascii="Times New Roman" w:hAnsi="Times New Roman" w:cs="Times New Roman"/>
          <w:sz w:val="24"/>
          <w:szCs w:val="24"/>
        </w:rPr>
        <w:t>, в том числе техническим заданием, проекто</w:t>
      </w:r>
      <w:r w:rsidR="00690D22" w:rsidRPr="00F159D0">
        <w:rPr>
          <w:rFonts w:ascii="Times New Roman" w:hAnsi="Times New Roman" w:cs="Times New Roman"/>
          <w:sz w:val="24"/>
          <w:szCs w:val="24"/>
        </w:rPr>
        <w:t xml:space="preserve">м договора, входящими в состав </w:t>
      </w:r>
      <w:r w:rsidRPr="00F159D0">
        <w:rPr>
          <w:rFonts w:ascii="Times New Roman" w:hAnsi="Times New Roman" w:cs="Times New Roman"/>
          <w:sz w:val="24"/>
          <w:szCs w:val="24"/>
        </w:rPr>
        <w:t>извещения, а также на условиях, которые мы представили в настоящем предложении:</w:t>
      </w:r>
    </w:p>
    <w:p w14:paraId="12CA785B" w14:textId="77777777" w:rsidR="00F97BAB" w:rsidRPr="00F159D0" w:rsidRDefault="0003647A" w:rsidP="00F97BAB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1. </w:t>
      </w:r>
      <w:r w:rsidR="00F97BAB" w:rsidRPr="00F159D0">
        <w:rPr>
          <w:rFonts w:ascii="Times New Roman" w:hAnsi="Times New Roman" w:cs="Times New Roman"/>
          <w:bCs/>
          <w:sz w:val="24"/>
          <w:szCs w:val="24"/>
        </w:rPr>
        <w:t>К настоящей заявке на участие в запросе котировок прилагаются следующие документы: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552"/>
      </w:tblGrid>
      <w:tr w:rsidR="00F97BAB" w:rsidRPr="00F159D0" w14:paraId="1AB1455D" w14:textId="77777777" w:rsidTr="000478D0">
        <w:trPr>
          <w:trHeight w:val="50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00D0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2FE3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E8E9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с __ по 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7F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</w:tr>
      <w:tr w:rsidR="00F97BAB" w:rsidRPr="00F159D0" w14:paraId="13B2F04C" w14:textId="77777777" w:rsidTr="000478D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D1F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285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D25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A17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AB" w:rsidRPr="00F159D0" w14:paraId="4BB2BE20" w14:textId="77777777" w:rsidTr="000478D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EF9B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CF18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b/>
                <w:sz w:val="24"/>
                <w:szCs w:val="24"/>
              </w:rPr>
              <w:t>ВСЕГО листов: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7FE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0E3" w14:textId="77777777" w:rsidR="00F97BAB" w:rsidRPr="00F159D0" w:rsidRDefault="00F97BAB" w:rsidP="00F97B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71F9A" w14:textId="2334AB2B" w:rsidR="0003647A" w:rsidRPr="00F159D0" w:rsidRDefault="0003647A" w:rsidP="00F97BA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D59520C" w14:textId="77777777" w:rsidR="005B1EE3" w:rsidRPr="00F159D0" w:rsidRDefault="00F97BAB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2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. Настоящим сообщаем, что в реестре недобросовестных поставщиков, предусмотренном статьей 5 Федерального закона от 18 июля 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  </w:t>
      </w:r>
      <w:r w:rsidR="0003647A" w:rsidRPr="00F159D0">
        <w:rPr>
          <w:rFonts w:ascii="Times New Roman" w:hAnsi="Times New Roman" w:cs="Times New Roman"/>
          <w:b/>
          <w:bCs/>
          <w:sz w:val="24"/>
          <w:szCs w:val="24"/>
        </w:rPr>
        <w:t>отсутствуют/присутствуют</w:t>
      </w:r>
      <w:r w:rsidR="003500D0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3500D0" w:rsidRPr="00F159D0">
        <w:rPr>
          <w:rFonts w:ascii="Times New Roman" w:hAnsi="Times New Roman" w:cs="Times New Roman"/>
          <w:i/>
          <w:iCs/>
          <w:sz w:val="16"/>
          <w:szCs w:val="16"/>
        </w:rPr>
        <w:t>(выбрать)</w:t>
      </w:r>
      <w:r w:rsidR="003500D0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897894" w:rsidRPr="00F159D0">
        <w:rPr>
          <w:rFonts w:ascii="Times New Roman" w:hAnsi="Times New Roman" w:cs="Times New Roman"/>
          <w:sz w:val="24"/>
          <w:szCs w:val="24"/>
        </w:rPr>
        <w:t>____</w:t>
      </w:r>
      <w:r w:rsidR="0003647A" w:rsidRPr="00F159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B1EE3" w:rsidRPr="00F159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0B8405" w14:textId="77777777" w:rsidR="005B1EE3" w:rsidRPr="00F159D0" w:rsidRDefault="005B1EE3" w:rsidP="005B1EE3">
      <w:pPr>
        <w:jc w:val="both"/>
        <w:outlineLvl w:val="0"/>
        <w:rPr>
          <w:rFonts w:ascii="Times New Roman" w:hAnsi="Times New Roman" w:cs="Times New Roman"/>
          <w:i/>
          <w:iCs/>
          <w:sz w:val="18"/>
          <w:szCs w:val="18"/>
        </w:rPr>
      </w:pPr>
      <w:r w:rsidRPr="00F159D0">
        <w:rPr>
          <w:rFonts w:ascii="Times New Roman" w:hAnsi="Times New Roman" w:cs="Times New Roman"/>
          <w:i/>
          <w:iCs/>
          <w:sz w:val="18"/>
          <w:szCs w:val="18"/>
        </w:rPr>
        <w:t>(наименование организации участника закупки, индивидуального предпринимателя, физического лица)</w:t>
      </w:r>
    </w:p>
    <w:p w14:paraId="4784A3A1" w14:textId="70F6DE43" w:rsidR="00F97BAB" w:rsidRPr="00F159D0" w:rsidRDefault="009166D1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в дополнение сообщаем, что </w:t>
      </w:r>
      <w:r w:rsidRPr="00F159D0">
        <w:rPr>
          <w:rFonts w:ascii="Times New Roman" w:hAnsi="Times New Roman" w:cs="Times New Roman"/>
          <w:b/>
          <w:bCs/>
          <w:sz w:val="24"/>
          <w:szCs w:val="24"/>
        </w:rPr>
        <w:t>отсутствуют/присутствуют</w:t>
      </w:r>
      <w:r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Pr="00F159D0">
        <w:rPr>
          <w:rFonts w:ascii="Times New Roman" w:hAnsi="Times New Roman" w:cs="Times New Roman"/>
          <w:i/>
          <w:iCs/>
          <w:sz w:val="16"/>
          <w:szCs w:val="16"/>
        </w:rPr>
        <w:t>(выбрать)</w:t>
      </w:r>
      <w:r w:rsidRPr="00F15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1EE3" w:rsidRPr="00F159D0">
        <w:rPr>
          <w:rFonts w:ascii="Times New Roman" w:hAnsi="Times New Roman" w:cs="Times New Roman"/>
          <w:sz w:val="24"/>
          <w:szCs w:val="24"/>
        </w:rPr>
        <w:t>нарушени</w:t>
      </w:r>
      <w:r w:rsidRPr="00F159D0">
        <w:rPr>
          <w:rFonts w:ascii="Times New Roman" w:hAnsi="Times New Roman" w:cs="Times New Roman"/>
          <w:sz w:val="24"/>
          <w:szCs w:val="24"/>
        </w:rPr>
        <w:t>я</w:t>
      </w:r>
      <w:r w:rsidR="005B1EE3" w:rsidRPr="00F159D0">
        <w:rPr>
          <w:rFonts w:ascii="Times New Roman" w:hAnsi="Times New Roman" w:cs="Times New Roman"/>
          <w:sz w:val="24"/>
          <w:szCs w:val="24"/>
        </w:rPr>
        <w:t xml:space="preserve"> обязательств по договорам, заключенным с </w:t>
      </w:r>
      <w:r w:rsidRPr="00F159D0">
        <w:rPr>
          <w:rFonts w:ascii="Times New Roman" w:hAnsi="Times New Roman" w:cs="Times New Roman"/>
          <w:sz w:val="24"/>
          <w:szCs w:val="24"/>
        </w:rPr>
        <w:t>З</w:t>
      </w:r>
      <w:r w:rsidR="005B1EE3" w:rsidRPr="00F159D0">
        <w:rPr>
          <w:rFonts w:ascii="Times New Roman" w:hAnsi="Times New Roman" w:cs="Times New Roman"/>
          <w:sz w:val="24"/>
          <w:szCs w:val="24"/>
        </w:rPr>
        <w:t>аказчиком.</w:t>
      </w:r>
    </w:p>
    <w:p w14:paraId="67D643A7" w14:textId="7F4A87C6" w:rsidR="0003647A" w:rsidRPr="00F159D0" w:rsidRDefault="00F97BAB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3</w:t>
      </w:r>
      <w:r w:rsidR="0003647A" w:rsidRPr="00F159D0">
        <w:rPr>
          <w:rFonts w:ascii="Times New Roman" w:hAnsi="Times New Roman" w:cs="Times New Roman"/>
          <w:sz w:val="24"/>
          <w:szCs w:val="24"/>
        </w:rPr>
        <w:t>. Настоящим гарантируем достоверность представленной нами в заявке информации и подтверждаем право Заказчика, не противоречащее требованию о формировании равных для всех участников запроса котировок условий, запрашивать у нас, в уполномоченных органах власти информацию, уточняющую представленные нами в ней сведения.</w:t>
      </w:r>
    </w:p>
    <w:p w14:paraId="21EE56AE" w14:textId="0857FFAA" w:rsidR="0003647A" w:rsidRPr="00F159D0" w:rsidRDefault="00F97BAB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. В случае, если наше предложение по цене будет признано лучшим, мы берем на себя обязательства подписать договор с Заказчиком на </w:t>
      </w:r>
      <w:r w:rsidR="00897894" w:rsidRPr="00F159D0">
        <w:rPr>
          <w:rFonts w:ascii="Times New Roman" w:hAnsi="Times New Roman" w:cs="Times New Roman"/>
          <w:sz w:val="24"/>
          <w:szCs w:val="24"/>
        </w:rPr>
        <w:t>поставку товара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Извещения о проведении запроса котировок, в том числе проекта договора, технического задания (спецификации, технических требований, технической части) и нашим предложением о цене договора не позднее чем через двадцать дней со дня подписания протокола рассмотрения и оценки котировочных заявок.</w:t>
      </w:r>
    </w:p>
    <w:p w14:paraId="4F801219" w14:textId="429FE602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В случае, если наше предложение по цене будет таким же или следующим после предложения победителя запроса котировок, а победитель будет признан уклонившимся от заключения договора с Заказчиком, и Заказчиком будет принято решение о заключении договора с участником запроса котировок, сделавшим предложение по цене договора такое же, как победитель, а при отсутствии такого участника – с участником, предложение о цене договора которого содержит лучшее условие по цене договора, следующее после предложенного победителем, мы обязуемся подписать договор на выполнение работ  в соответствии с требованиями Извещения о проведении запроса котировок, в том числе проекта договора, технического задания  и нашим предложением по цене.</w:t>
      </w:r>
    </w:p>
    <w:p w14:paraId="7F432E75" w14:textId="54B9086C" w:rsidR="0003647A" w:rsidRPr="00F159D0" w:rsidRDefault="0001491B" w:rsidP="00C26BBF">
      <w:pPr>
        <w:jc w:val="center"/>
        <w:outlineLvl w:val="0"/>
        <w:rPr>
          <w:rFonts w:ascii="Times New Roman" w:hAnsi="Times New Roman" w:cs="Times New Roman"/>
          <w:i/>
          <w:iCs/>
          <w:sz w:val="18"/>
          <w:szCs w:val="18"/>
        </w:rPr>
      </w:pPr>
      <w:r w:rsidRPr="00F159D0">
        <w:rPr>
          <w:rFonts w:ascii="Times New Roman" w:hAnsi="Times New Roman" w:cs="Times New Roman"/>
          <w:sz w:val="24"/>
          <w:szCs w:val="24"/>
        </w:rPr>
        <w:t>5</w:t>
      </w:r>
      <w:r w:rsidR="0003647A" w:rsidRPr="00F159D0">
        <w:rPr>
          <w:rFonts w:ascii="Times New Roman" w:hAnsi="Times New Roman" w:cs="Times New Roman"/>
          <w:sz w:val="24"/>
          <w:szCs w:val="24"/>
        </w:rPr>
        <w:t xml:space="preserve">. Настоящим мы, ________________________________________ _____________________ </w:t>
      </w:r>
      <w:r w:rsidR="006A4374" w:rsidRPr="00F159D0">
        <w:rPr>
          <w:rFonts w:ascii="Times New Roman" w:hAnsi="Times New Roman" w:cs="Times New Roman"/>
          <w:sz w:val="18"/>
          <w:szCs w:val="18"/>
        </w:rPr>
        <w:t>(</w:t>
      </w:r>
      <w:r w:rsidR="0003647A" w:rsidRPr="00F159D0">
        <w:rPr>
          <w:rFonts w:ascii="Times New Roman" w:hAnsi="Times New Roman" w:cs="Times New Roman"/>
          <w:i/>
          <w:iCs/>
          <w:sz w:val="18"/>
          <w:szCs w:val="18"/>
        </w:rPr>
        <w:t>наименование участника закупки, ФИО физического лица</w:t>
      </w:r>
      <w:r w:rsidR="006A4374" w:rsidRPr="00F159D0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4F5A357D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даем свое согласие на указание в документах, составленных в ходе проведения запроса котировок, сведений, в том числе персональных данных, указанных в настоящей котировочной заявке, и на размещение этих сведений на официальном сайте.</w:t>
      </w:r>
    </w:p>
    <w:p w14:paraId="4CF03A05" w14:textId="31623234" w:rsidR="00E86F59" w:rsidRPr="00F159D0" w:rsidRDefault="0001491B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6</w:t>
      </w:r>
      <w:r w:rsidR="0003647A" w:rsidRPr="00F159D0">
        <w:rPr>
          <w:rFonts w:ascii="Times New Roman" w:hAnsi="Times New Roman" w:cs="Times New Roman"/>
          <w:sz w:val="24"/>
          <w:szCs w:val="24"/>
        </w:rPr>
        <w:t>.Настоящим сообщаем, что____________________________________________</w:t>
      </w:r>
      <w:r w:rsidR="00E86F59" w:rsidRPr="00F159D0">
        <w:rPr>
          <w:rFonts w:ascii="Times New Roman" w:hAnsi="Times New Roman" w:cs="Times New Roman"/>
          <w:sz w:val="24"/>
          <w:szCs w:val="24"/>
        </w:rPr>
        <w:t>___________________</w:t>
      </w:r>
      <w:r w:rsidR="0003647A" w:rsidRPr="00F159D0">
        <w:rPr>
          <w:rFonts w:ascii="Times New Roman" w:hAnsi="Times New Roman" w:cs="Times New Roman"/>
          <w:sz w:val="24"/>
          <w:szCs w:val="24"/>
        </w:rPr>
        <w:t>__</w:t>
      </w:r>
      <w:r w:rsidR="00690D22" w:rsidRPr="00F159D0">
        <w:rPr>
          <w:rFonts w:ascii="Times New Roman" w:hAnsi="Times New Roman" w:cs="Times New Roman"/>
          <w:sz w:val="24"/>
          <w:szCs w:val="24"/>
        </w:rPr>
        <w:t>__________</w:t>
      </w:r>
    </w:p>
    <w:p w14:paraId="52C2E755" w14:textId="3E513878" w:rsidR="0003647A" w:rsidRPr="00F159D0" w:rsidRDefault="000C305C" w:rsidP="0003647A">
      <w:pPr>
        <w:jc w:val="both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690D22" w:rsidRPr="00F159D0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03647A" w:rsidRPr="00F159D0">
        <w:rPr>
          <w:rFonts w:ascii="Times New Roman" w:hAnsi="Times New Roman" w:cs="Times New Roman"/>
          <w:i/>
          <w:iCs/>
          <w:sz w:val="20"/>
          <w:szCs w:val="20"/>
        </w:rPr>
        <w:t>наименование организации, индивидуального предпринимателя - участника закупки)</w:t>
      </w:r>
    </w:p>
    <w:p w14:paraId="1A318970" w14:textId="005A665A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является субъектом малого и среднего предпринимательства.</w:t>
      </w:r>
      <w:r w:rsidRPr="00F159D0">
        <w:rPr>
          <w:rFonts w:ascii="Times New Roman" w:hAnsi="Times New Roman" w:cs="Times New Roman"/>
          <w:sz w:val="24"/>
          <w:szCs w:val="24"/>
        </w:rPr>
        <w:tab/>
      </w:r>
    </w:p>
    <w:p w14:paraId="79725431" w14:textId="240F4133" w:rsidR="0003647A" w:rsidRPr="00F159D0" w:rsidRDefault="0001491B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7</w:t>
      </w:r>
      <w:r w:rsidR="0003647A" w:rsidRPr="00F159D0">
        <w:rPr>
          <w:rFonts w:ascii="Times New Roman" w:hAnsi="Times New Roman" w:cs="Times New Roman"/>
          <w:sz w:val="24"/>
          <w:szCs w:val="24"/>
        </w:rPr>
        <w:t>. В соответствии с Федеральным законом от 27.07.2006 №152-ФЗ «О персональных данных» (далее – Закон 152-ФЗ), подтверждаем получение нами в целях участия в настоящей закупке требуемых в соответствии с Законом 152-ФЗ всех необходимых согласий на передачу и обработку всех персональных данных субъектов персональных данных, упомянутых в Заявке, а также направление в адрес таких субъектов персональных данных уведомлений об осуществлении обработки их персональных данных в АО ОЭЗ ППТ «Липецк», зарегистрированному по адресу: 399071, Липецкая область, Грязинский район, село Казинка, территория ОЭЗ ППТ «Липецк», здание 2.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 в случаях, установленных законодательством Российской Федерации. Настоящее подтверждение действует в течение 2 (двух) лет со дня его подписания.</w:t>
      </w:r>
    </w:p>
    <w:p w14:paraId="3214D915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4D8C914" w14:textId="0ED6C96B" w:rsidR="0003647A" w:rsidRPr="00F159D0" w:rsidRDefault="0001491B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8</w:t>
      </w:r>
      <w:r w:rsidR="0003647A" w:rsidRPr="00F159D0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___________________________________________________________________________.</w:t>
      </w:r>
    </w:p>
    <w:p w14:paraId="6BA6E4EC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159D0">
        <w:rPr>
          <w:rFonts w:ascii="Times New Roman" w:hAnsi="Times New Roman" w:cs="Times New Roman"/>
          <w:i/>
          <w:iCs/>
          <w:sz w:val="20"/>
          <w:szCs w:val="20"/>
        </w:rPr>
        <w:t>(контактная информация уполномоченного лица)</w:t>
      </w:r>
    </w:p>
    <w:p w14:paraId="7CA917B5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Все сведения о проведении запроса котировок просим сообщать указанному уполномоченному лицу________________________________________________________</w:t>
      </w:r>
    </w:p>
    <w:p w14:paraId="7DFF8332" w14:textId="638F83E6" w:rsidR="0003647A" w:rsidRPr="00F159D0" w:rsidRDefault="0001491B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9</w:t>
      </w:r>
      <w:r w:rsidR="0003647A" w:rsidRPr="00F159D0">
        <w:rPr>
          <w:rFonts w:ascii="Times New Roman" w:hAnsi="Times New Roman" w:cs="Times New Roman"/>
          <w:sz w:val="24"/>
          <w:szCs w:val="24"/>
        </w:rPr>
        <w:t>. Адрес и реквизиты участника запроса котировок:</w:t>
      </w:r>
    </w:p>
    <w:p w14:paraId="61513A0E" w14:textId="77777777" w:rsidR="008820AD" w:rsidRPr="00F159D0" w:rsidRDefault="0003647A" w:rsidP="008820A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 w:rsidRPr="00F159D0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159D0">
        <w:rPr>
          <w:rFonts w:ascii="Times New Roman" w:hAnsi="Times New Roman" w:cs="Times New Roman"/>
          <w:sz w:val="24"/>
          <w:szCs w:val="24"/>
        </w:rPr>
        <w:t>ФИО физического лица</w:t>
      </w:r>
      <w:r w:rsidRPr="00F159D0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F159D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4E590C86" w14:textId="4FFE13FA" w:rsidR="0003647A" w:rsidRPr="00F159D0" w:rsidRDefault="0003647A" w:rsidP="008820A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ОГРН________________________________________</w:t>
      </w:r>
    </w:p>
    <w:p w14:paraId="49425828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Адрес места нахождения (регистрации) ___________________________________________</w:t>
      </w:r>
    </w:p>
    <w:p w14:paraId="113CCA74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</w:t>
      </w:r>
    </w:p>
    <w:p w14:paraId="642F8866" w14:textId="66146063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Тел/факс _______________ </w:t>
      </w:r>
      <w:proofErr w:type="spellStart"/>
      <w:r w:rsidRPr="00F159D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159D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0E909D1B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CE7C570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428E2F1B" w14:textId="47102C6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р/с ___________________в ____________________________________________________ </w:t>
      </w:r>
    </w:p>
    <w:p w14:paraId="68AF5CD5" w14:textId="77777777" w:rsidR="00A16F58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lastRenderedPageBreak/>
        <w:t>к/с _____________________________________</w:t>
      </w:r>
    </w:p>
    <w:p w14:paraId="63B1FB58" w14:textId="4D6CF993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БИК ________________________</w:t>
      </w:r>
    </w:p>
    <w:p w14:paraId="70A16FEE" w14:textId="77777777" w:rsidR="00A16F58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ИНН ______________</w:t>
      </w:r>
    </w:p>
    <w:p w14:paraId="2136B1CA" w14:textId="54993D9D" w:rsidR="00A16F58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КПП ______________ </w:t>
      </w:r>
    </w:p>
    <w:p w14:paraId="605FC1C3" w14:textId="77777777" w:rsidR="00A16F58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ОКВЭД __________ </w:t>
      </w:r>
    </w:p>
    <w:p w14:paraId="3E044552" w14:textId="4A4F543F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ОКПО _____________</w:t>
      </w:r>
    </w:p>
    <w:p w14:paraId="44E43946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644D03" w14:textId="51366BC3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ab/>
      </w:r>
    </w:p>
    <w:p w14:paraId="6DEB3A93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43310AF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6614105E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AC4DDA9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F159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D786B5E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ФИО</w:t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</w:r>
      <w:r w:rsidRPr="00F159D0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6FBBE038" w14:textId="77777777" w:rsidR="0003647A" w:rsidRPr="00F159D0" w:rsidRDefault="0003647A" w:rsidP="0003647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0F7E1A7" w14:textId="77777777" w:rsidR="00CD19AD" w:rsidRPr="00F159D0" w:rsidRDefault="00CD19AD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E803E9" w14:textId="77777777" w:rsidR="0029141E" w:rsidRPr="00F159D0" w:rsidRDefault="0029141E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85E1EF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366BD2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D8C2A0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1359D9B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495F6A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CFD21D3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3873EBC" w14:textId="0E2BCFB4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1CBE749" w14:textId="4674AC84" w:rsidR="002D7475" w:rsidRPr="00F159D0" w:rsidRDefault="002D7475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50B2B5C" w14:textId="188B0F03" w:rsidR="002D7475" w:rsidRPr="00F159D0" w:rsidRDefault="002D7475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9CBAE79" w14:textId="77777777" w:rsidR="002D7475" w:rsidRPr="00F159D0" w:rsidRDefault="002D7475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07C84C1" w14:textId="77777777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B90CC3F" w14:textId="2FD0EB50" w:rsidR="00022787" w:rsidRPr="00F159D0" w:rsidRDefault="00022787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E01CDF" w14:textId="3CC09BC9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42542C3" w14:textId="647F1D63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B97440A" w14:textId="751A351B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744838" w14:textId="4D03461D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1A5A21A" w14:textId="1A487193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39DBBB" w14:textId="0EAF9224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0863690" w14:textId="37E7F0BB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0AF52C" w14:textId="376C89FA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F6125C" w14:textId="502B4BC2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062061" w14:textId="0E14E6FC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2EDF86F" w14:textId="0E609E95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BB06EF4" w14:textId="2A9D62A7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2DE7C9A" w14:textId="5C5F1B47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7A64C08" w14:textId="51BFB58F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A502F2" w14:textId="4F6EC924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275200" w14:textId="4781C7BB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D822D4" w14:textId="76BD0D4F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DB477ED" w14:textId="1F698C0D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2E971B" w14:textId="2967AC1E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42D56A" w14:textId="6402072B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9D749" w14:textId="0C24DD1F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439A51" w14:textId="25840E23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61F202B" w14:textId="0321E818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6D1855C" w14:textId="6EF5ED71" w:rsidR="0001491B" w:rsidRPr="00F159D0" w:rsidRDefault="0001491B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1DAD61" w14:textId="7AC9E88A" w:rsidR="009A1CC9" w:rsidRPr="00F159D0" w:rsidRDefault="0054243D" w:rsidP="009A1CC9">
      <w:pPr>
        <w:spacing w:before="100" w:beforeAutospacing="1" w:after="100" w:afterAutospacing="1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_Hlk93586573"/>
      <w:r w:rsidRPr="00F159D0">
        <w:rPr>
          <w:rFonts w:ascii="Times New Roman" w:hAnsi="Times New Roman" w:cs="Times New Roman"/>
          <w:sz w:val="24"/>
          <w:szCs w:val="24"/>
        </w:rPr>
        <w:lastRenderedPageBreak/>
        <w:t>Приложение № 2 к извещению о проведении запроса котировок</w:t>
      </w:r>
      <w:r w:rsidRPr="00F159D0">
        <w:rPr>
          <w:rFonts w:ascii="Times New Roman" w:hAnsi="Times New Roman" w:cs="Times New Roman"/>
          <w:sz w:val="32"/>
          <w:szCs w:val="32"/>
        </w:rPr>
        <w:t xml:space="preserve"> </w:t>
      </w:r>
      <w:r w:rsidRPr="00F159D0">
        <w:rPr>
          <w:rFonts w:ascii="Times New Roman" w:hAnsi="Times New Roman" w:cs="Times New Roman"/>
          <w:sz w:val="24"/>
          <w:szCs w:val="24"/>
        </w:rPr>
        <w:t xml:space="preserve">в электронной форме   </w:t>
      </w:r>
    </w:p>
    <w:bookmarkEnd w:id="22"/>
    <w:p w14:paraId="4C731D0F" w14:textId="772EAE59" w:rsidR="009A1CC9" w:rsidRPr="00F159D0" w:rsidRDefault="009A1CC9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5CB1B5" w14:textId="77777777" w:rsidR="009A1CC9" w:rsidRPr="00F159D0" w:rsidRDefault="009A1CC9" w:rsidP="009A1CC9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>«СВЕДЕНИЯ О НАИМЕНОВАНИИ И КОНКРЕТНЫХ ПОКАЗАТЕЛЯХ ТОВАРА»</w:t>
      </w:r>
    </w:p>
    <w:p w14:paraId="66DF878F" w14:textId="77777777" w:rsidR="009A1CC9" w:rsidRPr="00F159D0" w:rsidRDefault="009A1CC9" w:rsidP="00CD19A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340"/>
        <w:gridCol w:w="1740"/>
        <w:gridCol w:w="1151"/>
        <w:gridCol w:w="1434"/>
        <w:gridCol w:w="1516"/>
        <w:gridCol w:w="1705"/>
      </w:tblGrid>
      <w:tr w:rsidR="00E23385" w:rsidRPr="00F159D0" w14:paraId="5F953DBF" w14:textId="77777777" w:rsidTr="00485EFE">
        <w:trPr>
          <w:trHeight w:val="2129"/>
          <w:tblHeader/>
          <w:jc w:val="center"/>
        </w:trPr>
        <w:tc>
          <w:tcPr>
            <w:tcW w:w="246" w:type="pct"/>
            <w:vAlign w:val="center"/>
            <w:hideMark/>
          </w:tcPr>
          <w:p w14:paraId="48571B65" w14:textId="77777777" w:rsidR="00E23385" w:rsidRPr="00F159D0" w:rsidRDefault="00E23385" w:rsidP="00153F6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0C2C2FD" w14:textId="77777777" w:rsidR="00E23385" w:rsidRPr="00F159D0" w:rsidRDefault="00E23385" w:rsidP="00153F6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717" w:type="pct"/>
            <w:vAlign w:val="center"/>
            <w:hideMark/>
          </w:tcPr>
          <w:p w14:paraId="466F5739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14:paraId="5ABF40D2" w14:textId="32B00E1E" w:rsidR="00E23385" w:rsidRPr="00F159D0" w:rsidRDefault="0054209C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23385" w:rsidRPr="00F159D0">
              <w:rPr>
                <w:rFonts w:ascii="Times New Roman" w:hAnsi="Times New Roman" w:cs="Times New Roman"/>
                <w:sz w:val="18"/>
                <w:szCs w:val="18"/>
              </w:rPr>
              <w:t>овара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/Дата изготовления</w:t>
            </w:r>
          </w:p>
        </w:tc>
        <w:tc>
          <w:tcPr>
            <w:tcW w:w="931" w:type="pct"/>
            <w:vAlign w:val="center"/>
            <w:hideMark/>
          </w:tcPr>
          <w:p w14:paraId="76269B1E" w14:textId="4E4DB035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9D0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производителя, товарный знак (при наличии),</w:t>
            </w:r>
            <w:r w:rsidRPr="00F159D0">
              <w:rPr>
                <w:rFonts w:ascii="Times New Roman" w:hAnsi="Times New Roman" w:cs="Times New Roman"/>
                <w:sz w:val="16"/>
                <w:szCs w:val="16"/>
              </w:rPr>
              <w:t xml:space="preserve"> модель, или модификацию, или торговую марку и т.п.</w:t>
            </w:r>
          </w:p>
        </w:tc>
        <w:tc>
          <w:tcPr>
            <w:tcW w:w="616" w:type="pct"/>
            <w:vAlign w:val="center"/>
            <w:hideMark/>
          </w:tcPr>
          <w:p w14:paraId="7F2EAAD9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Показатель товара</w:t>
            </w:r>
          </w:p>
        </w:tc>
        <w:tc>
          <w:tcPr>
            <w:tcW w:w="767" w:type="pct"/>
            <w:vAlign w:val="center"/>
            <w:hideMark/>
          </w:tcPr>
          <w:p w14:paraId="3C5D367A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товара, предлагаемого участником</w:t>
            </w:r>
          </w:p>
        </w:tc>
        <w:tc>
          <w:tcPr>
            <w:tcW w:w="811" w:type="pct"/>
          </w:tcPr>
          <w:p w14:paraId="68919EDC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01B4B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08E86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5DA0F" w14:textId="6CC370A5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 товара</w:t>
            </w:r>
          </w:p>
          <w:p w14:paraId="3B48EE8A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9C982" w14:textId="46BE1A72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16AB5070" w14:textId="77777777" w:rsidR="00E23385" w:rsidRPr="00F159D0" w:rsidRDefault="00E23385" w:rsidP="00FE322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159D0"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</w:rPr>
              <w:t>Номер реестровой записи</w:t>
            </w:r>
            <w:r w:rsidRPr="00F159D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из Реестра промышленной продукции, произведенной на территории Российской Федерации (Минпромторг России) (в соответствии с постановлением Правительства Российской Федерации</w:t>
            </w:r>
          </w:p>
          <w:p w14:paraId="12764DD9" w14:textId="3DB7CDE2" w:rsidR="00E23385" w:rsidRPr="00F159D0" w:rsidRDefault="00E23385" w:rsidP="00FE3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9D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от 3 декабря</w:t>
            </w:r>
            <w:r w:rsidRPr="00F159D0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F159D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2020 г. N2013</w:t>
            </w:r>
            <w:r w:rsidRPr="00F159D0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**</w:t>
            </w:r>
          </w:p>
        </w:tc>
      </w:tr>
      <w:tr w:rsidR="00E23385" w:rsidRPr="00F159D0" w14:paraId="5B7EA752" w14:textId="77777777" w:rsidTr="00485EFE">
        <w:trPr>
          <w:trHeight w:val="300"/>
          <w:tblHeader/>
          <w:jc w:val="center"/>
        </w:trPr>
        <w:tc>
          <w:tcPr>
            <w:tcW w:w="246" w:type="pct"/>
            <w:vAlign w:val="center"/>
            <w:hideMark/>
          </w:tcPr>
          <w:p w14:paraId="7B6E9FE6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5DF940C0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1" w:type="pct"/>
            <w:vAlign w:val="center"/>
            <w:hideMark/>
          </w:tcPr>
          <w:p w14:paraId="3E35EBE1" w14:textId="77777777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pct"/>
            <w:vAlign w:val="center"/>
            <w:hideMark/>
          </w:tcPr>
          <w:p w14:paraId="1E40F2CE" w14:textId="3F0E712C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7" w:type="pct"/>
            <w:vAlign w:val="center"/>
            <w:hideMark/>
          </w:tcPr>
          <w:p w14:paraId="3CAF927E" w14:textId="4B9B9ACB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1" w:type="pct"/>
          </w:tcPr>
          <w:p w14:paraId="4EE00B98" w14:textId="0B95348B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2" w:type="pct"/>
            <w:vAlign w:val="center"/>
            <w:hideMark/>
          </w:tcPr>
          <w:p w14:paraId="3693B474" w14:textId="7EF09EBA" w:rsidR="00E23385" w:rsidRPr="00F159D0" w:rsidRDefault="00E23385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85EFE" w:rsidRPr="00F159D0" w14:paraId="1AD10050" w14:textId="77777777" w:rsidTr="00485EFE">
        <w:trPr>
          <w:trHeight w:val="300"/>
          <w:tblHeader/>
          <w:jc w:val="center"/>
        </w:trPr>
        <w:tc>
          <w:tcPr>
            <w:tcW w:w="246" w:type="pct"/>
            <w:vMerge w:val="restart"/>
            <w:vAlign w:val="center"/>
          </w:tcPr>
          <w:p w14:paraId="5562D9A9" w14:textId="0D2E3428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17" w:type="pct"/>
            <w:vMerge w:val="restart"/>
            <w:vAlign w:val="center"/>
          </w:tcPr>
          <w:p w14:paraId="4C450275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  <w:vAlign w:val="center"/>
          </w:tcPr>
          <w:p w14:paraId="0E7C2916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4C40D7A8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6E9E1761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 w:val="restart"/>
          </w:tcPr>
          <w:p w14:paraId="41F3CBCA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vAlign w:val="center"/>
          </w:tcPr>
          <w:p w14:paraId="40DDDF6C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EFE" w:rsidRPr="00F159D0" w14:paraId="3FD37C2E" w14:textId="77777777" w:rsidTr="00485EFE">
        <w:trPr>
          <w:trHeight w:val="300"/>
          <w:tblHeader/>
          <w:jc w:val="center"/>
        </w:trPr>
        <w:tc>
          <w:tcPr>
            <w:tcW w:w="246" w:type="pct"/>
            <w:vMerge/>
            <w:vAlign w:val="center"/>
          </w:tcPr>
          <w:p w14:paraId="3972A4CB" w14:textId="0391D893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</w:tcPr>
          <w:p w14:paraId="7E28D3F6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</w:tcPr>
          <w:p w14:paraId="7F588ADC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02D41BED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1E400C45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1A237D40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</w:tcPr>
          <w:p w14:paraId="5E88C3FC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EFE" w:rsidRPr="00F159D0" w14:paraId="4279B082" w14:textId="77777777" w:rsidTr="00485EFE">
        <w:trPr>
          <w:trHeight w:val="300"/>
          <w:tblHeader/>
          <w:jc w:val="center"/>
        </w:trPr>
        <w:tc>
          <w:tcPr>
            <w:tcW w:w="246" w:type="pct"/>
            <w:vMerge/>
            <w:vAlign w:val="center"/>
          </w:tcPr>
          <w:p w14:paraId="344147DD" w14:textId="116A41B8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</w:tcPr>
          <w:p w14:paraId="476EC812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</w:tcPr>
          <w:p w14:paraId="7FFE2BC2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54E1ADC8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70D4B8AE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BBDE20C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</w:tcPr>
          <w:p w14:paraId="2E95C37F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EFE" w:rsidRPr="00F159D0" w14:paraId="2D23DF29" w14:textId="77777777" w:rsidTr="00485EFE">
        <w:trPr>
          <w:trHeight w:val="300"/>
          <w:tblHeader/>
          <w:jc w:val="center"/>
        </w:trPr>
        <w:tc>
          <w:tcPr>
            <w:tcW w:w="246" w:type="pct"/>
            <w:vMerge/>
            <w:vAlign w:val="center"/>
          </w:tcPr>
          <w:p w14:paraId="298F6073" w14:textId="37A05FC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</w:tcPr>
          <w:p w14:paraId="7C73F730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</w:tcPr>
          <w:p w14:paraId="07DEDD5C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0BDEBBB6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7AD3EBD0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F0A7B55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</w:tcPr>
          <w:p w14:paraId="402A2D97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EFE" w:rsidRPr="00F159D0" w14:paraId="4A33FA52" w14:textId="77777777" w:rsidTr="00485EFE">
        <w:trPr>
          <w:trHeight w:val="300"/>
          <w:tblHeader/>
          <w:jc w:val="center"/>
        </w:trPr>
        <w:tc>
          <w:tcPr>
            <w:tcW w:w="246" w:type="pct"/>
            <w:vMerge w:val="restart"/>
            <w:vAlign w:val="center"/>
          </w:tcPr>
          <w:p w14:paraId="15104E76" w14:textId="491F848D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17" w:type="pct"/>
            <w:vMerge w:val="restart"/>
            <w:vAlign w:val="center"/>
          </w:tcPr>
          <w:p w14:paraId="2D9EB14D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  <w:vAlign w:val="center"/>
          </w:tcPr>
          <w:p w14:paraId="3C04A5CC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1959603F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14CE2243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 w:val="restart"/>
          </w:tcPr>
          <w:p w14:paraId="430521DB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vAlign w:val="center"/>
          </w:tcPr>
          <w:p w14:paraId="36F0AD45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EFE" w:rsidRPr="00F159D0" w14:paraId="68D5D165" w14:textId="77777777" w:rsidTr="00485EFE">
        <w:trPr>
          <w:trHeight w:val="300"/>
          <w:tblHeader/>
          <w:jc w:val="center"/>
        </w:trPr>
        <w:tc>
          <w:tcPr>
            <w:tcW w:w="246" w:type="pct"/>
            <w:vMerge/>
            <w:vAlign w:val="center"/>
          </w:tcPr>
          <w:p w14:paraId="4D72EABA" w14:textId="618F14D8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</w:tcPr>
          <w:p w14:paraId="4CA3CBF8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</w:tcPr>
          <w:p w14:paraId="42D4C03C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76DFA126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7C362975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44E17B0B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</w:tcPr>
          <w:p w14:paraId="193A337C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EFE" w:rsidRPr="00F159D0" w14:paraId="6EC95B86" w14:textId="77777777" w:rsidTr="00485EFE">
        <w:trPr>
          <w:trHeight w:val="300"/>
          <w:tblHeader/>
          <w:jc w:val="center"/>
        </w:trPr>
        <w:tc>
          <w:tcPr>
            <w:tcW w:w="246" w:type="pct"/>
            <w:vMerge/>
            <w:vAlign w:val="center"/>
          </w:tcPr>
          <w:p w14:paraId="46429DB0" w14:textId="7C127DE5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</w:tcPr>
          <w:p w14:paraId="04A84118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</w:tcPr>
          <w:p w14:paraId="45D5F0E9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3B880784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6C9529DE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1741E76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</w:tcPr>
          <w:p w14:paraId="4EC17599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EFE" w:rsidRPr="00F159D0" w14:paraId="055EFE1E" w14:textId="77777777" w:rsidTr="00485EFE">
        <w:trPr>
          <w:trHeight w:val="300"/>
          <w:tblHeader/>
          <w:jc w:val="center"/>
        </w:trPr>
        <w:tc>
          <w:tcPr>
            <w:tcW w:w="246" w:type="pct"/>
            <w:vMerge/>
            <w:vAlign w:val="center"/>
          </w:tcPr>
          <w:p w14:paraId="779C14C7" w14:textId="5A964F1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</w:tcPr>
          <w:p w14:paraId="39D60A35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</w:tcPr>
          <w:p w14:paraId="63526D17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6C300363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08FEECB9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6CC1D25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</w:tcPr>
          <w:p w14:paraId="4F86E729" w14:textId="77777777" w:rsidR="00485EFE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85" w:rsidRPr="00F159D0" w14:paraId="09BD9832" w14:textId="77777777" w:rsidTr="00485EFE">
        <w:trPr>
          <w:trHeight w:val="285"/>
          <w:jc w:val="center"/>
        </w:trPr>
        <w:tc>
          <w:tcPr>
            <w:tcW w:w="246" w:type="pct"/>
            <w:vMerge w:val="restart"/>
            <w:vAlign w:val="center"/>
            <w:hideMark/>
          </w:tcPr>
          <w:p w14:paraId="24E5E52F" w14:textId="35C7FE3E" w:rsidR="00E23385" w:rsidRPr="00F159D0" w:rsidRDefault="00485EFE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17" w:type="pct"/>
            <w:vMerge w:val="restart"/>
            <w:vAlign w:val="center"/>
          </w:tcPr>
          <w:p w14:paraId="2296013C" w14:textId="77777777" w:rsidR="00E23385" w:rsidRPr="00F159D0" w:rsidRDefault="00E23385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  <w:vAlign w:val="center"/>
          </w:tcPr>
          <w:p w14:paraId="6FBA275F" w14:textId="77777777" w:rsidR="00E23385" w:rsidRPr="00F159D0" w:rsidRDefault="00E23385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3C8806C4" w14:textId="77777777" w:rsidR="00E23385" w:rsidRPr="00F159D0" w:rsidRDefault="00E23385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49785E5A" w14:textId="77777777" w:rsidR="00E23385" w:rsidRPr="00F159D0" w:rsidRDefault="00E23385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 w:val="restart"/>
          </w:tcPr>
          <w:p w14:paraId="4F7A8841" w14:textId="77777777" w:rsidR="00E23385" w:rsidRPr="00F159D0" w:rsidRDefault="00E23385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vAlign w:val="center"/>
          </w:tcPr>
          <w:p w14:paraId="29C871AC" w14:textId="0429B7BD" w:rsidR="00E23385" w:rsidRPr="00F159D0" w:rsidRDefault="00E23385" w:rsidP="00485EFE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EFE" w:rsidRPr="00F159D0" w14:paraId="02877623" w14:textId="77777777" w:rsidTr="00485EFE">
        <w:trPr>
          <w:trHeight w:val="285"/>
          <w:jc w:val="center"/>
        </w:trPr>
        <w:tc>
          <w:tcPr>
            <w:tcW w:w="246" w:type="pct"/>
            <w:vMerge/>
            <w:vAlign w:val="center"/>
          </w:tcPr>
          <w:p w14:paraId="55AABE6F" w14:textId="77777777" w:rsidR="00485EFE" w:rsidRPr="00F159D0" w:rsidRDefault="00485EFE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</w:tcPr>
          <w:p w14:paraId="12588DB5" w14:textId="77777777" w:rsidR="00485EFE" w:rsidRPr="00F159D0" w:rsidRDefault="00485EFE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</w:tcPr>
          <w:p w14:paraId="6A410303" w14:textId="77777777" w:rsidR="00485EFE" w:rsidRPr="00F159D0" w:rsidRDefault="00485EFE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5B1D7503" w14:textId="77777777" w:rsidR="00485EFE" w:rsidRPr="00F159D0" w:rsidRDefault="00485EFE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141ED5A6" w14:textId="77777777" w:rsidR="00485EFE" w:rsidRPr="00F159D0" w:rsidRDefault="00485EFE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7DF707CF" w14:textId="77777777" w:rsidR="00485EFE" w:rsidRPr="00F159D0" w:rsidRDefault="00485EFE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</w:tcPr>
          <w:p w14:paraId="08F38D7C" w14:textId="77777777" w:rsidR="00485EFE" w:rsidRPr="00F159D0" w:rsidRDefault="00485EFE" w:rsidP="000227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85" w:rsidRPr="00F159D0" w14:paraId="0B238607" w14:textId="77777777" w:rsidTr="00485EFE">
        <w:trPr>
          <w:trHeight w:val="316"/>
          <w:jc w:val="center"/>
        </w:trPr>
        <w:tc>
          <w:tcPr>
            <w:tcW w:w="246" w:type="pct"/>
            <w:vMerge/>
            <w:vAlign w:val="center"/>
            <w:hideMark/>
          </w:tcPr>
          <w:p w14:paraId="49847F4B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B1444DF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  <w:hideMark/>
          </w:tcPr>
          <w:p w14:paraId="53A31D0A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33FC8D94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7AD0264D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29913F8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  <w:hideMark/>
          </w:tcPr>
          <w:p w14:paraId="1E5A5960" w14:textId="2ACA011A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85" w:rsidRPr="00F159D0" w14:paraId="662CBA2D" w14:textId="77777777" w:rsidTr="00485EFE">
        <w:trPr>
          <w:trHeight w:val="316"/>
          <w:jc w:val="center"/>
        </w:trPr>
        <w:tc>
          <w:tcPr>
            <w:tcW w:w="246" w:type="pct"/>
            <w:vMerge/>
            <w:vAlign w:val="center"/>
            <w:hideMark/>
          </w:tcPr>
          <w:p w14:paraId="6CD97F53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EF6899D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  <w:hideMark/>
          </w:tcPr>
          <w:p w14:paraId="030A2C9F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21B1AC1F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3824DA48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40DCBD54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  <w:hideMark/>
          </w:tcPr>
          <w:p w14:paraId="78D6DEC2" w14:textId="659FDC8B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85" w:rsidRPr="00F159D0" w14:paraId="352190D0" w14:textId="77777777" w:rsidTr="00485EFE">
        <w:trPr>
          <w:trHeight w:val="300"/>
          <w:jc w:val="center"/>
        </w:trPr>
        <w:tc>
          <w:tcPr>
            <w:tcW w:w="246" w:type="pct"/>
            <w:vMerge/>
            <w:vAlign w:val="center"/>
            <w:hideMark/>
          </w:tcPr>
          <w:p w14:paraId="5CEF3A5F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09F292C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  <w:hideMark/>
          </w:tcPr>
          <w:p w14:paraId="54FB74F2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7CA9B73B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15E7484C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1F986357" w14:textId="77777777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vAlign w:val="center"/>
            <w:hideMark/>
          </w:tcPr>
          <w:p w14:paraId="64CD5ACF" w14:textId="6F580A84" w:rsidR="00E23385" w:rsidRPr="00F159D0" w:rsidRDefault="00E23385" w:rsidP="00022787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BD5EB1" w14:textId="4804566C" w:rsidR="00022787" w:rsidRDefault="00022787" w:rsidP="00022787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80A118D" w14:textId="77777777" w:rsidR="0054209C" w:rsidRPr="00F159D0" w:rsidRDefault="0054209C" w:rsidP="00022787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2E6920D" w14:textId="0AA14EFA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159D0">
        <w:rPr>
          <w:rFonts w:ascii="Times New Roman" w:hAnsi="Times New Roman" w:cs="Times New Roman"/>
          <w:b/>
          <w:i/>
          <w:sz w:val="24"/>
          <w:szCs w:val="24"/>
        </w:rPr>
        <w:t>Инструкция к заполнению формы.</w:t>
      </w:r>
    </w:p>
    <w:p w14:paraId="4A892148" w14:textId="77777777" w:rsidR="00077F12" w:rsidRPr="00F159D0" w:rsidRDefault="00077F12" w:rsidP="000560E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27DF031" w14:textId="7E70DADC" w:rsidR="00022787" w:rsidRPr="00F159D0" w:rsidRDefault="000560E1" w:rsidP="000560E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1) </w:t>
      </w:r>
      <w:r w:rsidR="00022787" w:rsidRPr="00F159D0">
        <w:rPr>
          <w:rFonts w:ascii="Times New Roman" w:hAnsi="Times New Roman" w:cs="Times New Roman"/>
          <w:sz w:val="24"/>
          <w:szCs w:val="24"/>
        </w:rPr>
        <w:t>В столбце №2</w:t>
      </w:r>
      <w:r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022787" w:rsidRPr="00F159D0">
        <w:rPr>
          <w:rFonts w:ascii="Times New Roman" w:hAnsi="Times New Roman" w:cs="Times New Roman"/>
          <w:sz w:val="24"/>
          <w:szCs w:val="24"/>
        </w:rPr>
        <w:t>«Наименование товара» участник должен указать наименование предлагаемого к поставке товара.</w:t>
      </w:r>
    </w:p>
    <w:p w14:paraId="0F63B058" w14:textId="77777777" w:rsidR="00077F12" w:rsidRPr="00F159D0" w:rsidRDefault="00077F12" w:rsidP="00C96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2C7BA6" w14:textId="66DB8AAB" w:rsidR="00022787" w:rsidRPr="00F159D0" w:rsidRDefault="000560E1" w:rsidP="00C96C4F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2) </w:t>
      </w:r>
      <w:r w:rsidR="00022787" w:rsidRPr="00F159D0">
        <w:rPr>
          <w:rFonts w:ascii="Times New Roman" w:hAnsi="Times New Roman" w:cs="Times New Roman"/>
          <w:sz w:val="24"/>
          <w:szCs w:val="24"/>
        </w:rPr>
        <w:t>В столбце №3 «</w:t>
      </w:r>
      <w:r w:rsidR="00E23385" w:rsidRPr="00F159D0">
        <w:rPr>
          <w:rFonts w:ascii="Times New Roman" w:hAnsi="Times New Roman" w:cs="Times New Roman"/>
          <w:sz w:val="24"/>
          <w:szCs w:val="24"/>
        </w:rPr>
        <w:t>Наименование производителя</w:t>
      </w:r>
      <w:r w:rsidR="00022787" w:rsidRPr="00F159D0">
        <w:rPr>
          <w:rFonts w:ascii="Times New Roman" w:hAnsi="Times New Roman" w:cs="Times New Roman"/>
          <w:sz w:val="24"/>
          <w:szCs w:val="24"/>
        </w:rPr>
        <w:t xml:space="preserve">» участник закупки должен указать </w:t>
      </w:r>
      <w:r w:rsidR="00E23385" w:rsidRPr="00F159D0">
        <w:rPr>
          <w:rFonts w:ascii="Times New Roman" w:hAnsi="Times New Roman" w:cs="Times New Roman"/>
          <w:sz w:val="24"/>
          <w:szCs w:val="24"/>
        </w:rPr>
        <w:t xml:space="preserve">наименование производителя, </w:t>
      </w:r>
      <w:r w:rsidR="00022787" w:rsidRPr="00F159D0">
        <w:rPr>
          <w:rFonts w:ascii="Times New Roman" w:hAnsi="Times New Roman" w:cs="Times New Roman"/>
          <w:sz w:val="24"/>
          <w:szCs w:val="24"/>
        </w:rPr>
        <w:t>товарный знак (его словесное обозначение) (при наличии)</w:t>
      </w:r>
      <w:r w:rsidR="00E23385" w:rsidRPr="00F159D0">
        <w:rPr>
          <w:rFonts w:ascii="Times New Roman" w:hAnsi="Times New Roman" w:cs="Times New Roman"/>
          <w:sz w:val="24"/>
          <w:szCs w:val="24"/>
        </w:rPr>
        <w:t>,</w:t>
      </w:r>
      <w:r w:rsidR="00C96C4F" w:rsidRPr="00F159D0">
        <w:rPr>
          <w:rFonts w:ascii="Times New Roman" w:hAnsi="Times New Roman" w:cs="Times New Roman"/>
          <w:sz w:val="24"/>
          <w:szCs w:val="24"/>
        </w:rPr>
        <w:t xml:space="preserve"> модель и т.д.</w:t>
      </w:r>
      <w:r w:rsidR="00022787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C96C4F" w:rsidRPr="00F159D0">
        <w:rPr>
          <w:rFonts w:ascii="Times New Roman" w:hAnsi="Times New Roman" w:cs="Times New Roman"/>
          <w:sz w:val="24"/>
          <w:szCs w:val="24"/>
        </w:rPr>
        <w:t>У</w:t>
      </w:r>
      <w:r w:rsidR="00022787" w:rsidRPr="00F159D0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="00C96C4F" w:rsidRPr="00F159D0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022787" w:rsidRPr="00F159D0">
        <w:rPr>
          <w:rFonts w:ascii="Times New Roman" w:hAnsi="Times New Roman" w:cs="Times New Roman"/>
          <w:sz w:val="24"/>
          <w:szCs w:val="24"/>
        </w:rPr>
        <w:t xml:space="preserve">в данном столбце </w:t>
      </w:r>
      <w:r w:rsidR="00C96C4F" w:rsidRPr="00F159D0">
        <w:rPr>
          <w:rFonts w:ascii="Times New Roman" w:hAnsi="Times New Roman" w:cs="Times New Roman"/>
          <w:bCs/>
          <w:sz w:val="24"/>
          <w:szCs w:val="24"/>
        </w:rPr>
        <w:t>указывает</w:t>
      </w:r>
      <w:r w:rsidR="00022787" w:rsidRPr="00F159D0">
        <w:rPr>
          <w:rFonts w:ascii="Times New Roman" w:hAnsi="Times New Roman" w:cs="Times New Roman"/>
          <w:sz w:val="24"/>
          <w:szCs w:val="24"/>
        </w:rPr>
        <w:t xml:space="preserve"> информацию, позволяющую однозначно идентифицировать предлагаемый товар</w:t>
      </w:r>
      <w:r w:rsidR="00C96C4F" w:rsidRPr="00F159D0">
        <w:rPr>
          <w:rFonts w:ascii="Times New Roman" w:hAnsi="Times New Roman" w:cs="Times New Roman"/>
          <w:sz w:val="24"/>
          <w:szCs w:val="24"/>
        </w:rPr>
        <w:t>.</w:t>
      </w:r>
    </w:p>
    <w:p w14:paraId="7735D28E" w14:textId="77777777" w:rsidR="00077F12" w:rsidRPr="00F159D0" w:rsidRDefault="00077F12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F11B52B" w14:textId="3FF00D2A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0238">
        <w:rPr>
          <w:rFonts w:ascii="Times New Roman" w:hAnsi="Times New Roman" w:cs="Times New Roman"/>
          <w:sz w:val="24"/>
          <w:szCs w:val="24"/>
        </w:rPr>
        <w:t>3) В столбце №</w:t>
      </w:r>
      <w:r w:rsidR="00C96C4F" w:rsidRPr="00990238">
        <w:rPr>
          <w:rFonts w:ascii="Times New Roman" w:hAnsi="Times New Roman" w:cs="Times New Roman"/>
          <w:sz w:val="24"/>
          <w:szCs w:val="24"/>
        </w:rPr>
        <w:t>4</w:t>
      </w:r>
      <w:r w:rsidRPr="00990238">
        <w:rPr>
          <w:rFonts w:ascii="Times New Roman" w:hAnsi="Times New Roman" w:cs="Times New Roman"/>
          <w:sz w:val="24"/>
          <w:szCs w:val="24"/>
        </w:rPr>
        <w:t xml:space="preserve"> «Показатель товара» участник закупки должен указать наименование показателя (характеристики) товара и </w:t>
      </w:r>
      <w:r w:rsidRPr="00990238">
        <w:rPr>
          <w:rFonts w:ascii="Times New Roman" w:hAnsi="Times New Roman" w:cs="Times New Roman"/>
          <w:bCs/>
          <w:sz w:val="24"/>
          <w:szCs w:val="24"/>
        </w:rPr>
        <w:t>единицу измерения показателя (при наличии),</w:t>
      </w:r>
      <w:r w:rsidRPr="00990238">
        <w:rPr>
          <w:rFonts w:ascii="Times New Roman" w:hAnsi="Times New Roman" w:cs="Times New Roman"/>
          <w:sz w:val="24"/>
          <w:szCs w:val="24"/>
        </w:rPr>
        <w:t xml:space="preserve"> соответствующее наименованию показателя (характеристики) товара, указанного в </w:t>
      </w:r>
      <w:r w:rsidR="007643F3" w:rsidRPr="00990238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7643F3" w:rsidRPr="0099023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43F3" w:rsidRPr="00990238">
        <w:rPr>
          <w:rFonts w:ascii="Times New Roman" w:hAnsi="Times New Roman" w:cs="Times New Roman"/>
          <w:sz w:val="24"/>
          <w:szCs w:val="24"/>
        </w:rPr>
        <w:t xml:space="preserve"> в п. 3.1</w:t>
      </w:r>
      <w:r w:rsidRPr="00990238">
        <w:rPr>
          <w:rFonts w:ascii="Times New Roman" w:hAnsi="Times New Roman" w:cs="Times New Roman"/>
          <w:sz w:val="24"/>
          <w:szCs w:val="24"/>
        </w:rPr>
        <w:t xml:space="preserve"> «</w:t>
      </w:r>
      <w:r w:rsidR="007643F3" w:rsidRPr="00990238">
        <w:rPr>
          <w:rFonts w:ascii="Times New Roman" w:hAnsi="Times New Roman" w:cs="Times New Roman"/>
          <w:sz w:val="24"/>
          <w:szCs w:val="24"/>
        </w:rPr>
        <w:t>Технические требования к товару</w:t>
      </w:r>
      <w:r w:rsidRPr="00990238">
        <w:rPr>
          <w:rFonts w:ascii="Times New Roman" w:hAnsi="Times New Roman" w:cs="Times New Roman"/>
          <w:sz w:val="24"/>
          <w:szCs w:val="24"/>
        </w:rPr>
        <w:t>».</w:t>
      </w:r>
      <w:r w:rsidRPr="00F15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526B6D" w14:textId="77777777" w:rsidR="00077F12" w:rsidRPr="00F159D0" w:rsidRDefault="00077F12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5600857" w14:textId="272B6870" w:rsidR="00022787" w:rsidRPr="00F159D0" w:rsidRDefault="003A2DBC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5</w:t>
      </w:r>
      <w:r w:rsidR="00022787" w:rsidRPr="00F159D0">
        <w:rPr>
          <w:rFonts w:ascii="Times New Roman" w:hAnsi="Times New Roman" w:cs="Times New Roman"/>
          <w:sz w:val="24"/>
          <w:szCs w:val="24"/>
        </w:rPr>
        <w:t>) В столбце №</w:t>
      </w:r>
      <w:r w:rsidR="0002492A" w:rsidRPr="00F159D0">
        <w:rPr>
          <w:rFonts w:ascii="Times New Roman" w:hAnsi="Times New Roman" w:cs="Times New Roman"/>
          <w:sz w:val="24"/>
          <w:szCs w:val="24"/>
        </w:rPr>
        <w:t>5</w:t>
      </w:r>
      <w:r w:rsidR="00022787" w:rsidRPr="00F159D0">
        <w:rPr>
          <w:rFonts w:ascii="Times New Roman" w:hAnsi="Times New Roman" w:cs="Times New Roman"/>
          <w:sz w:val="24"/>
          <w:szCs w:val="24"/>
        </w:rPr>
        <w:t xml:space="preserve"> «Значения показателей товара, предлагаемого участником» </w:t>
      </w:r>
      <w:r w:rsidR="00022787" w:rsidRPr="00F159D0">
        <w:rPr>
          <w:rFonts w:ascii="Times New Roman" w:hAnsi="Times New Roman" w:cs="Times New Roman"/>
          <w:b/>
          <w:sz w:val="24"/>
          <w:szCs w:val="24"/>
        </w:rPr>
        <w:t>участник закупки указывает значения показателей товара</w:t>
      </w:r>
      <w:r w:rsidR="00022787" w:rsidRPr="00F159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2CC3A6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lastRenderedPageBreak/>
        <w:t>В описании товара заказчик устанавливает следующие виды показателей и порядок описания характеристик товара:</w:t>
      </w:r>
    </w:p>
    <w:p w14:paraId="005AB38A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>1. Показатели, для которых установлены максимальные и (или) минимальные значения.</w:t>
      </w:r>
    </w:p>
    <w:p w14:paraId="32A66EE7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По первому виду показателей участник закупки указывает конкретные значения показателей предлагаемого товара, для которых установлены минимальные и (или) максимальные значения (если установлено максимальное и/или минимальное значение, участник должен указать одно конкретное значение, удовлетворяющее указанным условиям);</w:t>
      </w:r>
    </w:p>
    <w:p w14:paraId="35F96F7C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>2. Показатели, для которых указаны варианты значений.</w:t>
      </w:r>
    </w:p>
    <w:p w14:paraId="3D36A890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По второму виду показателей участник закупки выбирает одно конкретное значение для показателей предлагаемого товара, в отношении которых предоставлены варианты значений;</w:t>
      </w:r>
    </w:p>
    <w:p w14:paraId="74ED5ED9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>3. Показатели, которые определяются диапазоном значений.</w:t>
      </w:r>
    </w:p>
    <w:p w14:paraId="515C900F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По третьему виду показателей участник закупки указывает диапазон значений предлагаемого товара, для которого установлены требования к значению нижней и верхней границы диапазона. При этом значение верхней/нижней границы диапазона указывается конкретной цифрой.</w:t>
      </w:r>
    </w:p>
    <w:p w14:paraId="670F7892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>4. Показатели, значения которых не могут изменяться.</w:t>
      </w:r>
    </w:p>
    <w:p w14:paraId="5791732C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По четвёртому виду показателей участник закупки указывает значение предлагаемого товара, установленное заказчиком.</w:t>
      </w:r>
    </w:p>
    <w:p w14:paraId="08A46E62" w14:textId="77777777" w:rsidR="00077F12" w:rsidRPr="00F159D0" w:rsidRDefault="00077F12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48A0369" w14:textId="2A07CF32" w:rsidR="00022787" w:rsidRPr="00F159D0" w:rsidRDefault="003A2DBC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6)</w:t>
      </w:r>
      <w:r w:rsidR="00336EE9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022787" w:rsidRPr="00F159D0">
        <w:rPr>
          <w:rFonts w:ascii="Times New Roman" w:hAnsi="Times New Roman" w:cs="Times New Roman"/>
          <w:sz w:val="24"/>
          <w:szCs w:val="24"/>
        </w:rPr>
        <w:t>В столбце №</w:t>
      </w:r>
      <w:r w:rsidR="0002492A" w:rsidRPr="00F159D0">
        <w:rPr>
          <w:rFonts w:ascii="Times New Roman" w:hAnsi="Times New Roman" w:cs="Times New Roman"/>
          <w:sz w:val="24"/>
          <w:szCs w:val="24"/>
        </w:rPr>
        <w:t>6</w:t>
      </w:r>
      <w:r w:rsidR="00022787" w:rsidRPr="00F159D0">
        <w:rPr>
          <w:rFonts w:ascii="Times New Roman" w:hAnsi="Times New Roman" w:cs="Times New Roman"/>
          <w:sz w:val="24"/>
          <w:szCs w:val="24"/>
        </w:rPr>
        <w:t xml:space="preserve"> «Наименование страны происхождения товара» участник закупки указывает наименование страны происхождения предлагаемого товара.    </w:t>
      </w:r>
    </w:p>
    <w:p w14:paraId="7DB1A963" w14:textId="0635AA83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</w:t>
      </w:r>
      <w:r w:rsidR="00EC3544" w:rsidRPr="00F159D0">
        <w:rPr>
          <w:rFonts w:ascii="Times New Roman" w:hAnsi="Times New Roman" w:cs="Times New Roman"/>
          <w:sz w:val="24"/>
          <w:szCs w:val="24"/>
        </w:rPr>
        <w:t xml:space="preserve">   </w:t>
      </w:r>
      <w:r w:rsidRPr="00F159D0">
        <w:rPr>
          <w:rFonts w:ascii="Times New Roman" w:hAnsi="Times New Roman" w:cs="Times New Roman"/>
          <w:b/>
          <w:sz w:val="24"/>
          <w:szCs w:val="24"/>
        </w:rPr>
        <w:t xml:space="preserve">В целях исполнения </w:t>
      </w:r>
      <w:bookmarkStart w:id="23" w:name="_Hlk94168420"/>
      <w:r w:rsidRPr="00F159D0">
        <w:rPr>
          <w:rFonts w:ascii="Times New Roman" w:hAnsi="Times New Roman" w:cs="Times New Roman"/>
          <w:b/>
          <w:sz w:val="24"/>
          <w:szCs w:val="24"/>
        </w:rPr>
        <w:t>пункта 5.2. статьи 3</w:t>
      </w:r>
      <w:bookmarkEnd w:id="23"/>
      <w:r w:rsidRPr="00F159D0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«О закупках товаров, работ, услуг отдельными видами юридических лиц» от 18.07.2011 № 223-ФЗ участник обязан предоставить заказчику наименование страны происхождения товара. </w:t>
      </w:r>
    </w:p>
    <w:p w14:paraId="6D8B1F57" w14:textId="6E320885" w:rsidR="009A7ECC" w:rsidRPr="00F159D0" w:rsidRDefault="00022787" w:rsidP="00BD5537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159D0">
        <w:rPr>
          <w:rFonts w:ascii="Times New Roman" w:hAnsi="Times New Roman" w:cs="Times New Roman"/>
          <w:i/>
          <w:sz w:val="24"/>
          <w:szCs w:val="24"/>
        </w:rPr>
        <w:t>Участник закупки несет ответственность за представление недостоверных сведений о стране происхождения товара, указанного в заявке на участие в закупке.</w:t>
      </w:r>
    </w:p>
    <w:p w14:paraId="065BDD6B" w14:textId="77777777" w:rsidR="00E341E6" w:rsidRPr="00F159D0" w:rsidRDefault="00E341E6" w:rsidP="00EA664B">
      <w:pPr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983410E" w14:textId="524F68D3" w:rsidR="00574EEA" w:rsidRPr="00F159D0" w:rsidRDefault="00EA664B" w:rsidP="00EA664B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7) В столбце №</w:t>
      </w:r>
      <w:r w:rsidR="0002492A" w:rsidRPr="00F159D0">
        <w:rPr>
          <w:rFonts w:ascii="Times New Roman" w:hAnsi="Times New Roman" w:cs="Times New Roman"/>
          <w:sz w:val="24"/>
          <w:szCs w:val="24"/>
        </w:rPr>
        <w:t>7</w:t>
      </w:r>
      <w:r w:rsidRPr="00F159D0">
        <w:rPr>
          <w:rFonts w:ascii="Times New Roman" w:hAnsi="Times New Roman" w:cs="Times New Roman"/>
          <w:i/>
          <w:iCs/>
          <w:sz w:val="24"/>
          <w:szCs w:val="24"/>
        </w:rPr>
        <w:t xml:space="preserve"> -  ** При осуществлении закупок, включенной в </w:t>
      </w:r>
      <w:hyperlink r:id="rId11" w:anchor="sub_3000" w:history="1">
        <w:r w:rsidRPr="00F159D0">
          <w:rPr>
            <w:rStyle w:val="af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перечень</w:t>
        </w:r>
      </w:hyperlink>
      <w:r w:rsidRPr="00F159D0">
        <w:rPr>
          <w:rFonts w:ascii="Times New Roman" w:hAnsi="Times New Roman" w:cs="Times New Roman"/>
          <w:i/>
          <w:iCs/>
          <w:sz w:val="24"/>
          <w:szCs w:val="24"/>
        </w:rPr>
        <w:t xml:space="preserve"> постановления Правительства При Российской Федерации от </w:t>
      </w:r>
      <w:r w:rsidR="00B946A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F159D0">
        <w:rPr>
          <w:rFonts w:ascii="Times New Roman" w:hAnsi="Times New Roman" w:cs="Times New Roman"/>
          <w:i/>
          <w:iCs/>
          <w:sz w:val="24"/>
          <w:szCs w:val="24"/>
        </w:rPr>
        <w:t>3 декабря 2020 г. N 2013 ,  участник закупки указывает (декларирует) в заявке номер реестровой записи из Реестра промышленной продукции, произведенной на территории Российской Федерации (Минпромторг России)</w:t>
      </w:r>
      <w:r w:rsidR="00574EEA" w:rsidRPr="00F159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0B742E" w14:textId="5305024B" w:rsidR="00EA664B" w:rsidRPr="00F159D0" w:rsidRDefault="00574EEA" w:rsidP="00EA664B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159D0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EA664B" w:rsidRPr="00F159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Отсутствие в заявке на участие в закупке указания (декларирования) номера реестровой записи поставляемого товара не является основанием для отклонения заявки на участие в запросе котировок, и такая заявка рассматривается как содержащая предложение о поставке товара, не включенного в реестр.</w:t>
      </w:r>
    </w:p>
    <w:p w14:paraId="1D1E22DD" w14:textId="4B100013" w:rsidR="00022787" w:rsidRPr="00F159D0" w:rsidRDefault="00EA664B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      </w:t>
      </w:r>
      <w:r w:rsidR="00022787" w:rsidRPr="00F159D0">
        <w:rPr>
          <w:rFonts w:ascii="Times New Roman" w:hAnsi="Times New Roman" w:cs="Times New Roman"/>
          <w:sz w:val="24"/>
          <w:szCs w:val="24"/>
        </w:rPr>
        <w:t>При отсутствии требований к одному или нескольким группам показателей в соответствующих графах заказчик указывает символ «Х».</w:t>
      </w:r>
    </w:p>
    <w:p w14:paraId="282C3547" w14:textId="77777777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 xml:space="preserve">Предоставляемые участником сведения о показателях товара не должны сопровождаться словами «должен», «эквивалент», «аналог», «более», «менее», «не более», «не менее», символами &gt;, &lt;, ≥, ±, ≤  и т.п. (за исключением случаев, когда данная формулировка содержится в значениях показателей, которые не могут изменяться) и допускать разночтение или двоякое толкование.   </w:t>
      </w:r>
    </w:p>
    <w:p w14:paraId="4304B916" w14:textId="38E738D1" w:rsidR="00022787" w:rsidRPr="00F159D0" w:rsidRDefault="00022787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B2D03B" w14:textId="77777777" w:rsidR="00C74223" w:rsidRPr="00F159D0" w:rsidRDefault="00C74223" w:rsidP="00022787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2B55AF88" w14:textId="77777777" w:rsidR="009278A8" w:rsidRPr="00F159D0" w:rsidRDefault="009278A8" w:rsidP="00022787">
      <w:pPr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73A48EFA" w14:textId="10EB44F3" w:rsidR="00990F0D" w:rsidRPr="00F159D0" w:rsidRDefault="009278A8" w:rsidP="00022787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59D0">
        <w:rPr>
          <w:rFonts w:ascii="Times New Roman" w:hAnsi="Times New Roman" w:cs="Times New Roman"/>
          <w:i/>
          <w:sz w:val="20"/>
          <w:szCs w:val="20"/>
        </w:rPr>
        <w:t>Д</w:t>
      </w:r>
      <w:r w:rsidR="00B1793A" w:rsidRPr="00F159D0">
        <w:rPr>
          <w:rFonts w:ascii="Times New Roman" w:hAnsi="Times New Roman" w:cs="Times New Roman"/>
          <w:i/>
          <w:sz w:val="20"/>
          <w:szCs w:val="20"/>
        </w:rPr>
        <w:t>олжн</w:t>
      </w:r>
      <w:r w:rsidRPr="00F159D0">
        <w:rPr>
          <w:rFonts w:ascii="Times New Roman" w:hAnsi="Times New Roman" w:cs="Times New Roman"/>
          <w:i/>
          <w:sz w:val="20"/>
          <w:szCs w:val="20"/>
        </w:rPr>
        <w:t>ы быть указаны</w:t>
      </w:r>
      <w:r w:rsidR="00B1793A" w:rsidRPr="00F159D0">
        <w:rPr>
          <w:rFonts w:ascii="Times New Roman" w:hAnsi="Times New Roman" w:cs="Times New Roman"/>
          <w:i/>
          <w:sz w:val="20"/>
          <w:szCs w:val="20"/>
        </w:rPr>
        <w:t xml:space="preserve"> исчерпывающие сведения о поставляемом </w:t>
      </w:r>
      <w:r w:rsidRPr="00F159D0">
        <w:rPr>
          <w:rFonts w:ascii="Times New Roman" w:hAnsi="Times New Roman" w:cs="Times New Roman"/>
          <w:i/>
          <w:sz w:val="20"/>
          <w:szCs w:val="20"/>
        </w:rPr>
        <w:t>т</w:t>
      </w:r>
      <w:r w:rsidR="00B1793A" w:rsidRPr="00F159D0">
        <w:rPr>
          <w:rFonts w:ascii="Times New Roman" w:hAnsi="Times New Roman" w:cs="Times New Roman"/>
          <w:i/>
          <w:sz w:val="20"/>
          <w:szCs w:val="20"/>
        </w:rPr>
        <w:t>овар</w:t>
      </w:r>
      <w:r w:rsidRPr="00F159D0">
        <w:rPr>
          <w:rFonts w:ascii="Times New Roman" w:hAnsi="Times New Roman" w:cs="Times New Roman"/>
          <w:i/>
          <w:sz w:val="20"/>
          <w:szCs w:val="20"/>
        </w:rPr>
        <w:t>е</w:t>
      </w:r>
      <w:r w:rsidR="00B1793A" w:rsidRPr="00F159D0">
        <w:rPr>
          <w:rFonts w:ascii="Times New Roman" w:hAnsi="Times New Roman" w:cs="Times New Roman"/>
          <w:i/>
          <w:sz w:val="20"/>
          <w:szCs w:val="20"/>
        </w:rPr>
        <w:t xml:space="preserve"> (характеристики </w:t>
      </w:r>
      <w:r w:rsidRPr="00F159D0">
        <w:rPr>
          <w:rFonts w:ascii="Times New Roman" w:hAnsi="Times New Roman" w:cs="Times New Roman"/>
          <w:i/>
          <w:sz w:val="20"/>
          <w:szCs w:val="20"/>
        </w:rPr>
        <w:t>т</w:t>
      </w:r>
      <w:r w:rsidR="00B1793A" w:rsidRPr="00F159D0">
        <w:rPr>
          <w:rFonts w:ascii="Times New Roman" w:hAnsi="Times New Roman" w:cs="Times New Roman"/>
          <w:i/>
          <w:sz w:val="20"/>
          <w:szCs w:val="20"/>
        </w:rPr>
        <w:t xml:space="preserve">овара), на основании которых можно сделать заключение о соответствии предложения </w:t>
      </w:r>
      <w:r w:rsidRPr="00F159D0">
        <w:rPr>
          <w:rFonts w:ascii="Times New Roman" w:hAnsi="Times New Roman" w:cs="Times New Roman"/>
          <w:i/>
          <w:sz w:val="20"/>
          <w:szCs w:val="20"/>
        </w:rPr>
        <w:t>у</w:t>
      </w:r>
      <w:r w:rsidR="00B1793A" w:rsidRPr="00F159D0">
        <w:rPr>
          <w:rFonts w:ascii="Times New Roman" w:hAnsi="Times New Roman" w:cs="Times New Roman"/>
          <w:i/>
          <w:sz w:val="20"/>
          <w:szCs w:val="20"/>
        </w:rPr>
        <w:t>частника</w:t>
      </w:r>
      <w:r w:rsidR="00C74223" w:rsidRPr="00F159D0">
        <w:rPr>
          <w:rFonts w:ascii="Times New Roman" w:hAnsi="Times New Roman" w:cs="Times New Roman"/>
          <w:i/>
          <w:sz w:val="20"/>
          <w:szCs w:val="20"/>
        </w:rPr>
        <w:t xml:space="preserve"> закупки</w:t>
      </w:r>
      <w:r w:rsidR="00B1793A" w:rsidRPr="00F159D0">
        <w:rPr>
          <w:rFonts w:ascii="Times New Roman" w:hAnsi="Times New Roman" w:cs="Times New Roman"/>
          <w:i/>
          <w:sz w:val="20"/>
          <w:szCs w:val="20"/>
        </w:rPr>
        <w:t xml:space="preserve"> требованиям</w:t>
      </w:r>
      <w:r w:rsidR="00C74223" w:rsidRPr="00F159D0">
        <w:rPr>
          <w:rFonts w:ascii="Times New Roman" w:hAnsi="Times New Roman" w:cs="Times New Roman"/>
          <w:i/>
          <w:sz w:val="20"/>
          <w:szCs w:val="20"/>
        </w:rPr>
        <w:t xml:space="preserve">, установленным в Разделе </w:t>
      </w:r>
      <w:r w:rsidR="00C74223" w:rsidRPr="00F159D0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="00C74223" w:rsidRPr="00F159D0">
        <w:rPr>
          <w:rFonts w:ascii="Times New Roman" w:hAnsi="Times New Roman" w:cs="Times New Roman"/>
          <w:i/>
          <w:sz w:val="20"/>
          <w:szCs w:val="20"/>
        </w:rPr>
        <w:t xml:space="preserve"> «Техническое задание»</w:t>
      </w:r>
    </w:p>
    <w:p w14:paraId="5ABBFAF2" w14:textId="77777777" w:rsidR="00990F0D" w:rsidRPr="00F159D0" w:rsidRDefault="00990F0D" w:rsidP="0002278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2A4B22" w14:textId="1338C847" w:rsidR="00F44C44" w:rsidRPr="00F159D0" w:rsidRDefault="004E5AE0" w:rsidP="004E5AE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59D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9A1CC9" w:rsidRPr="00F159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59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4C44" w:rsidRPr="00F159D0">
        <w:rPr>
          <w:rFonts w:ascii="Times New Roman" w:hAnsi="Times New Roman" w:cs="Times New Roman"/>
          <w:b/>
          <w:bCs/>
          <w:sz w:val="28"/>
          <w:szCs w:val="28"/>
        </w:rPr>
        <w:t>Форма ценового предложения</w:t>
      </w:r>
    </w:p>
    <w:p w14:paraId="26B40111" w14:textId="29C02398" w:rsidR="00B1793A" w:rsidRPr="00F159D0" w:rsidRDefault="00B1793A" w:rsidP="00F44C4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</w:tblGrid>
      <w:tr w:rsidR="00B1793A" w:rsidRPr="00F159D0" w14:paraId="6846F049" w14:textId="77777777" w:rsidTr="001721EE">
        <w:tc>
          <w:tcPr>
            <w:tcW w:w="3675" w:type="dxa"/>
          </w:tcPr>
          <w:p w14:paraId="61251FEF" w14:textId="04CD0DC1" w:rsidR="00B1793A" w:rsidRPr="00F159D0" w:rsidRDefault="00B1793A" w:rsidP="004E5A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D0">
              <w:rPr>
                <w:rFonts w:ascii="Times New Roman" w:hAnsi="Times New Roman" w:cs="Times New Roman"/>
                <w:sz w:val="24"/>
                <w:szCs w:val="24"/>
              </w:rPr>
              <w:t>Приложение № 3 к извещению о проведении запроса котировок в электронной форме</w:t>
            </w:r>
          </w:p>
        </w:tc>
      </w:tr>
    </w:tbl>
    <w:p w14:paraId="4B225390" w14:textId="7EEC90E1" w:rsidR="00B1793A" w:rsidRPr="00F159D0" w:rsidRDefault="00B1793A" w:rsidP="00F44C4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913E14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07603B" w14:textId="77777777" w:rsidR="00F44C44" w:rsidRPr="00F159D0" w:rsidRDefault="00F44C44" w:rsidP="00F44C4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>Ценовое предложение</w:t>
      </w:r>
    </w:p>
    <w:p w14:paraId="7A037E8A" w14:textId="3BAE76BB" w:rsidR="00F44C44" w:rsidRPr="00F159D0" w:rsidRDefault="00F44C44" w:rsidP="004E5A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</w:t>
      </w:r>
      <w:r w:rsidR="00E7705F" w:rsidRPr="00F159D0">
        <w:rPr>
          <w:rFonts w:ascii="Times New Roman" w:hAnsi="Times New Roman" w:cs="Times New Roman"/>
          <w:sz w:val="24"/>
          <w:szCs w:val="24"/>
        </w:rPr>
        <w:t>электронной форме</w:t>
      </w:r>
      <w:r w:rsidRPr="00F159D0">
        <w:rPr>
          <w:rFonts w:ascii="Times New Roman" w:hAnsi="Times New Roman" w:cs="Times New Roman"/>
          <w:sz w:val="24"/>
          <w:szCs w:val="24"/>
        </w:rPr>
        <w:t xml:space="preserve"> № __________ от «___» _____ </w:t>
      </w:r>
      <w:r w:rsidR="00E7705F" w:rsidRPr="00F159D0">
        <w:rPr>
          <w:rFonts w:ascii="Times New Roman" w:hAnsi="Times New Roman" w:cs="Times New Roman"/>
          <w:sz w:val="24"/>
          <w:szCs w:val="24"/>
        </w:rPr>
        <w:t>2022</w:t>
      </w:r>
      <w:r w:rsidRPr="00F159D0">
        <w:rPr>
          <w:rFonts w:ascii="Times New Roman" w:hAnsi="Times New Roman" w:cs="Times New Roman"/>
          <w:sz w:val="24"/>
          <w:szCs w:val="24"/>
        </w:rPr>
        <w:t>г.</w:t>
      </w:r>
      <w:r w:rsidR="004E5AE0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Pr="00F159D0">
        <w:rPr>
          <w:rFonts w:ascii="Times New Roman" w:hAnsi="Times New Roman" w:cs="Times New Roman"/>
          <w:sz w:val="24"/>
          <w:szCs w:val="24"/>
        </w:rPr>
        <w:t>на поставку ___________</w:t>
      </w:r>
      <w:r w:rsidR="004E5AE0" w:rsidRPr="00F159D0">
        <w:rPr>
          <w:rFonts w:ascii="Times New Roman" w:hAnsi="Times New Roman" w:cs="Times New Roman"/>
          <w:sz w:val="24"/>
          <w:szCs w:val="24"/>
        </w:rPr>
        <w:t>______</w:t>
      </w:r>
      <w:r w:rsidRPr="00F159D0">
        <w:rPr>
          <w:rFonts w:ascii="Times New Roman" w:hAnsi="Times New Roman" w:cs="Times New Roman"/>
          <w:sz w:val="24"/>
          <w:szCs w:val="24"/>
        </w:rPr>
        <w:t>________.</w:t>
      </w:r>
    </w:p>
    <w:p w14:paraId="731A5C6E" w14:textId="7010CC43" w:rsidR="00F44C44" w:rsidRPr="00F159D0" w:rsidRDefault="00F44C44" w:rsidP="00F44C4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Наименование участника_____________________________________________________</w:t>
      </w:r>
    </w:p>
    <w:p w14:paraId="5558E22B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1438"/>
        <w:gridCol w:w="1374"/>
        <w:gridCol w:w="1447"/>
        <w:gridCol w:w="787"/>
        <w:gridCol w:w="995"/>
        <w:gridCol w:w="1382"/>
        <w:gridCol w:w="1449"/>
      </w:tblGrid>
      <w:tr w:rsidR="00F44C44" w:rsidRPr="00F159D0" w14:paraId="7B5BA0F2" w14:textId="77777777" w:rsidTr="00F44C44">
        <w:trPr>
          <w:jc w:val="center"/>
        </w:trPr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96F5A" w14:textId="77777777" w:rsidR="00F44C44" w:rsidRPr="00F159D0" w:rsidRDefault="00F44C44" w:rsidP="00F44C4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1A079" w14:textId="3FA22EE9" w:rsidR="00F44C44" w:rsidRPr="00F159D0" w:rsidRDefault="00F44C44" w:rsidP="00F44C4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9B60CE" w:rsidRPr="00F15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товара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5EE17" w14:textId="5D3C96CC" w:rsidR="00F44C44" w:rsidRPr="00F159D0" w:rsidRDefault="00F44C44" w:rsidP="00F44C4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производителя </w:t>
            </w:r>
            <w:r w:rsidR="009B60CE" w:rsidRPr="00F159D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овара</w:t>
            </w: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BC1AC" w14:textId="6D438882" w:rsidR="00F44C44" w:rsidRPr="00F159D0" w:rsidRDefault="00F44C44" w:rsidP="00F44C4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Стран</w:t>
            </w:r>
            <w:r w:rsidR="009B60CE" w:rsidRPr="00F159D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 xml:space="preserve"> происхождения </w:t>
            </w:r>
            <w:r w:rsidR="009B60CE" w:rsidRPr="00F159D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овара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1AABF" w14:textId="77777777" w:rsidR="00F44C44" w:rsidRPr="00F159D0" w:rsidRDefault="00F44C44" w:rsidP="00F44C4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00AE6" w14:textId="77777777" w:rsidR="00F44C44" w:rsidRPr="00F159D0" w:rsidRDefault="00F44C44" w:rsidP="00F44C4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EE529" w14:textId="77777777" w:rsidR="00F44C44" w:rsidRPr="00F159D0" w:rsidRDefault="00F44C44" w:rsidP="00F44C4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Цена за 1 ед. с НДС в рублях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A13F0" w14:textId="77777777" w:rsidR="00F44C44" w:rsidRPr="00F159D0" w:rsidRDefault="00F44C44" w:rsidP="00F44C4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9D0">
              <w:rPr>
                <w:rFonts w:ascii="Times New Roman" w:hAnsi="Times New Roman" w:cs="Times New Roman"/>
                <w:sz w:val="18"/>
                <w:szCs w:val="18"/>
              </w:rPr>
              <w:t>Сумма с НДС в рублях</w:t>
            </w:r>
          </w:p>
        </w:tc>
      </w:tr>
      <w:tr w:rsidR="00F44C44" w:rsidRPr="00F159D0" w14:paraId="540686E2" w14:textId="77777777" w:rsidTr="00F44C44">
        <w:trPr>
          <w:jc w:val="center"/>
        </w:trPr>
        <w:tc>
          <w:tcPr>
            <w:tcW w:w="2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5E0D" w14:textId="77777777" w:rsidR="00F44C44" w:rsidRPr="00F159D0" w:rsidRDefault="00F44C44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6CF32" w14:textId="77777777" w:rsidR="00F44C44" w:rsidRPr="00F159D0" w:rsidRDefault="00F44C44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78D06" w14:textId="77777777" w:rsidR="00F44C44" w:rsidRPr="00F159D0" w:rsidRDefault="00F44C44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138B" w14:textId="77777777" w:rsidR="00F44C44" w:rsidRPr="00F159D0" w:rsidRDefault="00F44C44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C98C8" w14:textId="77777777" w:rsidR="00F44C44" w:rsidRPr="00F159D0" w:rsidRDefault="00F44C44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0FF7" w14:textId="77777777" w:rsidR="00F44C44" w:rsidRPr="00F159D0" w:rsidRDefault="00F44C44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7525F" w14:textId="77777777" w:rsidR="00F44C44" w:rsidRPr="00F159D0" w:rsidRDefault="00F44C44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BF9B" w14:textId="77777777" w:rsidR="00F44C44" w:rsidRPr="00F159D0" w:rsidRDefault="00F44C44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A9" w:rsidRPr="00F159D0" w14:paraId="15C10159" w14:textId="77777777" w:rsidTr="00F44C44">
        <w:trPr>
          <w:jc w:val="center"/>
        </w:trPr>
        <w:tc>
          <w:tcPr>
            <w:tcW w:w="2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A253" w14:textId="285D733F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7EAAB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29BE2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FDF3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52CBD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4A38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60DF9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FC2C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A9" w:rsidRPr="00F159D0" w14:paraId="2EED52DA" w14:textId="77777777" w:rsidTr="00F44C44">
        <w:trPr>
          <w:jc w:val="center"/>
        </w:trPr>
        <w:tc>
          <w:tcPr>
            <w:tcW w:w="2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3348" w14:textId="241B0F68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30861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5460F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789B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88CE7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25568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3484E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9A3C9" w14:textId="77777777" w:rsidR="00E53CA9" w:rsidRPr="00F159D0" w:rsidRDefault="00E53CA9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CE" w:rsidRPr="00F159D0" w14:paraId="05566765" w14:textId="77777777" w:rsidTr="009B60CE">
        <w:trPr>
          <w:trHeight w:val="697"/>
          <w:jc w:val="center"/>
        </w:trPr>
        <w:tc>
          <w:tcPr>
            <w:tcW w:w="5000" w:type="pct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A5D9F" w14:textId="06F4C502" w:rsidR="009B60CE" w:rsidRPr="00F159D0" w:rsidRDefault="009B60CE" w:rsidP="00F44C4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9D0">
              <w:rPr>
                <w:rFonts w:ascii="Times New Roman" w:hAnsi="Times New Roman" w:cs="Times New Roman"/>
                <w:sz w:val="20"/>
                <w:szCs w:val="20"/>
              </w:rPr>
              <w:t>Стоимость: __________   рублей___ копеек (сумма прописью), в том числе НДС.</w:t>
            </w:r>
          </w:p>
        </w:tc>
      </w:tr>
    </w:tbl>
    <w:p w14:paraId="5EC93DDE" w14:textId="5026DA65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>Примечание:  _________________________________________________________________________________________________________________________________________________________</w:t>
      </w:r>
    </w:p>
    <w:p w14:paraId="695765FB" w14:textId="5B274DDC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i/>
          <w:iCs/>
          <w:sz w:val="18"/>
          <w:szCs w:val="18"/>
        </w:rPr>
      </w:pPr>
      <w:r w:rsidRPr="00F159D0">
        <w:rPr>
          <w:rFonts w:ascii="Times New Roman" w:hAnsi="Times New Roman" w:cs="Times New Roman"/>
          <w:bCs/>
          <w:i/>
          <w:iCs/>
          <w:sz w:val="18"/>
          <w:szCs w:val="18"/>
        </w:rPr>
        <w:t>(если</w:t>
      </w:r>
      <w:r w:rsidR="00723FB1" w:rsidRPr="00F159D0">
        <w:rPr>
          <w:rFonts w:ascii="Times New Roman" w:hAnsi="Times New Roman" w:cs="Times New Roman"/>
          <w:bCs/>
          <w:i/>
          <w:iCs/>
          <w:sz w:val="18"/>
          <w:szCs w:val="18"/>
        </w:rPr>
        <w:t>,</w:t>
      </w:r>
      <w:r w:rsidRPr="00F159D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согласно действующему законодательству</w:t>
      </w:r>
      <w:r w:rsidR="00723FB1" w:rsidRPr="00F159D0">
        <w:rPr>
          <w:rFonts w:ascii="Times New Roman" w:hAnsi="Times New Roman" w:cs="Times New Roman"/>
          <w:bCs/>
          <w:i/>
          <w:iCs/>
          <w:sz w:val="18"/>
          <w:szCs w:val="18"/>
        </w:rPr>
        <w:t>,</w:t>
      </w:r>
      <w:r w:rsidRPr="00F159D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стоимость поставки товара НДС не облагается, это должно быть отражено в Примечаниях)</w:t>
      </w:r>
    </w:p>
    <w:p w14:paraId="58F04372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B15CB92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>Настоящим гарантируем:</w:t>
      </w:r>
    </w:p>
    <w:p w14:paraId="2E2F5DEE" w14:textId="50F3C7BA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- поставку всего объема </w:t>
      </w:r>
      <w:r w:rsidR="00E2601D" w:rsidRPr="00F159D0">
        <w:rPr>
          <w:rFonts w:ascii="Times New Roman" w:hAnsi="Times New Roman" w:cs="Times New Roman"/>
          <w:sz w:val="24"/>
          <w:szCs w:val="24"/>
        </w:rPr>
        <w:t>т</w:t>
      </w:r>
      <w:r w:rsidRPr="00F159D0">
        <w:rPr>
          <w:rFonts w:ascii="Times New Roman" w:hAnsi="Times New Roman" w:cs="Times New Roman"/>
          <w:sz w:val="24"/>
          <w:szCs w:val="24"/>
        </w:rPr>
        <w:t xml:space="preserve">оваров, предусмотренного Техническим заданием (Раздел </w:t>
      </w:r>
      <w:r w:rsidR="00723FB1" w:rsidRPr="00F159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159D0">
        <w:rPr>
          <w:rFonts w:ascii="Times New Roman" w:hAnsi="Times New Roman" w:cs="Times New Roman"/>
          <w:sz w:val="24"/>
          <w:szCs w:val="24"/>
        </w:rPr>
        <w:t xml:space="preserve"> документации);</w:t>
      </w:r>
    </w:p>
    <w:p w14:paraId="6A334EA5" w14:textId="6FE0FA8E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- свое ознакомление и согласие со сроками и условиями поставки </w:t>
      </w:r>
      <w:r w:rsidR="00E2601D" w:rsidRPr="00F159D0">
        <w:rPr>
          <w:rFonts w:ascii="Times New Roman" w:hAnsi="Times New Roman" w:cs="Times New Roman"/>
          <w:sz w:val="24"/>
          <w:szCs w:val="24"/>
        </w:rPr>
        <w:t>т</w:t>
      </w:r>
      <w:r w:rsidRPr="00F159D0">
        <w:rPr>
          <w:rFonts w:ascii="Times New Roman" w:hAnsi="Times New Roman" w:cs="Times New Roman"/>
          <w:sz w:val="24"/>
          <w:szCs w:val="24"/>
        </w:rPr>
        <w:t>овара, указанными в Техническом задании (Раздел</w:t>
      </w:r>
      <w:r w:rsidR="00723FB1" w:rsidRPr="00F159D0">
        <w:rPr>
          <w:rFonts w:ascii="Times New Roman" w:hAnsi="Times New Roman" w:cs="Times New Roman"/>
          <w:sz w:val="24"/>
          <w:szCs w:val="24"/>
        </w:rPr>
        <w:t xml:space="preserve"> </w:t>
      </w:r>
      <w:r w:rsidR="00723FB1" w:rsidRPr="00F159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159D0">
        <w:rPr>
          <w:rFonts w:ascii="Times New Roman" w:hAnsi="Times New Roman" w:cs="Times New Roman"/>
          <w:sz w:val="24"/>
          <w:szCs w:val="24"/>
        </w:rPr>
        <w:t xml:space="preserve"> документации) и Проекте договора (Раздел </w:t>
      </w:r>
      <w:r w:rsidR="00723FB1" w:rsidRPr="00F159D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159D0">
        <w:rPr>
          <w:rFonts w:ascii="Times New Roman" w:hAnsi="Times New Roman" w:cs="Times New Roman"/>
          <w:sz w:val="24"/>
          <w:szCs w:val="24"/>
        </w:rPr>
        <w:t xml:space="preserve"> документации);</w:t>
      </w:r>
    </w:p>
    <w:p w14:paraId="4D5D1251" w14:textId="3887965C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 xml:space="preserve">- свое ознакомление и согласие с условиями и порядком оплаты, указанными в Проекте договора (Раздел </w:t>
      </w:r>
      <w:r w:rsidR="00723FB1" w:rsidRPr="00F159D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159D0">
        <w:rPr>
          <w:rFonts w:ascii="Times New Roman" w:hAnsi="Times New Roman" w:cs="Times New Roman"/>
          <w:sz w:val="24"/>
          <w:szCs w:val="24"/>
        </w:rPr>
        <w:t xml:space="preserve"> документации).</w:t>
      </w:r>
    </w:p>
    <w:p w14:paraId="4385BB74" w14:textId="7DC3B720" w:rsidR="00B40D77" w:rsidRPr="00F159D0" w:rsidRDefault="00F44C44" w:rsidP="00B40D7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b/>
          <w:sz w:val="24"/>
          <w:szCs w:val="24"/>
        </w:rPr>
        <w:t xml:space="preserve">В указанную в ценовом предложении стоимость </w:t>
      </w:r>
      <w:r w:rsidR="00B40D77" w:rsidRPr="00F159D0">
        <w:rPr>
          <w:rFonts w:ascii="Times New Roman" w:hAnsi="Times New Roman" w:cs="Times New Roman"/>
          <w:b/>
          <w:sz w:val="24"/>
          <w:szCs w:val="24"/>
        </w:rPr>
        <w:t>т</w:t>
      </w:r>
      <w:r w:rsidRPr="00F159D0">
        <w:rPr>
          <w:rFonts w:ascii="Times New Roman" w:hAnsi="Times New Roman" w:cs="Times New Roman"/>
          <w:b/>
          <w:sz w:val="24"/>
          <w:szCs w:val="24"/>
        </w:rPr>
        <w:t xml:space="preserve">овара включены </w:t>
      </w:r>
      <w:r w:rsidR="00B40D77" w:rsidRPr="00F159D0">
        <w:rPr>
          <w:rFonts w:ascii="Times New Roman" w:hAnsi="Times New Roman" w:cs="Times New Roman"/>
          <w:bCs/>
          <w:sz w:val="24"/>
          <w:szCs w:val="24"/>
        </w:rPr>
        <w:t xml:space="preserve">все налоги, расходы на перевозку, страхование, сборы и другие обязательные платежи, установленные законодательством РФ, </w:t>
      </w:r>
      <w:r w:rsidRPr="00F159D0">
        <w:rPr>
          <w:rFonts w:ascii="Times New Roman" w:hAnsi="Times New Roman" w:cs="Times New Roman"/>
          <w:sz w:val="24"/>
          <w:szCs w:val="24"/>
        </w:rPr>
        <w:t>а также все требуемые, по мнению Участника запроса котировок в электронном виде, дополнительные расходы, не учтенные Техническим заданием</w:t>
      </w:r>
      <w:r w:rsidR="00B40D77" w:rsidRPr="00F159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4895E" w14:textId="7C752236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7BF8A33" w14:textId="6E2BB8CF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25C59C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61AA78B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9A7057" w14:textId="6F962B3E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59D0">
        <w:rPr>
          <w:rFonts w:ascii="Times New Roman" w:hAnsi="Times New Roman" w:cs="Times New Roman"/>
          <w:sz w:val="24"/>
          <w:szCs w:val="24"/>
        </w:rPr>
        <w:t>_______________   ________________________  _____________</w:t>
      </w:r>
      <w:r w:rsidR="009278A8" w:rsidRPr="00F159D0">
        <w:rPr>
          <w:rFonts w:ascii="Times New Roman" w:hAnsi="Times New Roman" w:cs="Times New Roman"/>
          <w:sz w:val="24"/>
          <w:szCs w:val="24"/>
        </w:rPr>
        <w:t>/</w:t>
      </w:r>
      <w:r w:rsidRPr="00F159D0">
        <w:rPr>
          <w:rFonts w:ascii="Times New Roman" w:hAnsi="Times New Roman" w:cs="Times New Roman"/>
          <w:sz w:val="24"/>
          <w:szCs w:val="24"/>
        </w:rPr>
        <w:t>__</w:t>
      </w:r>
      <w:r w:rsidR="009278A8" w:rsidRPr="00F159D0">
        <w:rPr>
          <w:rFonts w:ascii="Times New Roman" w:hAnsi="Times New Roman" w:cs="Times New Roman"/>
          <w:sz w:val="24"/>
          <w:szCs w:val="24"/>
        </w:rPr>
        <w:t>_____________</w:t>
      </w:r>
      <w:r w:rsidRPr="00F159D0">
        <w:rPr>
          <w:rFonts w:ascii="Times New Roman" w:hAnsi="Times New Roman" w:cs="Times New Roman"/>
          <w:sz w:val="24"/>
          <w:szCs w:val="24"/>
        </w:rPr>
        <w:t>___</w:t>
      </w:r>
      <w:r w:rsidR="009278A8" w:rsidRPr="00F159D0">
        <w:rPr>
          <w:rFonts w:ascii="Times New Roman" w:hAnsi="Times New Roman" w:cs="Times New Roman"/>
          <w:sz w:val="24"/>
          <w:szCs w:val="24"/>
        </w:rPr>
        <w:t>/</w:t>
      </w:r>
    </w:p>
    <w:p w14:paraId="6AD48235" w14:textId="3ED7F519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159D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59D0">
        <w:rPr>
          <w:rFonts w:ascii="Times New Roman" w:hAnsi="Times New Roman" w:cs="Times New Roman"/>
          <w:i/>
          <w:sz w:val="20"/>
          <w:szCs w:val="20"/>
        </w:rPr>
        <w:t>м.п</w:t>
      </w:r>
      <w:proofErr w:type="spellEnd"/>
      <w:r w:rsidRPr="00F159D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9278A8" w:rsidRPr="00F159D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F159D0">
        <w:rPr>
          <w:rFonts w:ascii="Times New Roman" w:hAnsi="Times New Roman" w:cs="Times New Roman"/>
          <w:i/>
          <w:sz w:val="20"/>
          <w:szCs w:val="20"/>
        </w:rPr>
        <w:t xml:space="preserve">(должность) </w:t>
      </w:r>
      <w:r w:rsidRPr="00F159D0">
        <w:rPr>
          <w:rFonts w:ascii="Times New Roman" w:hAnsi="Times New Roman" w:cs="Times New Roman"/>
          <w:i/>
          <w:sz w:val="20"/>
          <w:szCs w:val="20"/>
        </w:rPr>
        <w:tab/>
      </w:r>
      <w:r w:rsidR="009278A8" w:rsidRPr="00F159D0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159D0">
        <w:rPr>
          <w:rFonts w:ascii="Times New Roman" w:hAnsi="Times New Roman" w:cs="Times New Roman"/>
          <w:i/>
          <w:sz w:val="20"/>
          <w:szCs w:val="20"/>
        </w:rPr>
        <w:t>(подпись)           (Фамилия, инициалы)</w:t>
      </w:r>
    </w:p>
    <w:p w14:paraId="75942BD4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50625887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67EB1E43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486BEED0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6FB57C86" w14:textId="77777777" w:rsidR="00F44C44" w:rsidRPr="00F159D0" w:rsidRDefault="00F44C44" w:rsidP="00F44C44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38F804C3" w14:textId="77777777" w:rsidR="00022787" w:rsidRPr="00F159D0" w:rsidRDefault="00022787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A5A6333" w14:textId="28B274B1" w:rsidR="00695A8F" w:rsidRPr="00F159D0" w:rsidRDefault="00695A8F" w:rsidP="00F44C44">
      <w:pPr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695A8F" w:rsidRPr="00F159D0" w:rsidSect="00EF78AD">
          <w:footerReference w:type="default" r:id="rId12"/>
          <w:pgSz w:w="11906" w:h="16838"/>
          <w:pgMar w:top="709" w:right="850" w:bottom="426" w:left="1701" w:header="708" w:footer="0" w:gutter="0"/>
          <w:cols w:space="708"/>
          <w:titlePg/>
          <w:docGrid w:linePitch="360"/>
        </w:sectPr>
      </w:pPr>
    </w:p>
    <w:p w14:paraId="1FF6B5B8" w14:textId="326E7895" w:rsidR="00A1078C" w:rsidRPr="00F159D0" w:rsidRDefault="00C74223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981373" w:rsidRPr="00F159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C091C" w:rsidRPr="00F159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C091C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141E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12E18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БОСНОВАНИЕ</w:t>
      </w:r>
      <w:r w:rsidR="00A1078C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НАЧАЛЬНОЙ (МАКСИМАЛЬНОЙ) ЦЕН</w:t>
      </w:r>
      <w:r w:rsidR="004A0027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012E18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</w:t>
      </w:r>
      <w:r w:rsidR="00B21A86" w:rsidRPr="00F1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097DC3" w14:textId="77777777" w:rsidR="001559F4" w:rsidRPr="00F159D0" w:rsidRDefault="001559F4" w:rsidP="001559F4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договора определена методом сопоставимых рыночных цен (анализа рынка).</w:t>
      </w:r>
    </w:p>
    <w:p w14:paraId="2C2A8DBD" w14:textId="4418510E" w:rsidR="001559F4" w:rsidRPr="00F159D0" w:rsidRDefault="001559F4" w:rsidP="001559F4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цену включены все расходы, предусмотренные извещением и проектом договора.</w:t>
      </w:r>
    </w:p>
    <w:p w14:paraId="73EA6325" w14:textId="01EA7336" w:rsidR="006B615F" w:rsidRPr="00F159D0" w:rsidRDefault="006B615F" w:rsidP="001559F4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423"/>
        <w:gridCol w:w="1724"/>
        <w:gridCol w:w="512"/>
        <w:gridCol w:w="874"/>
        <w:gridCol w:w="1271"/>
        <w:gridCol w:w="1271"/>
        <w:gridCol w:w="1243"/>
        <w:gridCol w:w="1345"/>
        <w:gridCol w:w="1807"/>
        <w:gridCol w:w="1600"/>
        <w:gridCol w:w="1739"/>
        <w:gridCol w:w="1579"/>
      </w:tblGrid>
      <w:tr w:rsidR="006B615F" w:rsidRPr="005C2842" w14:paraId="18489411" w14:textId="77777777" w:rsidTr="00AF3846">
        <w:trPr>
          <w:cantSplit/>
          <w:trHeight w:val="817"/>
          <w:jc w:val="center"/>
        </w:trPr>
        <w:tc>
          <w:tcPr>
            <w:tcW w:w="137" w:type="pct"/>
            <w:vMerge w:val="restart"/>
            <w:vAlign w:val="center"/>
          </w:tcPr>
          <w:p w14:paraId="7751D3C7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60" w:type="pct"/>
            <w:vMerge w:val="restart"/>
            <w:vAlign w:val="center"/>
          </w:tcPr>
          <w:p w14:paraId="19366857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66" w:type="pct"/>
            <w:vMerge w:val="restart"/>
            <w:vAlign w:val="center"/>
          </w:tcPr>
          <w:p w14:paraId="574D8C93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284" w:type="pct"/>
            <w:vMerge w:val="restart"/>
            <w:vAlign w:val="center"/>
          </w:tcPr>
          <w:p w14:paraId="5516BB5E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18"/>
                <w:szCs w:val="18"/>
              </w:rPr>
              <w:t xml:space="preserve">Кол-во  </w:t>
            </w:r>
          </w:p>
        </w:tc>
        <w:tc>
          <w:tcPr>
            <w:tcW w:w="1230" w:type="pct"/>
            <w:gridSpan w:val="3"/>
            <w:vAlign w:val="center"/>
          </w:tcPr>
          <w:p w14:paraId="641EE86D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информации о ценах</w:t>
            </w:r>
          </w:p>
          <w:p w14:paraId="10C7914A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единицу измерения товара, руб.</w:t>
            </w:r>
          </w:p>
        </w:tc>
        <w:tc>
          <w:tcPr>
            <w:tcW w:w="1544" w:type="pct"/>
            <w:gridSpan w:val="3"/>
            <w:vAlign w:val="center"/>
          </w:tcPr>
          <w:p w14:paraId="531D88BE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Однородность совокупности значений выявленных цен, используемых в расчете НМЦ</w:t>
            </w:r>
          </w:p>
        </w:tc>
        <w:tc>
          <w:tcPr>
            <w:tcW w:w="565" w:type="pct"/>
            <w:vMerge w:val="restart"/>
            <w:vAlign w:val="center"/>
          </w:tcPr>
          <w:p w14:paraId="2F13B817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закупаемого товара, рассчитанная Заказчиком в соответствии с используемым методом определения начальной (максимальной) цены договора (произведение столбцов №№ 4 и 8),</w:t>
            </w:r>
          </w:p>
          <w:p w14:paraId="228A26BF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513" w:type="pct"/>
            <w:vMerge w:val="restart"/>
          </w:tcPr>
          <w:p w14:paraId="28FD1F71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ABF26B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договора, установленная заказчиком,</w:t>
            </w:r>
          </w:p>
          <w:p w14:paraId="0C7FA779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рублях</w:t>
            </w:r>
          </w:p>
        </w:tc>
      </w:tr>
      <w:tr w:rsidR="006B615F" w:rsidRPr="005C2842" w14:paraId="71E20169" w14:textId="77777777" w:rsidTr="00AF3846">
        <w:tblPrEx>
          <w:tblCellMar>
            <w:left w:w="108" w:type="dxa"/>
            <w:right w:w="108" w:type="dxa"/>
          </w:tblCellMar>
        </w:tblPrEx>
        <w:trPr>
          <w:cantSplit/>
          <w:trHeight w:val="202"/>
          <w:jc w:val="center"/>
        </w:trPr>
        <w:tc>
          <w:tcPr>
            <w:tcW w:w="137" w:type="pct"/>
            <w:vMerge/>
            <w:vAlign w:val="center"/>
          </w:tcPr>
          <w:p w14:paraId="3365121D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vMerge/>
            <w:vAlign w:val="center"/>
          </w:tcPr>
          <w:p w14:paraId="4774B661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vMerge/>
          </w:tcPr>
          <w:p w14:paraId="63858AE4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</w:tcPr>
          <w:p w14:paraId="152E3D00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extDirection w:val="btLr"/>
            <w:vAlign w:val="center"/>
          </w:tcPr>
          <w:p w14:paraId="29E6D941" w14:textId="1BB311BD" w:rsidR="006B615F" w:rsidRPr="005C2842" w:rsidRDefault="006B615F" w:rsidP="009E6449">
            <w:pPr>
              <w:pStyle w:val="af6"/>
              <w:jc w:val="center"/>
              <w:rPr>
                <w:rFonts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C2842">
              <w:rPr>
                <w:rFonts w:cs="Times New Roman"/>
                <w:b/>
                <w:bCs/>
                <w:sz w:val="18"/>
                <w:szCs w:val="18"/>
                <w:lang w:val="ru-RU" w:eastAsia="ru-RU"/>
              </w:rPr>
              <w:t>Поставщик№ 1</w:t>
            </w:r>
          </w:p>
          <w:p w14:paraId="66AB6143" w14:textId="77777777" w:rsidR="006B615F" w:rsidRPr="005C2842" w:rsidRDefault="006B615F" w:rsidP="00DC0E74">
            <w:pPr>
              <w:pStyle w:val="af6"/>
              <w:jc w:val="center"/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pct"/>
            <w:textDirection w:val="btLr"/>
          </w:tcPr>
          <w:p w14:paraId="72149D88" w14:textId="77777777" w:rsidR="00E53CA9" w:rsidRPr="005C2842" w:rsidRDefault="00E53CA9" w:rsidP="009E6449">
            <w:pPr>
              <w:pStyle w:val="af6"/>
              <w:jc w:val="center"/>
              <w:rPr>
                <w:rFonts w:cs="Times New Roman"/>
                <w:b/>
                <w:bCs/>
                <w:sz w:val="18"/>
                <w:szCs w:val="18"/>
                <w:lang w:val="ru-RU" w:eastAsia="ru-RU"/>
              </w:rPr>
            </w:pPr>
          </w:p>
          <w:p w14:paraId="3347DDB9" w14:textId="6F5193F2" w:rsidR="006B615F" w:rsidRPr="005C2842" w:rsidRDefault="006B615F" w:rsidP="000C07A3">
            <w:pPr>
              <w:pStyle w:val="af6"/>
              <w:jc w:val="center"/>
              <w:rPr>
                <w:rFonts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C2842">
              <w:rPr>
                <w:rFonts w:cs="Times New Roman"/>
                <w:b/>
                <w:bCs/>
                <w:sz w:val="18"/>
                <w:szCs w:val="18"/>
                <w:lang w:val="ru-RU" w:eastAsia="ru-RU"/>
              </w:rPr>
              <w:t>Поставщик№ 2</w:t>
            </w:r>
          </w:p>
        </w:tc>
        <w:tc>
          <w:tcPr>
            <w:tcW w:w="404" w:type="pct"/>
            <w:textDirection w:val="btLr"/>
            <w:vAlign w:val="center"/>
          </w:tcPr>
          <w:p w14:paraId="12229A16" w14:textId="77777777" w:rsidR="009F10DF" w:rsidRPr="005C2842" w:rsidRDefault="006B615F" w:rsidP="009F10DF">
            <w:pPr>
              <w:pStyle w:val="af6"/>
              <w:jc w:val="center"/>
              <w:rPr>
                <w:rFonts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C2842">
              <w:rPr>
                <w:rFonts w:cs="Times New Roman"/>
                <w:b/>
                <w:bCs/>
                <w:sz w:val="18"/>
                <w:szCs w:val="18"/>
                <w:lang w:val="ru-RU" w:eastAsia="ru-RU"/>
              </w:rPr>
              <w:t>Поставщик№ 3</w:t>
            </w:r>
          </w:p>
          <w:p w14:paraId="1557068C" w14:textId="0BDEE75D" w:rsidR="006B615F" w:rsidRPr="005C2842" w:rsidRDefault="006B615F" w:rsidP="00E53CA9">
            <w:pPr>
              <w:pStyle w:val="af6"/>
              <w:jc w:val="center"/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37" w:type="pct"/>
            <w:vAlign w:val="center"/>
          </w:tcPr>
          <w:p w14:paraId="46A2E3AE" w14:textId="0CB74B4F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цена</w:t>
            </w:r>
            <w:r w:rsidR="009F10DF"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ед. товара</w:t>
            </w: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7205543D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587" w:type="pct"/>
            <w:vAlign w:val="center"/>
          </w:tcPr>
          <w:p w14:paraId="517D93AE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квадратичное отклонение</w:t>
            </w:r>
          </w:p>
          <w:p w14:paraId="59976D3A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B64083" wp14:editId="22D59764">
                  <wp:extent cx="1000125" cy="438150"/>
                  <wp:effectExtent l="0" t="0" r="9525" b="0"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  <w:vAlign w:val="center"/>
          </w:tcPr>
          <w:p w14:paraId="21461CF1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вариации,</w:t>
            </w:r>
          </w:p>
          <w:p w14:paraId="19D11F59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14:paraId="06AC4BFD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84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1D9AD6" wp14:editId="45C9F6D5">
                  <wp:extent cx="731520" cy="302149"/>
                  <wp:effectExtent l="0" t="0" r="0" b="3175"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47" cy="30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pct"/>
            <w:vMerge/>
            <w:vAlign w:val="center"/>
          </w:tcPr>
          <w:p w14:paraId="1AEBD44C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14:paraId="643C219A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615F" w:rsidRPr="005C2842" w14:paraId="54AB6BD8" w14:textId="77777777" w:rsidTr="008B7FA8">
        <w:trPr>
          <w:cantSplit/>
          <w:trHeight w:val="202"/>
          <w:jc w:val="center"/>
        </w:trPr>
        <w:tc>
          <w:tcPr>
            <w:tcW w:w="137" w:type="pct"/>
            <w:tcBorders>
              <w:bottom w:val="single" w:sz="4" w:space="0" w:color="auto"/>
            </w:tcBorders>
            <w:vAlign w:val="center"/>
            <w:hideMark/>
          </w:tcPr>
          <w:p w14:paraId="065D0BA4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  <w:hideMark/>
          </w:tcPr>
          <w:p w14:paraId="3A9434AC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  <w:hideMark/>
          </w:tcPr>
          <w:p w14:paraId="62B576C2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  <w:hideMark/>
          </w:tcPr>
          <w:p w14:paraId="6699ED3B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14:paraId="3A2EDAD5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14:paraId="328DF486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  <w:hideMark/>
          </w:tcPr>
          <w:p w14:paraId="0AEA75AD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  <w:hideMark/>
          </w:tcPr>
          <w:p w14:paraId="5FB11BC7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  <w:hideMark/>
          </w:tcPr>
          <w:p w14:paraId="28838865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  <w:hideMark/>
          </w:tcPr>
          <w:p w14:paraId="59146222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  <w:hideMark/>
          </w:tcPr>
          <w:p w14:paraId="7E058B37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35BAA728" w14:textId="77777777" w:rsidR="006B615F" w:rsidRPr="005C2842" w:rsidRDefault="006B615F" w:rsidP="009E6449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</w:tr>
      <w:tr w:rsidR="00744F6F" w:rsidRPr="005C2842" w14:paraId="7683BAB7" w14:textId="77777777" w:rsidTr="00BB3A3A">
        <w:trPr>
          <w:cantSplit/>
          <w:trHeight w:val="98"/>
          <w:jc w:val="center"/>
        </w:trPr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14:paraId="1360C303" w14:textId="25843087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146C" w14:textId="7AFA20B2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Сервер тип 1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14:paraId="09EA2DE8" w14:textId="5AD6F23B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77EFD95F" w14:textId="2FD5FE1D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1C45" w14:textId="4AC2D397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796 860,00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5D0F" w14:textId="3124CF7F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606 657,00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C1B1" w14:textId="6162D4F8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663 195,00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9AD1" w14:textId="0570C4E4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688 904,00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EC89" w14:textId="33CC7AF0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97 672,97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2ED9" w14:textId="6153E1E3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49A" w14:textId="239429F8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796 860,00</w:t>
            </w:r>
          </w:p>
        </w:tc>
        <w:tc>
          <w:tcPr>
            <w:tcW w:w="513" w:type="pct"/>
            <w:vMerge w:val="restart"/>
            <w:tcBorders>
              <w:bottom w:val="single" w:sz="4" w:space="0" w:color="auto"/>
            </w:tcBorders>
            <w:vAlign w:val="center"/>
          </w:tcPr>
          <w:p w14:paraId="4D0C9382" w14:textId="56B1A7EA" w:rsidR="00744F6F" w:rsidRPr="005C2842" w:rsidRDefault="00114B12" w:rsidP="00114B12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2 892 262,34</w:t>
            </w:r>
          </w:p>
        </w:tc>
      </w:tr>
      <w:tr w:rsidR="00744F6F" w:rsidRPr="005C2842" w14:paraId="159F9D5A" w14:textId="77777777" w:rsidTr="00BB3A3A">
        <w:trPr>
          <w:cantSplit/>
          <w:trHeight w:val="98"/>
          <w:jc w:val="center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A7565" w14:textId="5B4684E1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9941" w14:textId="727385CB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Сервер тип 2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2C4D" w14:textId="57242E88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142A7013" w14:textId="0AF1F0D1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442C" w14:textId="2A02AEDE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1 236 780,00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1975" w14:textId="19C2E9A8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926 227,00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96A9" w14:textId="107B0385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992 950,00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C6A9" w14:textId="4D255081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1 051 985,67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FF22" w14:textId="0A7E5746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163 476,91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AEF7" w14:textId="50FE0B62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15,54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1E0F" w14:textId="4BAA0C95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1 236 780,00</w:t>
            </w:r>
          </w:p>
        </w:tc>
        <w:tc>
          <w:tcPr>
            <w:tcW w:w="5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079C" w14:textId="77777777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F" w:rsidRPr="005C2842" w14:paraId="68FBA357" w14:textId="77777777" w:rsidTr="00BB3A3A">
        <w:trPr>
          <w:cantSplit/>
          <w:trHeight w:val="98"/>
          <w:jc w:val="center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550DCB" w14:textId="1EEBBC52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F3CD" w14:textId="489E9769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Сервер тип 3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BA4CA" w14:textId="77777777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244D9E65" w14:textId="4C0E3EC9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4755" w14:textId="6543A622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1 477 500,00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5C06" w14:textId="6D0471DC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956 328,00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2B59" w14:textId="7B537BD2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1 020 290,00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AEA7" w14:textId="4BA92A2D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1 151 372,67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14C9" w14:textId="7EC3B082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284 239,45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2DE0" w14:textId="1662A7EC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24,69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AF76" w14:textId="165768A8" w:rsidR="00744F6F" w:rsidRPr="005C2842" w:rsidRDefault="00744F6F" w:rsidP="00744F6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842">
              <w:rPr>
                <w:rFonts w:ascii="Times New Roman" w:hAnsi="Times New Roman" w:cs="Times New Roman"/>
                <w:sz w:val="20"/>
                <w:szCs w:val="20"/>
              </w:rPr>
              <w:t>1 477 500,00</w:t>
            </w:r>
          </w:p>
        </w:tc>
        <w:tc>
          <w:tcPr>
            <w:tcW w:w="5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0077B" w14:textId="09D75131" w:rsidR="00744F6F" w:rsidRPr="005C2842" w:rsidRDefault="00744F6F" w:rsidP="00744F6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52A055" w14:textId="6EDD9BD2" w:rsidR="006B615F" w:rsidRPr="00F159D0" w:rsidRDefault="006B615F" w:rsidP="001559F4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36CED" w14:textId="3F9ECD3E" w:rsidR="00E80BC0" w:rsidRPr="002551F8" w:rsidRDefault="001559F4" w:rsidP="00E80BC0">
      <w:pPr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Цена, установленная бюджетом доходов и расходов</w:t>
      </w:r>
      <w:r w:rsidR="0032246A" w:rsidRPr="00F1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ОЭЗ ППТ "Липецк"</w:t>
      </w:r>
      <w:r w:rsidR="00C1546C" w:rsidRPr="00F1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39C2" w:rsidRPr="00F1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расчета </w:t>
      </w:r>
      <w:r w:rsidR="009D39C2" w:rsidRPr="0025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НМЦД на поставку </w:t>
      </w:r>
      <w:r w:rsidR="002551F8" w:rsidRPr="0025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серверного оборудования </w:t>
      </w:r>
      <w:r w:rsidRPr="00255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80BC0" w:rsidRPr="002551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составляет</w:t>
      </w:r>
      <w:r w:rsidR="009D39C2" w:rsidRPr="0025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B12" w:rsidRPr="00114B12">
        <w:rPr>
          <w:rFonts w:ascii="Times New Roman" w:eastAsia="Times New Roman" w:hAnsi="Times New Roman" w:cs="Times New Roman"/>
          <w:sz w:val="24"/>
          <w:szCs w:val="24"/>
          <w:lang w:eastAsia="ru-RU"/>
        </w:rPr>
        <w:t>2 892 262,34  (два миллиона восемьсот девяносто две тысячи двести шестьдесят два) рубля 34 копейки</w:t>
      </w:r>
      <w:r w:rsidRPr="00255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</w:t>
      </w:r>
      <w:r w:rsidR="001D4460" w:rsidRPr="002551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налоги, сборы и обязательные платежи, установленные законодательством РФ.</w:t>
      </w:r>
    </w:p>
    <w:p w14:paraId="322161F2" w14:textId="77777777" w:rsidR="000478D0" w:rsidRPr="00F159D0" w:rsidRDefault="000478D0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1B5AF" w14:textId="2734DD7A" w:rsidR="000478D0" w:rsidRPr="00F159D0" w:rsidRDefault="000478D0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478D0" w:rsidRPr="00F159D0" w:rsidSect="0029141E">
          <w:pgSz w:w="16838" w:h="11906" w:orient="landscape"/>
          <w:pgMar w:top="720" w:right="720" w:bottom="720" w:left="720" w:header="708" w:footer="0" w:gutter="0"/>
          <w:cols w:space="708"/>
          <w:titlePg/>
          <w:docGrid w:linePitch="360"/>
        </w:sectPr>
      </w:pPr>
    </w:p>
    <w:p w14:paraId="127D11D0" w14:textId="77777777" w:rsidR="00106C43" w:rsidRPr="00F159D0" w:rsidRDefault="00106C43" w:rsidP="00FA1138">
      <w:pPr>
        <w:jc w:val="center"/>
        <w:rPr>
          <w:rFonts w:ascii="Times New Roman" w:hAnsi="Times New Roman" w:cs="Times New Roman"/>
          <w:b/>
          <w:sz w:val="28"/>
        </w:rPr>
      </w:pPr>
    </w:p>
    <w:p w14:paraId="5CFF8D64" w14:textId="7015E19C" w:rsidR="00FA1138" w:rsidRPr="00F159D0" w:rsidRDefault="00C74223" w:rsidP="00FA1138">
      <w:pPr>
        <w:jc w:val="center"/>
        <w:rPr>
          <w:rFonts w:ascii="Times New Roman" w:hAnsi="Times New Roman" w:cs="Times New Roman"/>
          <w:b/>
          <w:sz w:val="28"/>
        </w:rPr>
      </w:pPr>
      <w:r w:rsidRPr="00F159D0">
        <w:rPr>
          <w:rFonts w:ascii="Times New Roman" w:hAnsi="Times New Roman" w:cs="Times New Roman"/>
          <w:b/>
          <w:sz w:val="28"/>
        </w:rPr>
        <w:t xml:space="preserve">Раздел </w:t>
      </w:r>
      <w:r w:rsidR="00FA1138" w:rsidRPr="00F159D0">
        <w:rPr>
          <w:rFonts w:ascii="Times New Roman" w:hAnsi="Times New Roman" w:cs="Times New Roman"/>
          <w:b/>
          <w:sz w:val="28"/>
          <w:lang w:val="en-US"/>
        </w:rPr>
        <w:t>V</w:t>
      </w:r>
      <w:r w:rsidR="00FA1138" w:rsidRPr="00F159D0">
        <w:rPr>
          <w:rFonts w:ascii="Times New Roman" w:hAnsi="Times New Roman" w:cs="Times New Roman"/>
          <w:b/>
          <w:sz w:val="28"/>
        </w:rPr>
        <w:t>. ТЕХНИЧЕСКОЕ ЗАДАНИЕ</w:t>
      </w:r>
    </w:p>
    <w:p w14:paraId="30B2DE8D" w14:textId="73B207A0" w:rsidR="00FA1138" w:rsidRPr="00F159D0" w:rsidRDefault="00FA1138" w:rsidP="00FA1138">
      <w:pPr>
        <w:rPr>
          <w:rFonts w:ascii="Times New Roman" w:hAnsi="Times New Roman" w:cs="Times New Roman"/>
          <w:b/>
          <w:sz w:val="28"/>
        </w:rPr>
      </w:pPr>
    </w:p>
    <w:p w14:paraId="0A1A7C22" w14:textId="298353E4" w:rsidR="00F159D0" w:rsidRDefault="003166D7" w:rsidP="00F159D0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59D0">
        <w:rPr>
          <w:rFonts w:ascii="Times New Roman" w:hAnsi="Times New Roman" w:cs="Times New Roman"/>
          <w:b/>
          <w:bCs/>
          <w:sz w:val="32"/>
          <w:szCs w:val="32"/>
        </w:rPr>
        <w:t xml:space="preserve">Техническое задание на </w:t>
      </w:r>
      <w:r w:rsidR="00F159D0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F159D0" w:rsidRPr="00F159D0">
        <w:rPr>
          <w:rFonts w:ascii="Times New Roman" w:hAnsi="Times New Roman" w:cs="Times New Roman"/>
          <w:b/>
          <w:bCs/>
          <w:sz w:val="32"/>
          <w:szCs w:val="32"/>
        </w:rPr>
        <w:t>оставк</w:t>
      </w:r>
      <w:r w:rsidR="00F159D0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F159D0" w:rsidRPr="00F159D0">
        <w:rPr>
          <w:rFonts w:ascii="Times New Roman" w:hAnsi="Times New Roman" w:cs="Times New Roman"/>
          <w:b/>
          <w:bCs/>
          <w:sz w:val="32"/>
          <w:szCs w:val="32"/>
        </w:rPr>
        <w:t xml:space="preserve"> серверного оборудования для АО «ОЭЗ ППТ «Липецк»</w:t>
      </w:r>
      <w:r w:rsidR="00AE2E8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E361DCF" w14:textId="6D2248B7" w:rsidR="00533A85" w:rsidRDefault="00533A85" w:rsidP="00F159D0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AA7C52" w14:textId="77777777" w:rsidR="00630F80" w:rsidRPr="00210C84" w:rsidRDefault="00630F80" w:rsidP="00630F80">
      <w:pPr>
        <w:pStyle w:val="af6"/>
        <w:rPr>
          <w:b/>
          <w:bCs/>
          <w:lang w:val="ru-RU"/>
        </w:rPr>
      </w:pPr>
      <w:r w:rsidRPr="00210C84">
        <w:rPr>
          <w:b/>
          <w:bCs/>
          <w:lang w:val="ru-RU"/>
        </w:rPr>
        <w:t>1. Общие сведения</w:t>
      </w:r>
    </w:p>
    <w:p w14:paraId="72702A01" w14:textId="77777777" w:rsidR="00630F80" w:rsidRPr="00210C84" w:rsidRDefault="00630F80" w:rsidP="00630F80">
      <w:pPr>
        <w:pStyle w:val="af6"/>
        <w:jc w:val="both"/>
        <w:rPr>
          <w:lang w:val="ru-RU"/>
        </w:rPr>
      </w:pPr>
      <w:r w:rsidRPr="00210C84">
        <w:rPr>
          <w:lang w:val="ru-RU"/>
        </w:rPr>
        <w:t>1.1. Целью настоящего Технического задания (ТЗ) является определение требований к поставке серверного оборудования для АО «ОЭЗ ППТ «Липецк».</w:t>
      </w:r>
    </w:p>
    <w:p w14:paraId="54086EDC" w14:textId="77777777" w:rsidR="00630F80" w:rsidRPr="00210C84" w:rsidRDefault="00630F80" w:rsidP="00630F80">
      <w:pPr>
        <w:pStyle w:val="af6"/>
        <w:jc w:val="both"/>
        <w:rPr>
          <w:lang w:val="ru-RU"/>
        </w:rPr>
      </w:pPr>
      <w:r w:rsidRPr="00210C84">
        <w:rPr>
          <w:lang w:val="ru-RU"/>
        </w:rPr>
        <w:t xml:space="preserve">1.2. Результатом выполнения настоящего ТЗ должна являться поставка серверного оборудования в АО «ОЭЗ ППТ «Липецк» в соответствии с указанными требованиями по срокам, номенклатуре, характеристикам, пунктам и способам доставки. </w:t>
      </w:r>
    </w:p>
    <w:p w14:paraId="6291C98F" w14:textId="77777777" w:rsidR="00630F80" w:rsidRPr="00210C84" w:rsidRDefault="00630F80" w:rsidP="00630F80">
      <w:pPr>
        <w:pStyle w:val="af6"/>
        <w:rPr>
          <w:b/>
          <w:bCs/>
          <w:lang w:val="ru-RU"/>
        </w:rPr>
      </w:pPr>
    </w:p>
    <w:p w14:paraId="0DEE5269" w14:textId="77777777" w:rsidR="00630F80" w:rsidRPr="00210C84" w:rsidRDefault="00630F80" w:rsidP="00630F80">
      <w:pPr>
        <w:pStyle w:val="af6"/>
        <w:rPr>
          <w:b/>
          <w:bCs/>
          <w:lang w:val="ru-RU"/>
        </w:rPr>
      </w:pPr>
      <w:r w:rsidRPr="00210C84">
        <w:rPr>
          <w:b/>
          <w:bCs/>
          <w:lang w:val="ru-RU"/>
        </w:rPr>
        <w:t>2. Наименования и объемы поставки оборудования</w:t>
      </w:r>
    </w:p>
    <w:p w14:paraId="0ADC495C" w14:textId="77777777" w:rsidR="00630F80" w:rsidRPr="00210C84" w:rsidRDefault="00630F80" w:rsidP="00630F80">
      <w:pPr>
        <w:pStyle w:val="af6"/>
        <w:ind w:firstLine="708"/>
        <w:jc w:val="both"/>
        <w:rPr>
          <w:lang w:val="ru-RU"/>
        </w:rPr>
      </w:pPr>
      <w:r w:rsidRPr="00210C84">
        <w:rPr>
          <w:lang w:val="ru-RU"/>
        </w:rPr>
        <w:t>Оборудование для оснащения ЦОД АО «ОЭЗ ППТ «Липецк», поставляемое по настоящему ТЗ, включает в себя сервера и комплектующие указанные в п.3.1.</w:t>
      </w:r>
    </w:p>
    <w:p w14:paraId="3FF6FF47" w14:textId="77777777" w:rsidR="00630F80" w:rsidRPr="00210C84" w:rsidRDefault="00630F80" w:rsidP="00630F80">
      <w:pPr>
        <w:pStyle w:val="af6"/>
        <w:rPr>
          <w:lang w:val="ru-RU"/>
        </w:rPr>
      </w:pPr>
    </w:p>
    <w:p w14:paraId="01AC0AC2" w14:textId="77777777" w:rsidR="00630F80" w:rsidRPr="00210C84" w:rsidRDefault="00630F80" w:rsidP="00630F80">
      <w:pPr>
        <w:pStyle w:val="af6"/>
        <w:rPr>
          <w:b/>
          <w:bCs/>
          <w:lang w:val="ru-RU"/>
        </w:rPr>
      </w:pPr>
      <w:r w:rsidRPr="00210C84">
        <w:rPr>
          <w:b/>
          <w:bCs/>
          <w:lang w:val="ru-RU"/>
        </w:rPr>
        <w:t>3. Общие требования</w:t>
      </w:r>
    </w:p>
    <w:p w14:paraId="40255E49" w14:textId="77777777" w:rsidR="00630F80" w:rsidRPr="00210C84" w:rsidRDefault="00630F80" w:rsidP="00630F80">
      <w:pPr>
        <w:pStyle w:val="af6"/>
        <w:ind w:firstLine="708"/>
        <w:jc w:val="both"/>
        <w:rPr>
          <w:lang w:val="ru-RU"/>
        </w:rPr>
      </w:pPr>
      <w:r w:rsidRPr="00210C84">
        <w:rPr>
          <w:lang w:val="ru-RU"/>
        </w:rPr>
        <w:t xml:space="preserve">Всё поставляемое оборудование должно быть новым, не восстановленным, свободным от права на него третьих лиц и других обременений, не являться предметом спора или залога. </w:t>
      </w:r>
    </w:p>
    <w:p w14:paraId="749EFDFF" w14:textId="77777777" w:rsidR="00630F80" w:rsidRPr="00210C84" w:rsidRDefault="00630F80" w:rsidP="00630F80">
      <w:pPr>
        <w:pStyle w:val="af6"/>
        <w:ind w:firstLine="708"/>
        <w:jc w:val="both"/>
        <w:rPr>
          <w:lang w:val="ru-RU"/>
        </w:rPr>
      </w:pPr>
      <w:r w:rsidRPr="00210C84">
        <w:rPr>
          <w:lang w:val="ru-RU"/>
        </w:rPr>
        <w:t xml:space="preserve">Все комплектующие сервера должны быть совместимы между собой, смонтированы и настроены до полной работоспособности. </w:t>
      </w:r>
    </w:p>
    <w:p w14:paraId="12830A90" w14:textId="77777777" w:rsidR="00630F80" w:rsidRPr="00210C84" w:rsidRDefault="00630F80" w:rsidP="00630F80">
      <w:pPr>
        <w:pStyle w:val="af6"/>
        <w:ind w:firstLine="708"/>
        <w:jc w:val="both"/>
        <w:rPr>
          <w:lang w:val="ru-RU"/>
        </w:rPr>
      </w:pPr>
      <w:r w:rsidRPr="00210C84">
        <w:rPr>
          <w:lang w:val="ru-RU"/>
        </w:rPr>
        <w:t>Всё оборудование должно поставляться в состоянии готовности к монтажу у грузополучателей. Поставщик должен обеспечить работоспособность всего предлагаемого оборудования и включить в комплект поставки все необходимые компоненты (кабели, крепеж) для обеспечения данного требования.</w:t>
      </w:r>
    </w:p>
    <w:p w14:paraId="4838F195" w14:textId="77777777" w:rsidR="00630F80" w:rsidRPr="00AE2E8A" w:rsidRDefault="00630F80" w:rsidP="00630F80">
      <w:pPr>
        <w:pStyle w:val="af6"/>
        <w:ind w:firstLine="708"/>
        <w:jc w:val="both"/>
        <w:rPr>
          <w:lang w:val="ru-RU"/>
        </w:rPr>
      </w:pPr>
      <w:r w:rsidRPr="00AE2E8A">
        <w:rPr>
          <w:lang w:val="ru-RU"/>
        </w:rPr>
        <w:t>Всё оборудование должно соответствовать Техническим требованиям к продукции, определенным в настоящем ТЗ.</w:t>
      </w:r>
    </w:p>
    <w:p w14:paraId="1CC59AFB" w14:textId="6FFE4BCA" w:rsidR="00630F80" w:rsidRPr="00F0769E" w:rsidRDefault="00630F80" w:rsidP="00630F80">
      <w:pPr>
        <w:pStyle w:val="20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769E">
        <w:rPr>
          <w:rFonts w:ascii="Times New Roman" w:hAnsi="Times New Roman" w:cs="Times New Roman"/>
          <w:b/>
          <w:bCs/>
          <w:color w:val="auto"/>
          <w:sz w:val="24"/>
          <w:szCs w:val="24"/>
        </w:rPr>
        <w:t>3.1 Требования к функциональным, техническим и качественным характеристикам, эксплуатационным характеристикам товара</w:t>
      </w:r>
      <w:r w:rsidR="00A85FE4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12"/>
        <w:gridCol w:w="651"/>
        <w:gridCol w:w="709"/>
        <w:gridCol w:w="1843"/>
        <w:gridCol w:w="4530"/>
      </w:tblGrid>
      <w:tr w:rsidR="000715B0" w:rsidRPr="00F0769E" w14:paraId="68E55BFB" w14:textId="77777777" w:rsidTr="000715B0">
        <w:trPr>
          <w:trHeight w:val="90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73E3D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B86B2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b/>
                <w:sz w:val="20"/>
                <w:szCs w:val="20"/>
              </w:rPr>
              <w:t>Ед.             изм-</w:t>
            </w:r>
            <w:proofErr w:type="spellStart"/>
            <w:r w:rsidRPr="00F0769E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B4104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A14F1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компонентов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16E7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характеристики</w:t>
            </w:r>
          </w:p>
        </w:tc>
      </w:tr>
      <w:tr w:rsidR="000715B0" w:rsidRPr="00F0769E" w14:paraId="3BD0F335" w14:textId="77777777" w:rsidTr="000715B0">
        <w:trPr>
          <w:trHeight w:val="90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691A3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DF1CF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252A3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91925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89C9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15B0" w:rsidRPr="00F0769E" w14:paraId="5D0F77B1" w14:textId="77777777" w:rsidTr="000715B0">
        <w:trPr>
          <w:trHeight w:val="1082"/>
        </w:trPr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A0F1696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1. Сервер тип 1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FE26CA2" w14:textId="2BB1AF1B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8B76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C6E4B27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6223C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Процессор 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Xeon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Silver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4210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366E" w14:textId="10E2764F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установленных – не менее 1шт.;</w:t>
            </w:r>
          </w:p>
          <w:p w14:paraId="2AE1039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– серверный;</w:t>
            </w:r>
          </w:p>
          <w:p w14:paraId="155455D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ядер – не менее 8;</w:t>
            </w:r>
          </w:p>
          <w:p w14:paraId="5F6E98C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Количество потоков – не менее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E7416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Тактовая частота – не менее 2.4 ГГц;</w:t>
            </w:r>
          </w:p>
          <w:p w14:paraId="32C456E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Максимальная тактовая частота в режиме Turbo– не менее 3.2 ГГц;</w:t>
            </w:r>
          </w:p>
          <w:p w14:paraId="31475B0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Объём кэша – не менее 11 Мб;</w:t>
            </w:r>
          </w:p>
          <w:p w14:paraId="197CC7D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Расчётная мощность – не более 85 Вт;</w:t>
            </w:r>
          </w:p>
          <w:p w14:paraId="630BF6FF" w14:textId="316F78AB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Поддержка максимального количества ядер на один процессор – не менее 24</w:t>
            </w:r>
          </w:p>
        </w:tc>
      </w:tr>
      <w:tr w:rsidR="000715B0" w:rsidRPr="00F0769E" w14:paraId="2AA9E2A6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356FA016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165D3D38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12023CED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810AF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Оперативная память 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F971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установленных модулей (DDR4 RDIMM) – не менее 2 шт.;</w:t>
            </w:r>
          </w:p>
          <w:p w14:paraId="0C72453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Объем одного модуля – не менее 16 Гб;</w:t>
            </w:r>
          </w:p>
          <w:p w14:paraId="16D6D8D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Максимальный объем оперативной памяти – не менее 1 Тб;</w:t>
            </w:r>
          </w:p>
          <w:p w14:paraId="4B49022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Максимальное количество модулей памяти – не менее 16 шт.;</w:t>
            </w:r>
          </w:p>
          <w:p w14:paraId="4AE544E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памяти – не ниже DDR4 ECC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REG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892040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Рабочая частота – не менее 2933 МГц;</w:t>
            </w:r>
          </w:p>
          <w:p w14:paraId="74B04DE9" w14:textId="5CE38203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Планки </w:t>
            </w:r>
            <w:r w:rsidR="00350C31" w:rsidRPr="00F0769E">
              <w:rPr>
                <w:rFonts w:ascii="Times New Roman" w:hAnsi="Times New Roman"/>
                <w:sz w:val="20"/>
                <w:szCs w:val="20"/>
              </w:rPr>
              <w:t>памяти должны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 xml:space="preserve"> быть сертифицированы к использованию производителем сервера</w:t>
            </w:r>
          </w:p>
        </w:tc>
      </w:tr>
      <w:tr w:rsidR="000715B0" w:rsidRPr="00F0769E" w14:paraId="3F1328B1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5268CFA6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19F2E8E0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16DC9D7D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27C29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Дисковая подсистема 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E9C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Возможное расширение не менее, чем до 4 шт. 3.5”;</w:t>
            </w:r>
          </w:p>
          <w:p w14:paraId="4261D8D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Возможность «горячей» замены жёстких дисков и твердотельных накопителей;</w:t>
            </w:r>
          </w:p>
          <w:p w14:paraId="3EC9C69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поддерживаемых жестких дисков: SAS, SATA,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Near-line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SAS; твердотельных накопителей: SAS, SATA;</w:t>
            </w:r>
          </w:p>
          <w:p w14:paraId="5DD4780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установленных твердотельных накопителей – не менее 1 шт.;</w:t>
            </w:r>
          </w:p>
          <w:p w14:paraId="3B0E8BD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Объем установленных жестких дисков – не менее 480 Гб  (каждый); </w:t>
            </w:r>
          </w:p>
          <w:p w14:paraId="3816F63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Пропускная способность – не менее 6 Гбит/с;</w:t>
            </w:r>
          </w:p>
          <w:p w14:paraId="63F090A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Форм-фактор – не более 2,5”, серверный, TLC;</w:t>
            </w:r>
          </w:p>
          <w:p w14:paraId="1EE9DCAA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Последовательное чтение не менее-550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Mб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>/c;</w:t>
            </w:r>
          </w:p>
          <w:p w14:paraId="0CC32D9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Последовательная запись – не менее 530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Mб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>/c;</w:t>
            </w:r>
          </w:p>
          <w:p w14:paraId="36B9C14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Износоустойчивости -не хуже 1 DWPD;</w:t>
            </w:r>
          </w:p>
          <w:p w14:paraId="0F392B3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установленных жестких дисков – не менее 3 шт.;</w:t>
            </w:r>
          </w:p>
          <w:p w14:paraId="1F3CD0E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Объем установленных жестких дисков – не менее 4 Тб (каждый);</w:t>
            </w:r>
          </w:p>
          <w:p w14:paraId="7B27E10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– не хуже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SAS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F1781A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Скорость вращения – не менее 7 200 об/мин;</w:t>
            </w:r>
          </w:p>
          <w:p w14:paraId="2199694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Форм-фактор – не менее 3,5”;</w:t>
            </w:r>
          </w:p>
          <w:p w14:paraId="15683E2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Пропускная способность – не менее 12 Гбит/с;</w:t>
            </w:r>
          </w:p>
          <w:p w14:paraId="5B253FF3" w14:textId="1C75090C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Салазки- не менее 4шт.</w:t>
            </w:r>
          </w:p>
        </w:tc>
      </w:tr>
      <w:tr w:rsidR="000715B0" w:rsidRPr="00F0769E" w14:paraId="53447D7E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5D0CD8DA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50E81922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73190371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5FAF1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Контроллер дисковой подсистемы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B0C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Максимальное количество каналов прямого подключения – не менее 14;</w:t>
            </w:r>
          </w:p>
          <w:p w14:paraId="37C3FD6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Пропускная способность SAS – не менее 12 Гбит/сек; </w:t>
            </w:r>
          </w:p>
          <w:p w14:paraId="74DDD46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Пропускная способность SATA – не менее 6 Гбит/сек; </w:t>
            </w:r>
          </w:p>
          <w:p w14:paraId="7D2A47C9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Уровни RAID – не менее 0, 1, 5, 10;</w:t>
            </w:r>
          </w:p>
          <w:p w14:paraId="5A10D83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Контролер должны быть сертифицированы к использованию производителем сервера</w:t>
            </w:r>
          </w:p>
        </w:tc>
      </w:tr>
      <w:tr w:rsidR="000715B0" w:rsidRPr="00F0769E" w14:paraId="281B927E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058F22BE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5F348FF0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7E82DDE0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6C598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Серверная платформа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55B9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Корпус 1U (с установленной в нём материнской платой) стоечного исполнения;</w:t>
            </w:r>
          </w:p>
          <w:p w14:paraId="4F807DA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Наличие индикаторов питания, активности жестких дисков, индикаторов сетевой активности, системного перегрева;</w:t>
            </w:r>
          </w:p>
          <w:p w14:paraId="0F60B17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блоков питания – не менее 2 шт.;</w:t>
            </w:r>
          </w:p>
          <w:p w14:paraId="0B85784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Уровень блоков питания – не ниже Platinum;</w:t>
            </w:r>
          </w:p>
          <w:p w14:paraId="1A64F9C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Мощность блока питания c резервированием по схеме (1+1) – не менее 500 Вт;</w:t>
            </w:r>
          </w:p>
          <w:p w14:paraId="2ECF8FBA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Защитная лицевая панель с замком –имеется;</w:t>
            </w:r>
          </w:p>
          <w:p w14:paraId="6BC9A82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Возможность «горячей» замены блоков питания;</w:t>
            </w:r>
          </w:p>
          <w:p w14:paraId="3244313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Слоты PCI: PCI-E 16x – не менее 1 шт., PCI-E 8x – не менее 2 шт.;</w:t>
            </w:r>
          </w:p>
          <w:p w14:paraId="7D1FDC9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Управляющий USB для сбора статистики из модуля удаленного управления – не менее 1 шт. на передней панели;</w:t>
            </w:r>
          </w:p>
          <w:p w14:paraId="4A5FA5F7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lastRenderedPageBreak/>
              <w:t>Видеоразъём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VGA – не менее 1 шт. на задней панели;</w:t>
            </w:r>
          </w:p>
          <w:p w14:paraId="526EC547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COM порт – не менее 1 шт.;</w:t>
            </w:r>
          </w:p>
          <w:p w14:paraId="7E9318B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Однороторные вентиляторы охлаждения с возможностью «горячей» замены – наличие;</w:t>
            </w:r>
          </w:p>
          <w:p w14:paraId="6C293D1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Сетевой контроллер – не менее 2 портов, не менее 1000 Мбит/с каждый;</w:t>
            </w:r>
          </w:p>
          <w:p w14:paraId="05187B6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подключения для портов 1GbE - RJ45;</w:t>
            </w:r>
          </w:p>
          <w:p w14:paraId="1742401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Порт управления сервером в условиях отсутствия физического доступа – не менее 1 шт. </w:t>
            </w:r>
          </w:p>
          <w:p w14:paraId="63A14B8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подключения – RJ45;</w:t>
            </w:r>
          </w:p>
          <w:p w14:paraId="3DDB7B72" w14:textId="0E662FE5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Рельсы для крепления в стойку – наличие</w:t>
            </w:r>
          </w:p>
        </w:tc>
      </w:tr>
      <w:tr w:rsidR="000715B0" w:rsidRPr="00F0769E" w14:paraId="4AC0C024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44CFA997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6DA9DA13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281FEB0A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893E8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Управление сервером в условиях отсутствия физического доступа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0ABD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Соответствие:</w:t>
            </w:r>
          </w:p>
          <w:p w14:paraId="7D6BDE61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Доступ из любого места через стандартный браузер;</w:t>
            </w:r>
          </w:p>
          <w:p w14:paraId="2E3F3AD5" w14:textId="50E8CB6E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Диагностика процессора и сервера — детализированные отчёты, статус</w:t>
            </w:r>
          </w:p>
        </w:tc>
      </w:tr>
      <w:tr w:rsidR="000715B0" w:rsidRPr="00F0769E" w14:paraId="02A93D04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5F97F8D9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64327984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7F6CB13D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86DC5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Дата изготовления товара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D4BE" w14:textId="32B9E56A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Не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ранее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2020 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0715B0" w:rsidRPr="00F0769E" w14:paraId="4A070D8B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31967A93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74E9351D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31A796F7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75E45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bidi="hi-IN"/>
              </w:rPr>
              <w:t>Поддерживаемые</w:t>
            </w:r>
            <w:r w:rsidRPr="00F0769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bidi="hi-IN"/>
              </w:rPr>
              <w:t xml:space="preserve"> </w:t>
            </w:r>
            <w:r w:rsidRPr="00F0769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bidi="hi-IN"/>
              </w:rPr>
              <w:t>ОС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3D0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Microsoft Windows Server 2012 R2;</w:t>
            </w:r>
          </w:p>
          <w:p w14:paraId="33DB209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Microsoft Windows Server 2016;</w:t>
            </w:r>
          </w:p>
          <w:p w14:paraId="787D5CC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Red Hat Enterprise Linux 6 (x64);</w:t>
            </w:r>
          </w:p>
          <w:p w14:paraId="7C5C182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Red Hat Enterprise Linux 7;</w:t>
            </w:r>
          </w:p>
          <w:p w14:paraId="74185BD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SUSE Linux Enterprise Server 11 (x64);</w:t>
            </w:r>
          </w:p>
          <w:p w14:paraId="65897F0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SUSE Linux Enterprise Server 12;</w:t>
            </w:r>
          </w:p>
          <w:p w14:paraId="66DA597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VMware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vSphere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ESXi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>) 6.0;</w:t>
            </w:r>
          </w:p>
          <w:p w14:paraId="61A675E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VMware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vSphere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ESXi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>) 6.5;</w:t>
            </w:r>
          </w:p>
        </w:tc>
      </w:tr>
      <w:tr w:rsidR="000715B0" w:rsidRPr="00F0769E" w14:paraId="77498189" w14:textId="77777777" w:rsidTr="000715B0">
        <w:tc>
          <w:tcPr>
            <w:tcW w:w="86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B9F5E6C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BF60F4D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9B5F469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6E284D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Гарантия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CE8BD" w14:textId="7326CE01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не менее 3 лет</w:t>
            </w:r>
          </w:p>
        </w:tc>
      </w:tr>
      <w:tr w:rsidR="000715B0" w:rsidRPr="00F0769E" w14:paraId="4CB99B21" w14:textId="77777777" w:rsidTr="000715B0">
        <w:trPr>
          <w:trHeight w:val="1082"/>
        </w:trPr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9FB4DAB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2. Сервер тип 2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8DF7E5A" w14:textId="529144AF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8B76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0FF0561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E4D67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Процессор 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Xeon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6226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493A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– не менее 2 шт.;</w:t>
            </w:r>
          </w:p>
          <w:p w14:paraId="2F42039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– серверный;</w:t>
            </w:r>
          </w:p>
          <w:p w14:paraId="1291C487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ядер – не менее 16;</w:t>
            </w:r>
          </w:p>
          <w:p w14:paraId="7D2D39B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потоков – не менее 32;</w:t>
            </w:r>
          </w:p>
          <w:p w14:paraId="4B0D31E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Тактовая частота – не менее 2,9 ГГц;</w:t>
            </w:r>
          </w:p>
          <w:p w14:paraId="54401267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Максимальная тактовая частота с технологией Turbo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Boost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– не менее 3,9 ГГц;</w:t>
            </w:r>
          </w:p>
          <w:p w14:paraId="390EEF0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Объём кэша – не менее 22 Мб;</w:t>
            </w:r>
          </w:p>
          <w:p w14:paraId="0CF5CCAC" w14:textId="0DD10C09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Расчётная мощность – не более 150 Вт</w:t>
            </w:r>
          </w:p>
        </w:tc>
      </w:tr>
      <w:tr w:rsidR="000715B0" w:rsidRPr="00F0769E" w14:paraId="64CDDD89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0781271F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00C6737B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5848F765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7C300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85C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Количество установленных модулей (DDR4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DIMM) – не менее 4 шт.;</w:t>
            </w:r>
          </w:p>
          <w:p w14:paraId="12E8242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Объем одного модуля – не менее 32 Гб;</w:t>
            </w:r>
          </w:p>
          <w:p w14:paraId="6EBF608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Максимальный объем оперативной памяти – не менее 3 Тб;</w:t>
            </w:r>
          </w:p>
          <w:p w14:paraId="3EE7FB8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Максимальное количество модулей памяти – не менее 24 шт.;</w:t>
            </w:r>
          </w:p>
          <w:p w14:paraId="64A86E7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памяти – не ниже DDR4; </w:t>
            </w:r>
          </w:p>
          <w:p w14:paraId="2CA3771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Рабочая частота – не менее 2933 МГц;</w:t>
            </w:r>
          </w:p>
          <w:p w14:paraId="161CAAB7" w14:textId="0686073A" w:rsidR="00630F80" w:rsidRPr="00F0769E" w:rsidRDefault="00630F80" w:rsidP="00A85FE4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Планки </w:t>
            </w:r>
            <w:r w:rsidR="00A85FE4" w:rsidRPr="00F0769E">
              <w:rPr>
                <w:rFonts w:ascii="Times New Roman" w:hAnsi="Times New Roman"/>
                <w:sz w:val="20"/>
                <w:szCs w:val="20"/>
              </w:rPr>
              <w:t>памяти должны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 xml:space="preserve"> быть сертифицированы к использованию производителем сервера</w:t>
            </w:r>
          </w:p>
        </w:tc>
      </w:tr>
      <w:tr w:rsidR="000715B0" w:rsidRPr="00F0769E" w14:paraId="46D66DE1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48B8AD4E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6FDD6FAF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1D12916D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1B805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Дисковая подсистема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853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Возможное расширение не менее, чем до 8 шт.. 2.5”; </w:t>
            </w:r>
          </w:p>
          <w:p w14:paraId="7C4C49F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Возможность «горячей» замены жёстких дисков и твердотельных накопителей;</w:t>
            </w:r>
          </w:p>
          <w:p w14:paraId="15BDC75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поддерживаемых жестких дисков: SAS, SATA,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Near-line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SAS; твердотельных накопителей: SAS, SATA;</w:t>
            </w:r>
          </w:p>
          <w:p w14:paraId="2C9458C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установленных жестких дисков – не менее 3 шт.;</w:t>
            </w:r>
          </w:p>
          <w:p w14:paraId="521D8DE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Объем установленных жестких дисков – не менее 0.3 Тб (каждый);</w:t>
            </w:r>
          </w:p>
          <w:p w14:paraId="52DA7E3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 – не хуже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SAS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28B18A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Скорость вращения – не менее 10 00 об/мин;</w:t>
            </w:r>
          </w:p>
          <w:p w14:paraId="6B2FBF6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Форм-фактор – не более 2,5”;</w:t>
            </w:r>
          </w:p>
          <w:p w14:paraId="21CE4B6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Пропускная способность – не менее 12 Гбит/с;</w:t>
            </w:r>
          </w:p>
          <w:p w14:paraId="022E790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Салазки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менее 4шт.;</w:t>
            </w:r>
          </w:p>
          <w:p w14:paraId="4BE571C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Максимальный поддерживаемый объем дисков – не менее 168 Тб; </w:t>
            </w:r>
          </w:p>
          <w:p w14:paraId="3C4BE67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Накопители должны быть сертифицированы к использованию производителем сервера</w:t>
            </w:r>
          </w:p>
        </w:tc>
      </w:tr>
      <w:tr w:rsidR="000715B0" w:rsidRPr="00F0769E" w14:paraId="4D85E12E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2B421F1D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22B0753A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668DF5CE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BC177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Контроллер дисковой подсистемы HPE Smart </w:t>
            </w:r>
            <w:proofErr w:type="spellStart"/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P408i-a (или эквивалент)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E61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Максимальное количество каналов прямого подключения – не менее 8;</w:t>
            </w:r>
          </w:p>
          <w:p w14:paraId="405C137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Максимальное количество дисков – не менее 238;</w:t>
            </w:r>
          </w:p>
          <w:p w14:paraId="276458C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Пропускная способность SAS – не менее 12 Гбит/сек; </w:t>
            </w:r>
          </w:p>
          <w:p w14:paraId="4FAFD21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Пропускная способность SATA – не менее 6 Гбит/сек; </w:t>
            </w:r>
          </w:p>
          <w:p w14:paraId="271BB4D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Уровни RAID – не менее 0, 1, 5, 6, 10, 50, 60;</w:t>
            </w:r>
          </w:p>
          <w:p w14:paraId="6CF578F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Объём кэш-памяти контроллера – не менее 2 Гб;</w:t>
            </w:r>
          </w:p>
          <w:p w14:paraId="202D916A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кэш-памяти контроллера – не ниже FBWC;</w:t>
            </w:r>
          </w:p>
          <w:p w14:paraId="0F305DA9" w14:textId="77777777" w:rsidR="00630F80" w:rsidRPr="00F0769E" w:rsidRDefault="00630F80" w:rsidP="00710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ab/>
              <w:t>Контролер должен быть сертифицированы к использованию производителем сервера</w:t>
            </w:r>
          </w:p>
        </w:tc>
      </w:tr>
      <w:tr w:rsidR="000715B0" w:rsidRPr="00F0769E" w14:paraId="7AF2407F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241C71D0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7246F2B4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26D9E1CC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81313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Серверная платформа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69B7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Корпус 1U (с установленной в нём материнской платой) стоечного исполнения;</w:t>
            </w:r>
          </w:p>
          <w:p w14:paraId="27A4529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Габариты: не более 710x485x43 мм;</w:t>
            </w:r>
          </w:p>
          <w:p w14:paraId="6601652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Наличие индикаторов питания, активности жестких дисков, индикаторов сетевой активности, системного перегрева;</w:t>
            </w:r>
          </w:p>
          <w:p w14:paraId="5E91DA5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блоков питания – не менее 2 шт.;</w:t>
            </w:r>
          </w:p>
          <w:p w14:paraId="1C72014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Уровень блоков питания – не ниже Platinum;</w:t>
            </w:r>
          </w:p>
          <w:p w14:paraId="5CA84AE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Мощность блока питания c резервированием по схеме (1+1) – не менее 800 Вт;</w:t>
            </w:r>
          </w:p>
          <w:p w14:paraId="3F4D48C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Возможность «горячей» замены блоков питания;</w:t>
            </w:r>
          </w:p>
          <w:p w14:paraId="12EE7049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Слоты PCI: PCI-E 16x – не менее 2 шт., PCI-E 8x – не менее 1 шт.;</w:t>
            </w:r>
          </w:p>
          <w:p w14:paraId="6056608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Разъём USB 3.0 – не менее 1 шт. на передней панели, не менее 2 шт. на задней панели, не менее 2 шт. внутренний;</w:t>
            </w:r>
          </w:p>
          <w:p w14:paraId="6CC139B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Управляющий USB для сбора статистики из модуля удаленного управления – не менее 1 шт. на передней панели;</w:t>
            </w:r>
          </w:p>
          <w:p w14:paraId="4BCFD6D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Видеоразъём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VGA – не менее 1 шт. на задней панели;</w:t>
            </w:r>
          </w:p>
          <w:p w14:paraId="7F71697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COM порт – не менее 1 шт.;</w:t>
            </w:r>
          </w:p>
          <w:p w14:paraId="3CE6F981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Вентилятор охлаждения с возможностью «горячей» замены – не менее 7 шт.;</w:t>
            </w:r>
          </w:p>
          <w:p w14:paraId="03FEA19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Сетевой контроллер – не менее 2 портов, не менее 10 000 Мбит/с каждый FLR-T;</w:t>
            </w:r>
          </w:p>
          <w:p w14:paraId="5A8A85A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подключения для портов 10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GbE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- RJ45;</w:t>
            </w:r>
          </w:p>
          <w:p w14:paraId="0F37644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Сетевой контроллер – не менее 2 портов, не менее 16 000 Мбит/с каждый FС;</w:t>
            </w:r>
          </w:p>
          <w:p w14:paraId="5B0E487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 управления сервером в условиях отсутствия физического доступа – не менее 1 шт. </w:t>
            </w:r>
          </w:p>
          <w:p w14:paraId="4DFDD25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подключения – RJ45;</w:t>
            </w:r>
          </w:p>
          <w:p w14:paraId="1D7A6144" w14:textId="27C77D4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Рельсы для крепления в стойку – наличие</w:t>
            </w:r>
          </w:p>
        </w:tc>
      </w:tr>
      <w:tr w:rsidR="000715B0" w:rsidRPr="00F0769E" w14:paraId="6F0089B7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3AA13D53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56BA764A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4A58C641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A8F7E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Управление сервером в условиях отсутствия физического доступа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B37B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Соответствие:</w:t>
            </w:r>
          </w:p>
          <w:p w14:paraId="4535664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Доступ из любого места через стандартный браузер;</w:t>
            </w:r>
          </w:p>
          <w:p w14:paraId="2CA2721D" w14:textId="2B1DD5A0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Диагностика процессора и сервера — детализированные отчёты, статус</w:t>
            </w:r>
          </w:p>
        </w:tc>
      </w:tr>
      <w:tr w:rsidR="000715B0" w:rsidRPr="00F0769E" w14:paraId="4DB33AF6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02B020C1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39E5358D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294426DC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39F16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Дата изготовления товара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EEA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Не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ранее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2020 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0715B0" w:rsidRPr="00F0769E" w14:paraId="29A08420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6FE9E095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7A599F93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5B4BB686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610B8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bidi="hi-IN"/>
              </w:rPr>
              <w:t>Поддерживаемые</w:t>
            </w:r>
            <w:r w:rsidRPr="00F0769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bidi="hi-IN"/>
              </w:rPr>
              <w:t xml:space="preserve"> </w:t>
            </w:r>
            <w:r w:rsidRPr="00F0769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bidi="hi-IN"/>
              </w:rPr>
              <w:t>ОС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14B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Microsoft Windows Server 2012 R2;</w:t>
            </w:r>
          </w:p>
          <w:p w14:paraId="1114BC2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Microsoft Windows Server 2016;</w:t>
            </w:r>
          </w:p>
          <w:p w14:paraId="6384048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Microsoft Windows Server 2019;</w:t>
            </w:r>
          </w:p>
          <w:p w14:paraId="5AAF9F3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Red Hat Enterprise Linux 6 (x64);</w:t>
            </w:r>
          </w:p>
          <w:p w14:paraId="1E7CD75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Red Hat Enterprise Linux 7;</w:t>
            </w:r>
          </w:p>
          <w:p w14:paraId="365D882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SUSE Linux Enterprise Server 11 (x64);</w:t>
            </w:r>
          </w:p>
          <w:p w14:paraId="3D3C594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SUSE Linux Enterprise Server 12;</w:t>
            </w:r>
          </w:p>
          <w:p w14:paraId="4F3A5D0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VMware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vSphere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ESXi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>) 6.0;</w:t>
            </w:r>
          </w:p>
          <w:p w14:paraId="0D0F93A9" w14:textId="329923E2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VMware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vSphere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ESXi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>) 6.5</w:t>
            </w:r>
          </w:p>
        </w:tc>
      </w:tr>
      <w:tr w:rsidR="000715B0" w:rsidRPr="00F0769E" w14:paraId="29B0E0F9" w14:textId="77777777" w:rsidTr="000715B0">
        <w:tc>
          <w:tcPr>
            <w:tcW w:w="86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DF98F47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9FA4D7E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7BA52D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7C9759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Гарантия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70FA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не менее 3 лет;</w:t>
            </w:r>
          </w:p>
        </w:tc>
      </w:tr>
      <w:tr w:rsidR="000715B0" w:rsidRPr="00F0769E" w14:paraId="1B781CE1" w14:textId="77777777" w:rsidTr="000715B0">
        <w:trPr>
          <w:trHeight w:val="1082"/>
        </w:trPr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1B37FBD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3. Сервер тип 3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E382085" w14:textId="19E3EEA5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8B76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A446443" w14:textId="77777777" w:rsidR="00630F80" w:rsidRPr="00F0769E" w:rsidRDefault="00630F80" w:rsidP="00710C9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735EF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Процессор 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Xeon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6230</w:t>
            </w:r>
            <w:r w:rsidRPr="00F07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D24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– не менее 1 шт.;</w:t>
            </w:r>
          </w:p>
          <w:p w14:paraId="66CB364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– серверный;</w:t>
            </w:r>
          </w:p>
          <w:p w14:paraId="1CEDDE6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ядер – не менее 26;</w:t>
            </w:r>
          </w:p>
          <w:p w14:paraId="6C7A712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потоков – не менее 52;</w:t>
            </w:r>
          </w:p>
          <w:p w14:paraId="3054E86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Тактовая частота – не менее 2,1 ГГц;</w:t>
            </w:r>
          </w:p>
          <w:p w14:paraId="4464601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Максимальная тактовая частота с технологией Turbo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Boost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– не менее 4 ГГц;</w:t>
            </w:r>
          </w:p>
          <w:p w14:paraId="59C7B77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Объём кэша – не менее 35,75 Мб;</w:t>
            </w:r>
          </w:p>
          <w:p w14:paraId="5DD6FB6B" w14:textId="380256E4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Расчётная мощность – не более 150 Вт</w:t>
            </w:r>
          </w:p>
        </w:tc>
      </w:tr>
      <w:tr w:rsidR="000715B0" w:rsidRPr="00F0769E" w14:paraId="4F0214FC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69F89184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7FF3747A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39C8725E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85856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Оперативная память 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D36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Количество установленных модулей (DDR4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DIMM) – не менее 4 шт.;</w:t>
            </w:r>
          </w:p>
          <w:p w14:paraId="35D8E3E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Объем одного модуля – не менее 32 Гб;</w:t>
            </w:r>
          </w:p>
          <w:p w14:paraId="5CACC11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Максимальный объем оперативной памяти – не менее 3 Тб;</w:t>
            </w:r>
          </w:p>
          <w:p w14:paraId="6A780F21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Максимальное количество модулей памяти – не менее 24 шт.;</w:t>
            </w:r>
          </w:p>
          <w:p w14:paraId="1AE9504A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памяти – не ниже DDR4; </w:t>
            </w:r>
          </w:p>
          <w:p w14:paraId="03B9DE8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Рабочая частота – не менее 2933 МГц;</w:t>
            </w:r>
          </w:p>
          <w:p w14:paraId="0C9BC5D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Планки памяти должны быть сертифицированы к использованию производителем сервера</w:t>
            </w:r>
          </w:p>
        </w:tc>
      </w:tr>
      <w:tr w:rsidR="000715B0" w:rsidRPr="00F0769E" w14:paraId="4B16D7AC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1DEBEAC1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7E99B478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69AD4EEF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A2408" w14:textId="77777777" w:rsidR="00630F80" w:rsidRPr="00F0769E" w:rsidRDefault="00630F80" w:rsidP="00710C95">
            <w:pPr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Дисковая подсистема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0E6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Возможное расширение не менее, чем до 8 шт., 2.5”; </w:t>
            </w:r>
          </w:p>
          <w:p w14:paraId="5505D0B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Возможность «горячей» замены жёстких дисков и твердотельных накопителей;</w:t>
            </w:r>
          </w:p>
          <w:p w14:paraId="5B25EEA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поддерживаемых жестких дисков: SAS, SATA,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Near-line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SAS; твердотельных накопителей: SAS, SATA;</w:t>
            </w:r>
          </w:p>
          <w:p w14:paraId="594055A7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установленных жестких дисков – не менее 3 шт.;</w:t>
            </w:r>
          </w:p>
          <w:p w14:paraId="1422C63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Объем установленных жестких дисков – не менее 0.3Тб (каждый);</w:t>
            </w:r>
          </w:p>
          <w:p w14:paraId="151B81C1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– не хуже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SAS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4D850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Скорость вращения – не менее 10 000 об/мин;</w:t>
            </w:r>
          </w:p>
          <w:p w14:paraId="47F64FEA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Форм-фактор – не более 2,5”;</w:t>
            </w:r>
          </w:p>
          <w:p w14:paraId="4F64981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Пропускная способность – не менее 12 Гбит/с;</w:t>
            </w:r>
          </w:p>
          <w:p w14:paraId="612B097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Максимальный поддерживаемый объем дисков – не менее 168 Тб; Накопители    должны </w:t>
            </w:r>
            <w:r w:rsidRPr="00F0769E">
              <w:rPr>
                <w:rFonts w:ascii="Times New Roman" w:hAnsi="Times New Roman"/>
                <w:sz w:val="20"/>
                <w:szCs w:val="20"/>
              </w:rPr>
              <w:lastRenderedPageBreak/>
              <w:t>быть сертифицированы к использованию производителем сервера</w:t>
            </w:r>
          </w:p>
        </w:tc>
      </w:tr>
      <w:tr w:rsidR="000715B0" w:rsidRPr="00F0769E" w14:paraId="38FD80AD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465CB93A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6E3AB471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5D29531A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5F69F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Контроллер дисковой подсистемы HPE Smart </w:t>
            </w:r>
            <w:proofErr w:type="spellStart"/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 P408i-a (или эквивалент)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F401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Максимальное количество каналов прямого подключения – не менее 8;</w:t>
            </w:r>
          </w:p>
          <w:p w14:paraId="03476D5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Максимальное количество дисков – не менее 238;</w:t>
            </w:r>
          </w:p>
          <w:p w14:paraId="663B0F3A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Пропускная способность SAS – не менее 12 Гбит/сек; </w:t>
            </w:r>
          </w:p>
          <w:p w14:paraId="02C415B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Пропускная способность SATA – не менее 6 Гбит/сек; </w:t>
            </w:r>
          </w:p>
          <w:p w14:paraId="3782D33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Уровни RAID – не менее 0, 1, 5, 6, 10, 50, 60;</w:t>
            </w:r>
          </w:p>
          <w:p w14:paraId="30ECEF59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Объём кэш-памяти контроллера – не менее 2 Гб;</w:t>
            </w:r>
          </w:p>
          <w:p w14:paraId="0CA6ED12" w14:textId="4CCC2EBC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кэш-памяти контроллера – не ниже FBWC</w:t>
            </w:r>
          </w:p>
          <w:p w14:paraId="7AE186CE" w14:textId="77777777" w:rsidR="00630F80" w:rsidRPr="00F0769E" w:rsidRDefault="00630F80" w:rsidP="00710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B0" w:rsidRPr="00F0769E" w14:paraId="74259CE6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703E3FCA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1F222B82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7CEBEF44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70A21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Серверная платформа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425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Корпус 1U (с установленной в нём материнской платой) стоечного исполнения;</w:t>
            </w:r>
          </w:p>
          <w:p w14:paraId="406AFAB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Габариты: не более 710x485x43 мм;</w:t>
            </w:r>
          </w:p>
          <w:p w14:paraId="63207AD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Наличие индикаторов питания, активности жестких дисков, индикаторов сетевой активности, системного перегрева;</w:t>
            </w:r>
          </w:p>
          <w:p w14:paraId="7014A34D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Количество блоков питания – не менее 1 шт.;</w:t>
            </w:r>
          </w:p>
          <w:p w14:paraId="62C9B91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Уровень блоков питания – не ниже Platinum;</w:t>
            </w:r>
          </w:p>
          <w:p w14:paraId="6FCE3B0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Мощность блока питания c резервированием по схеме (1+1) – не менее 800 Вт;</w:t>
            </w:r>
          </w:p>
          <w:p w14:paraId="55BCA5E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Возможность «горячей» замены блоков питания;</w:t>
            </w:r>
          </w:p>
          <w:p w14:paraId="4134BD9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Слоты PCI: PCI-E 16x – не менее 2 шт., PCI-E 8x – не менее 1 шт.;</w:t>
            </w:r>
          </w:p>
          <w:p w14:paraId="1F5B538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Разъём USB 3.0 – не менее 1 шт. на передней панели, не менее 2 шт. на задней панели, не менее 2 шт. внутренний;</w:t>
            </w:r>
          </w:p>
          <w:p w14:paraId="0DA048EC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Управляющий USB для сбора статистики из модуля удаленного управления – не менее 1 шт. на передней панели;</w:t>
            </w:r>
          </w:p>
          <w:p w14:paraId="591A484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Видеоразъём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VGA – не менее 1 шт. на задней панели;</w:t>
            </w:r>
          </w:p>
          <w:p w14:paraId="6053644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COM порт – не менее 1 шт.;</w:t>
            </w:r>
          </w:p>
          <w:p w14:paraId="7A3B7A4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Вентилятор охлаждения с возможностью «горячей» замены – не менее 7 шт.;</w:t>
            </w:r>
          </w:p>
          <w:p w14:paraId="56CF8269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Сетевой контроллер – не менее 4 портов, не менее 1000 Мбит/с каждый;</w:t>
            </w:r>
          </w:p>
          <w:p w14:paraId="71CAD70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Сетевой контроллер – не менее 2 портов, не менее 10 000 Мбит/с каждый FLR-T;</w:t>
            </w:r>
          </w:p>
          <w:p w14:paraId="0DA7FC11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Тип подключения для портов 10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GbE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- RJ45;</w:t>
            </w:r>
          </w:p>
          <w:p w14:paraId="007DC77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Сетевой контроллер – не менее 2 портов, не менее 16 000 Мбит/с каждый FС;</w:t>
            </w:r>
          </w:p>
          <w:p w14:paraId="74599E94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подключения для портов 1GbE - RJ45;</w:t>
            </w:r>
          </w:p>
          <w:p w14:paraId="2D25941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Порт управления сервером в условиях отсутствия физического доступа – не менее 1 шт. </w:t>
            </w:r>
          </w:p>
          <w:p w14:paraId="15B02E2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Тип подключения – RJ45;</w:t>
            </w:r>
          </w:p>
          <w:p w14:paraId="22E6325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Рельсы для крепления в стойку – наличие;</w:t>
            </w:r>
          </w:p>
        </w:tc>
      </w:tr>
      <w:tr w:rsidR="000715B0" w:rsidRPr="00F0769E" w14:paraId="1EE724C9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62012255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608EFD9B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68A3FE45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E8A89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сервером в условиях отсутствия </w:t>
            </w:r>
            <w:r w:rsidRPr="00F07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доступа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9212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Соответствие:</w:t>
            </w:r>
          </w:p>
          <w:p w14:paraId="1EF19063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Доступ из любого места через стандартный браузер;</w:t>
            </w:r>
          </w:p>
          <w:p w14:paraId="343CE342" w14:textId="6ED81D3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lastRenderedPageBreak/>
              <w:t>Диагностика процессора и сервера — детализированные отчёты, статус</w:t>
            </w:r>
          </w:p>
        </w:tc>
      </w:tr>
      <w:tr w:rsidR="000715B0" w:rsidRPr="00F0769E" w14:paraId="248D5F9B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247AE346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196DCD5F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246C804B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27B5C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Дата изготовления товара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6884" w14:textId="5029CE31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Не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ранее</w:t>
            </w: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2020 </w:t>
            </w:r>
            <w:r w:rsidRPr="00F0769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0715B0" w:rsidRPr="00F0769E" w14:paraId="1F698E72" w14:textId="77777777" w:rsidTr="000715B0">
        <w:tc>
          <w:tcPr>
            <w:tcW w:w="862" w:type="pct"/>
            <w:vMerge/>
            <w:tcBorders>
              <w:left w:val="single" w:sz="4" w:space="0" w:color="000000"/>
              <w:right w:val="nil"/>
            </w:tcBorders>
          </w:tcPr>
          <w:p w14:paraId="5E997401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nil"/>
            </w:tcBorders>
          </w:tcPr>
          <w:p w14:paraId="40043B21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right w:val="nil"/>
            </w:tcBorders>
          </w:tcPr>
          <w:p w14:paraId="7D5D48FC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5F03E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bidi="hi-IN"/>
              </w:rPr>
              <w:t>Поддерживаемые</w:t>
            </w:r>
            <w:r w:rsidRPr="00F0769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bidi="hi-IN"/>
              </w:rPr>
              <w:t xml:space="preserve"> </w:t>
            </w:r>
            <w:r w:rsidRPr="00F0769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bidi="hi-IN"/>
              </w:rPr>
              <w:t>ОС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6EBE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Microsoft Windows Server 2012 R2;</w:t>
            </w:r>
          </w:p>
          <w:p w14:paraId="7B0B1802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Microsoft Windows Server 2016;</w:t>
            </w:r>
          </w:p>
          <w:p w14:paraId="73A4EC4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Microsoft Windows Server 2019;</w:t>
            </w:r>
          </w:p>
          <w:p w14:paraId="19093AD5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Red Hat Enterprise Linux 6 (x64);</w:t>
            </w:r>
          </w:p>
          <w:p w14:paraId="1222CB88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Red Hat Enterprise Linux 7;</w:t>
            </w:r>
          </w:p>
          <w:p w14:paraId="5BE6E530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  <w:lang w:val="en-US"/>
              </w:rPr>
              <w:t>SUSE Linux Enterprise Server 11 (x64);</w:t>
            </w:r>
          </w:p>
          <w:p w14:paraId="43F358E6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SUSE Linux Enterprise Server 12;</w:t>
            </w:r>
          </w:p>
          <w:p w14:paraId="69A6500F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VMware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vSphere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ESXi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>) 6.0;</w:t>
            </w:r>
          </w:p>
          <w:p w14:paraId="2C5A4DDB" w14:textId="73E5CB00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 xml:space="preserve">VMware 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vSphere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0769E">
              <w:rPr>
                <w:rFonts w:ascii="Times New Roman" w:hAnsi="Times New Roman"/>
                <w:sz w:val="20"/>
                <w:szCs w:val="20"/>
              </w:rPr>
              <w:t>ESXi</w:t>
            </w:r>
            <w:proofErr w:type="spellEnd"/>
            <w:r w:rsidRPr="00F0769E">
              <w:rPr>
                <w:rFonts w:ascii="Times New Roman" w:hAnsi="Times New Roman"/>
                <w:sz w:val="20"/>
                <w:szCs w:val="20"/>
              </w:rPr>
              <w:t>) 6.5</w:t>
            </w:r>
          </w:p>
        </w:tc>
      </w:tr>
      <w:tr w:rsidR="000715B0" w:rsidRPr="00F0769E" w14:paraId="533E52B6" w14:textId="77777777" w:rsidTr="000715B0">
        <w:tc>
          <w:tcPr>
            <w:tcW w:w="86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F8A749F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DA8BCFE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D67562E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6210EF" w14:textId="77777777" w:rsidR="00630F80" w:rsidRPr="00F0769E" w:rsidRDefault="00630F80" w:rsidP="00710C95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69E">
              <w:rPr>
                <w:rFonts w:ascii="Times New Roman" w:hAnsi="Times New Roman" w:cs="Times New Roman"/>
                <w:sz w:val="20"/>
                <w:szCs w:val="20"/>
              </w:rPr>
              <w:t>Гарантия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05BCB" w14:textId="77777777" w:rsidR="00630F80" w:rsidRPr="00F0769E" w:rsidRDefault="00630F80" w:rsidP="00630F8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769E">
              <w:rPr>
                <w:rFonts w:ascii="Times New Roman" w:hAnsi="Times New Roman"/>
                <w:sz w:val="20"/>
                <w:szCs w:val="20"/>
              </w:rPr>
              <w:t>не менее 3 лет.</w:t>
            </w:r>
          </w:p>
        </w:tc>
      </w:tr>
    </w:tbl>
    <w:p w14:paraId="18F801C9" w14:textId="77777777" w:rsidR="00630F80" w:rsidRPr="0043716C" w:rsidRDefault="00630F80" w:rsidP="00630F80">
      <w:pPr>
        <w:pStyle w:val="ad"/>
      </w:pPr>
    </w:p>
    <w:p w14:paraId="14536367" w14:textId="26A0E8F2" w:rsidR="00F159D0" w:rsidRPr="00E36192" w:rsidRDefault="00E36192" w:rsidP="00E36192">
      <w:pPr>
        <w:pStyle w:val="af6"/>
        <w:jc w:val="both"/>
        <w:rPr>
          <w:b/>
          <w:bCs/>
        </w:rPr>
      </w:pPr>
      <w:r w:rsidRPr="00E36192">
        <w:rPr>
          <w:b/>
          <w:bCs/>
          <w:lang w:val="ru-RU"/>
        </w:rPr>
        <w:t>4</w:t>
      </w:r>
      <w:r w:rsidR="00F159D0" w:rsidRPr="00E36192">
        <w:rPr>
          <w:b/>
          <w:bCs/>
        </w:rPr>
        <w:t xml:space="preserve">. </w:t>
      </w:r>
      <w:proofErr w:type="spellStart"/>
      <w:r w:rsidR="00F159D0" w:rsidRPr="00E36192">
        <w:rPr>
          <w:b/>
          <w:bCs/>
        </w:rPr>
        <w:t>Соответствие</w:t>
      </w:r>
      <w:proofErr w:type="spellEnd"/>
      <w:r w:rsidR="00F159D0" w:rsidRPr="00E36192">
        <w:rPr>
          <w:b/>
          <w:bCs/>
        </w:rPr>
        <w:t xml:space="preserve"> ГОСТ, </w:t>
      </w:r>
      <w:proofErr w:type="spellStart"/>
      <w:r w:rsidR="00F159D0" w:rsidRPr="00E36192">
        <w:rPr>
          <w:b/>
          <w:bCs/>
        </w:rPr>
        <w:t>стандартам</w:t>
      </w:r>
      <w:proofErr w:type="spellEnd"/>
    </w:p>
    <w:p w14:paraId="5E192F66" w14:textId="396662C9" w:rsidR="00F159D0" w:rsidRPr="002551F8" w:rsidRDefault="00F159D0" w:rsidP="00E36192">
      <w:pPr>
        <w:pStyle w:val="af6"/>
        <w:jc w:val="both"/>
        <w:rPr>
          <w:rFonts w:eastAsia="SimSun"/>
          <w:bCs/>
          <w:kern w:val="3"/>
          <w:lang w:val="ru-RU" w:bidi="hi-IN"/>
        </w:rPr>
      </w:pPr>
      <w:r w:rsidRPr="002551F8">
        <w:rPr>
          <w:lang w:val="ru-RU"/>
        </w:rPr>
        <w:tab/>
      </w:r>
      <w:r w:rsidRPr="002551F8">
        <w:rPr>
          <w:rFonts w:eastAsia="SimSun"/>
          <w:bCs/>
          <w:kern w:val="3"/>
          <w:lang w:val="ru-RU" w:bidi="hi-IN"/>
        </w:rPr>
        <w:t xml:space="preserve">Поставляемый товар должен соответствовать по качеству действующим стандартам, </w:t>
      </w:r>
      <w:r w:rsidR="002551F8">
        <w:rPr>
          <w:rFonts w:eastAsia="SimSun"/>
          <w:bCs/>
          <w:kern w:val="3"/>
          <w:lang w:val="ru-RU" w:bidi="hi-IN"/>
        </w:rPr>
        <w:t xml:space="preserve">и </w:t>
      </w:r>
      <w:r w:rsidRPr="002551F8">
        <w:rPr>
          <w:rFonts w:eastAsia="SimSun"/>
          <w:bCs/>
          <w:kern w:val="3"/>
          <w:lang w:val="ru-RU" w:bidi="hi-IN"/>
        </w:rPr>
        <w:t xml:space="preserve">иным требованиям, предъявляемым законодательством Российской Федерации к данной категории товара, а также требованиям, предъявляемым Заказчиком. </w:t>
      </w:r>
    </w:p>
    <w:p w14:paraId="786FCE06" w14:textId="77777777" w:rsidR="00E36192" w:rsidRPr="002551F8" w:rsidRDefault="00E36192" w:rsidP="00E36192">
      <w:pPr>
        <w:pStyle w:val="af6"/>
        <w:jc w:val="both"/>
        <w:rPr>
          <w:lang w:val="ru-RU"/>
        </w:rPr>
      </w:pPr>
    </w:p>
    <w:p w14:paraId="0F328F45" w14:textId="5DBDD59F" w:rsidR="00F159D0" w:rsidRPr="00210C84" w:rsidRDefault="00E36192" w:rsidP="00E36192">
      <w:pPr>
        <w:pStyle w:val="af6"/>
        <w:jc w:val="both"/>
        <w:rPr>
          <w:b/>
          <w:bCs/>
          <w:lang w:val="ru-RU"/>
        </w:rPr>
      </w:pPr>
      <w:r w:rsidRPr="00E36192">
        <w:rPr>
          <w:b/>
          <w:bCs/>
          <w:lang w:val="ru-RU"/>
        </w:rPr>
        <w:t>5</w:t>
      </w:r>
      <w:r w:rsidR="00F159D0" w:rsidRPr="00210C84">
        <w:rPr>
          <w:b/>
          <w:bCs/>
          <w:lang w:val="ru-RU"/>
        </w:rPr>
        <w:t xml:space="preserve">. Требования к приёмке </w:t>
      </w:r>
    </w:p>
    <w:p w14:paraId="21AF088F" w14:textId="3A0C19F6" w:rsidR="00F159D0" w:rsidRPr="00210C84" w:rsidRDefault="00F159D0" w:rsidP="00E36192">
      <w:pPr>
        <w:pStyle w:val="af6"/>
        <w:jc w:val="both"/>
        <w:rPr>
          <w:lang w:val="ru-RU"/>
        </w:rPr>
      </w:pPr>
      <w:r w:rsidRPr="00210C84">
        <w:rPr>
          <w:lang w:val="ru-RU"/>
        </w:rPr>
        <w:tab/>
      </w:r>
      <w:r w:rsidR="00F57FB6">
        <w:rPr>
          <w:lang w:val="ru-RU"/>
        </w:rPr>
        <w:t>Товар</w:t>
      </w:r>
      <w:r w:rsidRPr="00210C84">
        <w:rPr>
          <w:lang w:val="ru-RU"/>
        </w:rPr>
        <w:t xml:space="preserve"> предъявляется к приемке на площадке заказчика. Приемку осуществляют представители подразделений Заказчика. </w:t>
      </w:r>
    </w:p>
    <w:p w14:paraId="52E81C28" w14:textId="637A9DC8" w:rsidR="00F159D0" w:rsidRPr="00210C84" w:rsidRDefault="00F159D0" w:rsidP="00E36192">
      <w:pPr>
        <w:pStyle w:val="af6"/>
        <w:jc w:val="both"/>
        <w:rPr>
          <w:lang w:val="ru-RU"/>
        </w:rPr>
      </w:pPr>
      <w:r w:rsidRPr="00210C84">
        <w:rPr>
          <w:lang w:val="ru-RU"/>
        </w:rPr>
        <w:tab/>
        <w:t xml:space="preserve">При получении </w:t>
      </w:r>
      <w:r w:rsidR="00F57FB6">
        <w:rPr>
          <w:lang w:val="ru-RU"/>
        </w:rPr>
        <w:t>Товара</w:t>
      </w:r>
      <w:r w:rsidRPr="00210C84">
        <w:rPr>
          <w:lang w:val="ru-RU"/>
        </w:rPr>
        <w:t xml:space="preserve"> представитель Заказчика проверяет соответствие </w:t>
      </w:r>
      <w:r w:rsidR="00F57FB6">
        <w:rPr>
          <w:lang w:val="ru-RU"/>
        </w:rPr>
        <w:t>Товара</w:t>
      </w:r>
      <w:r w:rsidRPr="00210C84">
        <w:rPr>
          <w:lang w:val="ru-RU"/>
        </w:rPr>
        <w:t xml:space="preserve"> сведениям, указанным в накладных и Спецификации договора. </w:t>
      </w:r>
    </w:p>
    <w:p w14:paraId="2D8D0BF1" w14:textId="7B75E855" w:rsidR="00F159D0" w:rsidRPr="00210C84" w:rsidRDefault="00F159D0" w:rsidP="00E36192">
      <w:pPr>
        <w:pStyle w:val="af6"/>
        <w:jc w:val="both"/>
        <w:rPr>
          <w:lang w:val="ru-RU"/>
        </w:rPr>
      </w:pPr>
      <w:r w:rsidRPr="00210C84">
        <w:rPr>
          <w:lang w:val="ru-RU"/>
        </w:rPr>
        <w:tab/>
        <w:t xml:space="preserve">Приемка </w:t>
      </w:r>
      <w:r w:rsidR="00F57FB6">
        <w:rPr>
          <w:lang w:val="ru-RU"/>
        </w:rPr>
        <w:t>Товара</w:t>
      </w:r>
      <w:r w:rsidRPr="00210C84">
        <w:rPr>
          <w:lang w:val="ru-RU"/>
        </w:rPr>
        <w:t xml:space="preserve"> производится уполномоченным представителем Заказчика по количеству, качеству и ассортименту в присутствии представителя Поставщика.</w:t>
      </w:r>
    </w:p>
    <w:p w14:paraId="170FD520" w14:textId="52834D33" w:rsidR="00F159D0" w:rsidRPr="00210C84" w:rsidRDefault="00F159D0" w:rsidP="00E36192">
      <w:pPr>
        <w:pStyle w:val="af6"/>
        <w:jc w:val="both"/>
        <w:rPr>
          <w:lang w:val="ru-RU"/>
        </w:rPr>
      </w:pPr>
      <w:r w:rsidRPr="00210C84">
        <w:rPr>
          <w:lang w:val="ru-RU"/>
        </w:rPr>
        <w:tab/>
        <w:t xml:space="preserve">В случае поставки технически сложного </w:t>
      </w:r>
      <w:r w:rsidR="00F57FB6">
        <w:rPr>
          <w:lang w:val="ru-RU"/>
        </w:rPr>
        <w:t>Товара</w:t>
      </w:r>
      <w:r w:rsidRPr="00210C84">
        <w:rPr>
          <w:lang w:val="ru-RU"/>
        </w:rPr>
        <w:t xml:space="preserve">, нарушения целостности упаковки, тарирования или правил транспортировки, либо возникновения иных обоснованных сомнений в сохранности, комплектности, качестве </w:t>
      </w:r>
      <w:r w:rsidR="00F57FB6">
        <w:rPr>
          <w:lang w:val="ru-RU"/>
        </w:rPr>
        <w:t>Товара</w:t>
      </w:r>
      <w:r w:rsidRPr="00210C84">
        <w:rPr>
          <w:lang w:val="ru-RU"/>
        </w:rPr>
        <w:t xml:space="preserve"> представитель Заказчика может потребовать от представителя Поставщика проверки соответствия условиям настоящего Задания.</w:t>
      </w:r>
    </w:p>
    <w:p w14:paraId="556FE56B" w14:textId="499154AC" w:rsidR="00F159D0" w:rsidRPr="00210C84" w:rsidRDefault="00F159D0" w:rsidP="00E36192">
      <w:pPr>
        <w:pStyle w:val="af6"/>
        <w:jc w:val="both"/>
        <w:rPr>
          <w:lang w:val="ru-RU"/>
        </w:rPr>
      </w:pPr>
      <w:r w:rsidRPr="00210C84">
        <w:rPr>
          <w:lang w:val="ru-RU"/>
        </w:rPr>
        <w:tab/>
        <w:t xml:space="preserve">В случае обнаружения несоответствия поставленного </w:t>
      </w:r>
      <w:r w:rsidR="00F57FB6">
        <w:rPr>
          <w:lang w:val="ru-RU"/>
        </w:rPr>
        <w:t>Товара</w:t>
      </w:r>
      <w:r w:rsidRPr="00210C84">
        <w:rPr>
          <w:lang w:val="ru-RU"/>
        </w:rPr>
        <w:t xml:space="preserve"> полностью либо частично условиям Задания и Спецификации договора Заказчик может отказаться от приемки поставленного </w:t>
      </w:r>
      <w:r w:rsidR="00F57FB6">
        <w:rPr>
          <w:lang w:val="ru-RU"/>
        </w:rPr>
        <w:t xml:space="preserve">Товара </w:t>
      </w:r>
      <w:r w:rsidR="00102439" w:rsidRPr="00210C84">
        <w:rPr>
          <w:lang w:val="ru-RU"/>
        </w:rPr>
        <w:t>полностью,</w:t>
      </w:r>
      <w:r w:rsidRPr="00210C84">
        <w:rPr>
          <w:lang w:val="ru-RU"/>
        </w:rPr>
        <w:t xml:space="preserve"> либо частично.</w:t>
      </w:r>
    </w:p>
    <w:p w14:paraId="40C12DEF" w14:textId="6F50F831" w:rsidR="00F159D0" w:rsidRDefault="00F159D0" w:rsidP="00E36192">
      <w:pPr>
        <w:pStyle w:val="af6"/>
        <w:jc w:val="both"/>
        <w:rPr>
          <w:lang w:val="ru-RU"/>
        </w:rPr>
      </w:pPr>
      <w:r w:rsidRPr="00210C84">
        <w:rPr>
          <w:lang w:val="ru-RU"/>
        </w:rPr>
        <w:tab/>
        <w:t>Приемка-передача товара подтверждается подписанием Сторонами товарной накладной.</w:t>
      </w:r>
    </w:p>
    <w:p w14:paraId="104E6837" w14:textId="77777777" w:rsidR="00F35E65" w:rsidRPr="00210C84" w:rsidRDefault="00F35E65" w:rsidP="00E36192">
      <w:pPr>
        <w:pStyle w:val="af6"/>
        <w:jc w:val="both"/>
        <w:rPr>
          <w:lang w:val="ru-RU"/>
        </w:rPr>
      </w:pPr>
    </w:p>
    <w:p w14:paraId="76A9FACD" w14:textId="2E51850B" w:rsidR="00145757" w:rsidRPr="00D621D3" w:rsidRDefault="00145757" w:rsidP="00145757">
      <w:pPr>
        <w:pStyle w:val="af6"/>
        <w:rPr>
          <w:b/>
          <w:bCs/>
          <w:lang w:val="ru-RU" w:eastAsia="zh-CN"/>
        </w:rPr>
      </w:pPr>
      <w:r w:rsidRPr="00D621D3">
        <w:rPr>
          <w:b/>
          <w:bCs/>
          <w:lang w:val="ru-RU" w:eastAsia="zh-CN"/>
        </w:rPr>
        <w:t>6. Требования к сроку и условиям гарантийного обслуживания</w:t>
      </w:r>
    </w:p>
    <w:p w14:paraId="2E02C874" w14:textId="77777777" w:rsidR="0085576F" w:rsidRPr="00D621D3" w:rsidRDefault="00145757" w:rsidP="00145757">
      <w:pPr>
        <w:pStyle w:val="af6"/>
        <w:rPr>
          <w:rFonts w:eastAsia="DejaVu LGC Sans"/>
          <w:color w:val="auto"/>
          <w:lang w:val="ru-RU" w:eastAsia="zh-CN"/>
        </w:rPr>
      </w:pPr>
      <w:r w:rsidRPr="00D621D3">
        <w:rPr>
          <w:rFonts w:eastAsia="DejaVu LGC Sans"/>
          <w:color w:val="auto"/>
          <w:lang w:val="ru-RU" w:eastAsia="zh-CN"/>
        </w:rPr>
        <w:tab/>
      </w:r>
    </w:p>
    <w:p w14:paraId="25DBA68C" w14:textId="6AE283CE" w:rsidR="00145757" w:rsidRPr="00145757" w:rsidRDefault="00145757" w:rsidP="000A1656">
      <w:pPr>
        <w:pStyle w:val="af6"/>
        <w:ind w:firstLine="708"/>
        <w:jc w:val="both"/>
        <w:rPr>
          <w:rFonts w:eastAsia="DejaVu LGC Sans"/>
          <w:color w:val="auto"/>
          <w:lang w:val="ru-RU" w:eastAsia="zh-CN"/>
        </w:rPr>
      </w:pPr>
      <w:r w:rsidRPr="00D621D3">
        <w:rPr>
          <w:rFonts w:eastAsia="DejaVu LGC Sans"/>
          <w:color w:val="auto"/>
          <w:lang w:val="ru-RU" w:eastAsia="zh-CN"/>
        </w:rPr>
        <w:t>Поставщик должен обеспечить гарантийно</w:t>
      </w:r>
      <w:r w:rsidR="00BE0146" w:rsidRPr="00D621D3">
        <w:rPr>
          <w:rFonts w:eastAsia="DejaVu LGC Sans"/>
          <w:color w:val="auto"/>
          <w:lang w:val="ru-RU" w:eastAsia="zh-CN"/>
        </w:rPr>
        <w:t>е</w:t>
      </w:r>
      <w:r w:rsidRPr="00D621D3">
        <w:rPr>
          <w:rFonts w:eastAsia="DejaVu LGC Sans"/>
          <w:color w:val="auto"/>
          <w:lang w:val="ru-RU" w:eastAsia="zh-CN"/>
        </w:rPr>
        <w:t xml:space="preserve"> обслуживани</w:t>
      </w:r>
      <w:r w:rsidR="00BE0146" w:rsidRPr="00D621D3">
        <w:rPr>
          <w:rFonts w:eastAsia="DejaVu LGC Sans"/>
          <w:color w:val="auto"/>
          <w:lang w:val="ru-RU" w:eastAsia="zh-CN"/>
        </w:rPr>
        <w:t>е</w:t>
      </w:r>
      <w:r w:rsidRPr="00D621D3">
        <w:rPr>
          <w:rFonts w:eastAsia="DejaVu LGC Sans"/>
          <w:color w:val="auto"/>
          <w:lang w:val="ru-RU" w:eastAsia="zh-CN"/>
        </w:rPr>
        <w:t xml:space="preserve"> на поставляем</w:t>
      </w:r>
      <w:r w:rsidR="00A96493" w:rsidRPr="00D621D3">
        <w:rPr>
          <w:rFonts w:eastAsia="DejaVu LGC Sans"/>
          <w:color w:val="auto"/>
          <w:lang w:val="ru-RU" w:eastAsia="zh-CN"/>
        </w:rPr>
        <w:t>ый</w:t>
      </w:r>
      <w:r w:rsidRPr="00D621D3">
        <w:rPr>
          <w:rFonts w:eastAsia="DejaVu LGC Sans"/>
          <w:color w:val="auto"/>
          <w:lang w:val="ru-RU" w:eastAsia="zh-CN"/>
        </w:rPr>
        <w:t xml:space="preserve"> </w:t>
      </w:r>
      <w:r w:rsidR="00B267B5">
        <w:rPr>
          <w:rFonts w:eastAsia="DejaVu LGC Sans"/>
          <w:color w:val="auto"/>
          <w:lang w:val="ru-RU" w:eastAsia="zh-CN"/>
        </w:rPr>
        <w:t>Т</w:t>
      </w:r>
      <w:r w:rsidR="00A96493" w:rsidRPr="00D621D3">
        <w:rPr>
          <w:rFonts w:eastAsia="DejaVu LGC Sans"/>
          <w:color w:val="auto"/>
          <w:lang w:val="ru-RU" w:eastAsia="zh-CN"/>
        </w:rPr>
        <w:t>овар</w:t>
      </w:r>
      <w:r w:rsidRPr="00D621D3">
        <w:rPr>
          <w:rFonts w:eastAsia="DejaVu LGC Sans"/>
          <w:color w:val="auto"/>
          <w:lang w:val="ru-RU" w:eastAsia="zh-CN"/>
        </w:rPr>
        <w:t xml:space="preserve"> не менее 36 месяцев с даты </w:t>
      </w:r>
      <w:r w:rsidR="00F57FB6">
        <w:rPr>
          <w:rFonts w:eastAsia="DejaVu LGC Sans"/>
          <w:color w:val="auto"/>
          <w:lang w:val="ru-RU" w:eastAsia="zh-CN"/>
        </w:rPr>
        <w:t xml:space="preserve">подписания документов приемки поставленного </w:t>
      </w:r>
      <w:r w:rsidR="00B267B5">
        <w:rPr>
          <w:rFonts w:eastAsia="DejaVu LGC Sans"/>
          <w:color w:val="auto"/>
          <w:lang w:val="ru-RU" w:eastAsia="zh-CN"/>
        </w:rPr>
        <w:t>Т</w:t>
      </w:r>
      <w:r w:rsidR="00F57FB6">
        <w:rPr>
          <w:rFonts w:eastAsia="DejaVu LGC Sans"/>
          <w:color w:val="auto"/>
          <w:lang w:val="ru-RU" w:eastAsia="zh-CN"/>
        </w:rPr>
        <w:t>овара</w:t>
      </w:r>
      <w:r w:rsidRPr="00D621D3">
        <w:rPr>
          <w:rFonts w:eastAsia="DejaVu LGC Sans"/>
          <w:color w:val="auto"/>
          <w:lang w:val="ru-RU" w:eastAsia="zh-CN"/>
        </w:rPr>
        <w:t>.</w:t>
      </w:r>
      <w:r w:rsidRPr="00145757">
        <w:rPr>
          <w:rFonts w:eastAsia="DejaVu LGC Sans"/>
          <w:color w:val="auto"/>
          <w:lang w:val="ru-RU" w:eastAsia="zh-CN"/>
        </w:rPr>
        <w:t xml:space="preserve"> </w:t>
      </w:r>
    </w:p>
    <w:p w14:paraId="5523532C" w14:textId="77777777" w:rsidR="0085576F" w:rsidRDefault="0085576F" w:rsidP="00E36192">
      <w:pPr>
        <w:pStyle w:val="af6"/>
        <w:jc w:val="both"/>
        <w:rPr>
          <w:b/>
          <w:bCs/>
          <w:lang w:val="ru-RU"/>
        </w:rPr>
      </w:pPr>
    </w:p>
    <w:p w14:paraId="1E8A136F" w14:textId="49F02343" w:rsidR="00F159D0" w:rsidRPr="00210C84" w:rsidRDefault="0085576F" w:rsidP="00E36192">
      <w:pPr>
        <w:pStyle w:val="af6"/>
        <w:jc w:val="both"/>
        <w:rPr>
          <w:b/>
          <w:bCs/>
          <w:lang w:val="ru-RU"/>
        </w:rPr>
      </w:pPr>
      <w:r>
        <w:rPr>
          <w:b/>
          <w:bCs/>
          <w:lang w:val="ru-RU"/>
        </w:rPr>
        <w:t>6.1</w:t>
      </w:r>
      <w:r w:rsidR="00F159D0" w:rsidRPr="00210C84">
        <w:rPr>
          <w:b/>
          <w:bCs/>
          <w:lang w:val="ru-RU"/>
        </w:rPr>
        <w:t>. Условия гарантийного обслуживания</w:t>
      </w:r>
    </w:p>
    <w:p w14:paraId="321855C1" w14:textId="1809D23C" w:rsidR="00F159D0" w:rsidRPr="00210C84" w:rsidRDefault="00F159D0" w:rsidP="00E36192">
      <w:pPr>
        <w:pStyle w:val="af6"/>
        <w:jc w:val="both"/>
        <w:rPr>
          <w:rFonts w:eastAsia="SimSun"/>
          <w:kern w:val="3"/>
          <w:lang w:val="ru-RU"/>
        </w:rPr>
      </w:pPr>
      <w:r w:rsidRPr="00210C84">
        <w:rPr>
          <w:lang w:val="ru-RU"/>
        </w:rPr>
        <w:tab/>
      </w:r>
      <w:r w:rsidRPr="00210C84">
        <w:rPr>
          <w:rFonts w:eastAsia="SimSun"/>
          <w:kern w:val="3"/>
          <w:lang w:val="ru-RU"/>
        </w:rPr>
        <w:t xml:space="preserve">Гарантия сервера обеспечивается на месте установки. Гарантийный срок начинает действовать с даты подписания </w:t>
      </w:r>
      <w:r w:rsidRPr="00FA1991">
        <w:rPr>
          <w:rFonts w:eastAsia="SimSun"/>
          <w:kern w:val="3"/>
          <w:lang w:val="ru-RU"/>
        </w:rPr>
        <w:t xml:space="preserve">Сторонами </w:t>
      </w:r>
      <w:r w:rsidR="006B20B0" w:rsidRPr="00FA1991">
        <w:rPr>
          <w:rFonts w:eastAsia="SimSun"/>
          <w:kern w:val="3"/>
          <w:lang w:val="ru-RU"/>
        </w:rPr>
        <w:t>документов приемк</w:t>
      </w:r>
      <w:r w:rsidR="007E097D">
        <w:rPr>
          <w:rFonts w:eastAsia="SimSun"/>
          <w:kern w:val="3"/>
          <w:lang w:val="ru-RU"/>
        </w:rPr>
        <w:t>и</w:t>
      </w:r>
      <w:r w:rsidR="006B20B0" w:rsidRPr="00FA1991">
        <w:rPr>
          <w:rFonts w:eastAsia="SimSun"/>
          <w:kern w:val="3"/>
          <w:lang w:val="ru-RU"/>
        </w:rPr>
        <w:t xml:space="preserve"> </w:t>
      </w:r>
      <w:r w:rsidR="005A6970">
        <w:rPr>
          <w:rFonts w:eastAsia="SimSun"/>
          <w:kern w:val="3"/>
          <w:lang w:val="ru-RU"/>
        </w:rPr>
        <w:t>Т</w:t>
      </w:r>
      <w:r w:rsidR="006B20B0" w:rsidRPr="00FA1991">
        <w:rPr>
          <w:rFonts w:eastAsia="SimSun"/>
          <w:kern w:val="3"/>
          <w:lang w:val="ru-RU"/>
        </w:rPr>
        <w:t>овара.</w:t>
      </w:r>
      <w:r w:rsidRPr="00210C84">
        <w:rPr>
          <w:rFonts w:eastAsia="SimSun"/>
          <w:kern w:val="3"/>
          <w:lang w:val="ru-RU"/>
        </w:rPr>
        <w:t xml:space="preserve"> </w:t>
      </w:r>
    </w:p>
    <w:p w14:paraId="6A9E8B14" w14:textId="77777777" w:rsidR="00F159D0" w:rsidRPr="00210C84" w:rsidRDefault="00F159D0" w:rsidP="00E36192">
      <w:pPr>
        <w:pStyle w:val="af6"/>
        <w:ind w:firstLine="708"/>
        <w:jc w:val="both"/>
        <w:rPr>
          <w:rFonts w:eastAsia="SimSun"/>
          <w:kern w:val="3"/>
          <w:lang w:val="ru-RU"/>
        </w:rPr>
      </w:pPr>
      <w:r w:rsidRPr="00210C84">
        <w:rPr>
          <w:rFonts w:eastAsia="SimSun"/>
          <w:kern w:val="3"/>
          <w:lang w:val="ru-RU"/>
        </w:rPr>
        <w:t xml:space="preserve">В течение гарантийного периода на сервер Поставщик осуществляет гарантийное обслуживание, все расходы, связанные с таким обслуживанием, осуществляются за счет Поставщика. </w:t>
      </w:r>
      <w:r w:rsidRPr="00210C84">
        <w:rPr>
          <w:lang w:val="ru-RU"/>
        </w:rPr>
        <w:t>В случае необходимости перемещение вышедшего из строя оборудования в гарантийных случаях осуществляется поставщиком в обоих направлениях (от заказчика – места поставки и обратно).</w:t>
      </w:r>
    </w:p>
    <w:p w14:paraId="2FFBD4C7" w14:textId="77777777" w:rsidR="00E36192" w:rsidRDefault="00E36192" w:rsidP="00E36192">
      <w:pPr>
        <w:pStyle w:val="af6"/>
        <w:jc w:val="both"/>
        <w:rPr>
          <w:b/>
          <w:bCs/>
          <w:lang w:val="ru-RU"/>
        </w:rPr>
      </w:pPr>
    </w:p>
    <w:p w14:paraId="4D61AB17" w14:textId="4FD94046" w:rsidR="004132CA" w:rsidRDefault="00D621D3" w:rsidP="00E36192">
      <w:pPr>
        <w:pStyle w:val="af6"/>
        <w:jc w:val="both"/>
        <w:rPr>
          <w:b/>
          <w:bCs/>
          <w:lang w:val="ru-RU"/>
        </w:rPr>
      </w:pPr>
      <w:r>
        <w:rPr>
          <w:b/>
          <w:bCs/>
          <w:lang w:val="ru-RU"/>
        </w:rPr>
        <w:t>7</w:t>
      </w:r>
      <w:r w:rsidR="00F159D0" w:rsidRPr="00E36192">
        <w:rPr>
          <w:b/>
          <w:bCs/>
          <w:lang w:val="ru-RU"/>
        </w:rPr>
        <w:t>. Требования по комплектации</w:t>
      </w:r>
    </w:p>
    <w:p w14:paraId="1DEC92F0" w14:textId="5D10177B" w:rsidR="00F159D0" w:rsidRPr="004132CA" w:rsidRDefault="00F159D0" w:rsidP="004132CA">
      <w:pPr>
        <w:pStyle w:val="af6"/>
        <w:ind w:firstLine="708"/>
        <w:jc w:val="both"/>
        <w:rPr>
          <w:b/>
          <w:bCs/>
          <w:lang w:val="ru-RU"/>
        </w:rPr>
      </w:pPr>
      <w:r w:rsidRPr="00E36192">
        <w:rPr>
          <w:rFonts w:eastAsia="SimSun"/>
          <w:bCs/>
          <w:kern w:val="3"/>
          <w:lang w:val="ru-RU" w:bidi="hi-IN"/>
        </w:rPr>
        <w:t xml:space="preserve">Товар должен поставляться в упаковке, содержащей заводскую маркировку обеспечивающую возможность однозначно идентифицировать товар, обеспечивающую </w:t>
      </w:r>
      <w:r w:rsidRPr="00E36192">
        <w:rPr>
          <w:rFonts w:eastAsia="SimSun"/>
          <w:bCs/>
          <w:kern w:val="3"/>
          <w:lang w:val="ru-RU" w:bidi="hi-IN"/>
        </w:rPr>
        <w:lastRenderedPageBreak/>
        <w:t>сохранность во время транспортировки и хранения.</w:t>
      </w:r>
    </w:p>
    <w:p w14:paraId="17CDD2A3" w14:textId="5B06B001" w:rsidR="00F159D0" w:rsidRPr="00E36192" w:rsidRDefault="004132CA" w:rsidP="00E36192">
      <w:pPr>
        <w:pStyle w:val="af6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F159D0" w:rsidRPr="00E36192">
        <w:rPr>
          <w:lang w:val="ru-RU"/>
        </w:rPr>
        <w:t>Все затраты по доставке и страхованию Продукции (на время доставки) возлагаются на Поставщика.</w:t>
      </w:r>
    </w:p>
    <w:p w14:paraId="2AB3E41B" w14:textId="77777777" w:rsidR="00A011BA" w:rsidRDefault="00A011BA" w:rsidP="00E36192">
      <w:pPr>
        <w:pStyle w:val="af6"/>
        <w:jc w:val="both"/>
        <w:rPr>
          <w:b/>
          <w:bCs/>
          <w:lang w:val="ru-RU"/>
        </w:rPr>
      </w:pPr>
    </w:p>
    <w:p w14:paraId="09B1E408" w14:textId="3E1B7194" w:rsidR="00F159D0" w:rsidRPr="00A011BA" w:rsidRDefault="00D621D3" w:rsidP="00E36192">
      <w:pPr>
        <w:pStyle w:val="af6"/>
        <w:jc w:val="both"/>
        <w:rPr>
          <w:b/>
          <w:bCs/>
          <w:lang w:val="ru-RU"/>
        </w:rPr>
      </w:pPr>
      <w:r>
        <w:rPr>
          <w:b/>
          <w:bCs/>
          <w:lang w:val="ru-RU"/>
        </w:rPr>
        <w:t>8</w:t>
      </w:r>
      <w:r w:rsidR="00F159D0" w:rsidRPr="00A011BA">
        <w:rPr>
          <w:b/>
          <w:bCs/>
          <w:lang w:val="ru-RU"/>
        </w:rPr>
        <w:t>. Перечень документации</w:t>
      </w:r>
      <w:r w:rsidR="003F0B06">
        <w:rPr>
          <w:b/>
          <w:bCs/>
          <w:lang w:val="ru-RU"/>
        </w:rPr>
        <w:t xml:space="preserve"> передаваемый</w:t>
      </w:r>
      <w:r w:rsidR="00F159D0" w:rsidRPr="00A011BA">
        <w:rPr>
          <w:b/>
          <w:bCs/>
          <w:lang w:val="ru-RU"/>
        </w:rPr>
        <w:t xml:space="preserve"> с товаром</w:t>
      </w:r>
    </w:p>
    <w:p w14:paraId="7ED4284D" w14:textId="675CDAAB" w:rsidR="00AB6C6E" w:rsidRDefault="003F0B06" w:rsidP="003F0B06">
      <w:pPr>
        <w:pStyle w:val="af6"/>
        <w:jc w:val="both"/>
        <w:rPr>
          <w:rFonts w:eastAsia="SimSun"/>
          <w:bCs/>
          <w:kern w:val="3"/>
          <w:lang w:val="ru-RU" w:bidi="hi-IN"/>
        </w:rPr>
      </w:pPr>
      <w:r>
        <w:rPr>
          <w:rFonts w:eastAsia="SimSun"/>
          <w:bCs/>
          <w:kern w:val="3"/>
          <w:lang w:val="ru-RU" w:bidi="hi-IN"/>
        </w:rPr>
        <w:t xml:space="preserve">     </w:t>
      </w:r>
      <w:r w:rsidR="000A1656">
        <w:rPr>
          <w:rFonts w:eastAsia="SimSun"/>
          <w:bCs/>
          <w:kern w:val="3"/>
          <w:lang w:val="ru-RU" w:bidi="hi-IN"/>
        </w:rPr>
        <w:t xml:space="preserve">       </w:t>
      </w:r>
      <w:r w:rsidR="00F159D0" w:rsidRPr="00210C84">
        <w:rPr>
          <w:rFonts w:eastAsia="SimSun"/>
          <w:bCs/>
          <w:kern w:val="3"/>
          <w:lang w:val="ru-RU" w:bidi="hi-IN"/>
        </w:rPr>
        <w:t xml:space="preserve">Одновременно с поставкой товара, в подтверждение соответствия поставляемого товара требованиям технического задания, исполнитель предоставляет </w:t>
      </w:r>
      <w:r>
        <w:rPr>
          <w:rFonts w:eastAsia="SimSun"/>
          <w:bCs/>
          <w:kern w:val="3"/>
          <w:lang w:val="ru-RU" w:bidi="hi-IN"/>
        </w:rPr>
        <w:t xml:space="preserve">следующую </w:t>
      </w:r>
      <w:r w:rsidR="00F159D0" w:rsidRPr="00210C84">
        <w:rPr>
          <w:rFonts w:eastAsia="SimSun"/>
          <w:bCs/>
          <w:kern w:val="3"/>
          <w:lang w:val="ru-RU" w:bidi="hi-IN"/>
        </w:rPr>
        <w:t>документ</w:t>
      </w:r>
      <w:r>
        <w:rPr>
          <w:rFonts w:eastAsia="SimSun"/>
          <w:bCs/>
          <w:kern w:val="3"/>
          <w:lang w:val="ru-RU" w:bidi="hi-IN"/>
        </w:rPr>
        <w:t>ацию</w:t>
      </w:r>
      <w:r w:rsidR="00F159D0" w:rsidRPr="00210C84">
        <w:rPr>
          <w:rFonts w:eastAsia="SimSun"/>
          <w:bCs/>
          <w:kern w:val="3"/>
          <w:lang w:val="ru-RU" w:bidi="hi-IN"/>
        </w:rPr>
        <w:t xml:space="preserve">: </w:t>
      </w:r>
    </w:p>
    <w:p w14:paraId="66463F28" w14:textId="77777777" w:rsidR="00AB6C6E" w:rsidRDefault="00F159D0" w:rsidP="00AB6C6E">
      <w:pPr>
        <w:pStyle w:val="af6"/>
        <w:numPr>
          <w:ilvl w:val="0"/>
          <w:numId w:val="45"/>
        </w:numPr>
        <w:jc w:val="both"/>
        <w:rPr>
          <w:rFonts w:eastAsia="SimSun"/>
          <w:bCs/>
          <w:kern w:val="3"/>
          <w:lang w:val="ru-RU" w:eastAsia="zh-CN" w:bidi="hi-IN"/>
        </w:rPr>
      </w:pPr>
      <w:r w:rsidRPr="00210C84">
        <w:rPr>
          <w:rFonts w:eastAsia="SimSun"/>
          <w:bCs/>
          <w:kern w:val="3"/>
          <w:lang w:val="ru-RU" w:eastAsia="zh-CN" w:bidi="hi-IN"/>
        </w:rPr>
        <w:t>заверенную копию сертификата соответствия (при наличии)</w:t>
      </w:r>
    </w:p>
    <w:p w14:paraId="46720AA1" w14:textId="55101D70" w:rsidR="00F159D0" w:rsidRPr="00210C84" w:rsidRDefault="00F159D0" w:rsidP="00AB6C6E">
      <w:pPr>
        <w:pStyle w:val="af6"/>
        <w:numPr>
          <w:ilvl w:val="0"/>
          <w:numId w:val="45"/>
        </w:numPr>
        <w:jc w:val="both"/>
        <w:rPr>
          <w:rFonts w:eastAsia="SimSun"/>
          <w:bCs/>
          <w:kern w:val="3"/>
          <w:lang w:val="ru-RU" w:bidi="hi-IN"/>
        </w:rPr>
      </w:pPr>
      <w:r w:rsidRPr="00210C84">
        <w:rPr>
          <w:rFonts w:eastAsia="SimSun"/>
          <w:bCs/>
          <w:kern w:val="3"/>
          <w:lang w:val="ru-RU" w:eastAsia="zh-CN" w:bidi="hi-IN"/>
        </w:rPr>
        <w:t xml:space="preserve">оригинал технического паспорта или иного документа, содержащего всю информацию о поставляемом товаре на русском языке; </w:t>
      </w:r>
    </w:p>
    <w:p w14:paraId="200EA698" w14:textId="546AA0E6" w:rsidR="00F159D0" w:rsidRPr="00210C84" w:rsidRDefault="00F159D0" w:rsidP="00AB6C6E">
      <w:pPr>
        <w:pStyle w:val="af6"/>
        <w:numPr>
          <w:ilvl w:val="0"/>
          <w:numId w:val="45"/>
        </w:numPr>
        <w:jc w:val="both"/>
        <w:rPr>
          <w:rFonts w:eastAsia="SimSun"/>
          <w:bCs/>
          <w:kern w:val="3"/>
          <w:lang w:val="ru-RU" w:eastAsia="zh-CN" w:bidi="hi-IN"/>
        </w:rPr>
      </w:pPr>
      <w:r w:rsidRPr="00210C84">
        <w:rPr>
          <w:rFonts w:eastAsia="SimSun"/>
          <w:bCs/>
          <w:kern w:val="3"/>
          <w:lang w:val="ru-RU" w:eastAsia="zh-CN" w:bidi="hi-IN"/>
        </w:rPr>
        <w:t xml:space="preserve">гарантийный талон (талоны); </w:t>
      </w:r>
    </w:p>
    <w:p w14:paraId="6D19E278" w14:textId="4FA42E02" w:rsidR="00F159D0" w:rsidRPr="00210C84" w:rsidRDefault="00AB6C6E" w:rsidP="00AB6C6E">
      <w:pPr>
        <w:pStyle w:val="af6"/>
        <w:numPr>
          <w:ilvl w:val="0"/>
          <w:numId w:val="45"/>
        </w:numPr>
        <w:ind w:left="0" w:firstLine="360"/>
        <w:jc w:val="both"/>
        <w:rPr>
          <w:lang w:val="ru-RU"/>
        </w:rPr>
      </w:pPr>
      <w:r>
        <w:rPr>
          <w:rFonts w:eastAsia="SimSun"/>
          <w:bCs/>
          <w:kern w:val="3"/>
          <w:lang w:val="ru-RU" w:bidi="hi-IN"/>
        </w:rPr>
        <w:t>с</w:t>
      </w:r>
      <w:r w:rsidR="00F159D0" w:rsidRPr="00210C84">
        <w:rPr>
          <w:rFonts w:eastAsia="SimSun"/>
          <w:bCs/>
          <w:kern w:val="3"/>
          <w:lang w:val="ru-RU" w:bidi="hi-IN"/>
        </w:rPr>
        <w:t>писок (в печатном или электронном виде) сервисных центров на территории</w:t>
      </w:r>
      <w:r>
        <w:rPr>
          <w:rFonts w:eastAsia="SimSun"/>
          <w:bCs/>
          <w:kern w:val="3"/>
          <w:lang w:val="ru-RU" w:bidi="hi-IN"/>
        </w:rPr>
        <w:t xml:space="preserve"> </w:t>
      </w:r>
      <w:r w:rsidR="00F159D0" w:rsidRPr="00210C84">
        <w:rPr>
          <w:rFonts w:eastAsia="SimSun"/>
          <w:bCs/>
          <w:kern w:val="3"/>
          <w:lang w:val="ru-RU" w:bidi="hi-IN"/>
        </w:rPr>
        <w:t>Российской Федерации с названиями, адресами и контактными телефонами.</w:t>
      </w:r>
    </w:p>
    <w:p w14:paraId="0293F907" w14:textId="01C53087" w:rsidR="002F17C0" w:rsidRPr="00210C84" w:rsidRDefault="002F17C0" w:rsidP="00AB6C6E">
      <w:pPr>
        <w:pStyle w:val="af6"/>
        <w:jc w:val="both"/>
        <w:rPr>
          <w:rFonts w:eastAsia="Times New Roman"/>
          <w:b/>
          <w:lang w:val="ru-RU" w:eastAsia="ru-RU"/>
        </w:rPr>
      </w:pPr>
    </w:p>
    <w:p w14:paraId="04E35A41" w14:textId="210A245C" w:rsidR="002F17C0" w:rsidRPr="00210C84" w:rsidRDefault="002F17C0" w:rsidP="00E36192">
      <w:pPr>
        <w:pStyle w:val="af6"/>
        <w:rPr>
          <w:rFonts w:eastAsia="Times New Roman"/>
          <w:b/>
          <w:lang w:val="ru-RU" w:eastAsia="ru-RU"/>
        </w:rPr>
      </w:pPr>
    </w:p>
    <w:p w14:paraId="157F0C74" w14:textId="460D798F" w:rsidR="00260328" w:rsidRPr="00210C84" w:rsidRDefault="00260328" w:rsidP="00E36192">
      <w:pPr>
        <w:pStyle w:val="af6"/>
        <w:rPr>
          <w:rFonts w:eastAsia="Times New Roman"/>
          <w:b/>
          <w:lang w:val="ru-RU" w:eastAsia="ru-RU"/>
        </w:rPr>
      </w:pPr>
    </w:p>
    <w:p w14:paraId="0DFD3E5D" w14:textId="77777777" w:rsidR="00260328" w:rsidRPr="00210C84" w:rsidRDefault="00260328" w:rsidP="00E36192">
      <w:pPr>
        <w:pStyle w:val="af6"/>
        <w:rPr>
          <w:rFonts w:eastAsia="Times New Roman"/>
          <w:b/>
          <w:lang w:val="ru-RU" w:eastAsia="ru-RU"/>
        </w:rPr>
      </w:pPr>
    </w:p>
    <w:p w14:paraId="6F8DFF9C" w14:textId="359404A0" w:rsidR="00287D9D" w:rsidRPr="00F159D0" w:rsidRDefault="00287D9D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238D5" w14:textId="40CAFA87" w:rsidR="00287D9D" w:rsidRPr="00F159D0" w:rsidRDefault="00287D9D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9DAE5" w14:textId="3C89C1D2" w:rsidR="00287D9D" w:rsidRDefault="00287D9D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D66BD" w14:textId="47BB2525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8CD707" w14:textId="43221889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141651" w14:textId="33A8CD09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EA12B" w14:textId="2B09D2BA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5F6D3" w14:textId="3B3ABA8B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341AF" w14:textId="18CBB297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F006E" w14:textId="5E1050EE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D938D" w14:textId="451260F0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DB36C" w14:textId="27792714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CF305" w14:textId="5063EEF7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36627" w14:textId="208019B4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66C1DD" w14:textId="5EBE7FB8" w:rsidR="009C22A4" w:rsidRDefault="009C22A4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369680" w14:textId="4238927A" w:rsidR="000C5BBB" w:rsidRDefault="000C5BBB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83454" w14:textId="45DC4478" w:rsidR="000C5BBB" w:rsidRDefault="000C5BBB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B9426" w14:textId="3EAF4681" w:rsidR="000C5BBB" w:rsidRDefault="000C5BBB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08E64" w14:textId="12D36FC4" w:rsidR="000C5BBB" w:rsidRDefault="000C5BBB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37916" w14:textId="6CF91463" w:rsidR="000C5BBB" w:rsidRDefault="000C5BBB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FFA2D" w14:textId="77777777" w:rsidR="000C5BBB" w:rsidRDefault="000C5BBB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88964" w14:textId="12DB9FBE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BEA68" w14:textId="707D4C83" w:rsidR="00E36192" w:rsidRDefault="00E36192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97C03" w14:textId="01C78584" w:rsidR="0035042F" w:rsidRDefault="0035042F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9C755" w14:textId="3540F26E" w:rsidR="0035042F" w:rsidRDefault="0035042F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13BAF" w14:textId="77777777" w:rsidR="0035042F" w:rsidRDefault="0035042F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75081" w14:textId="1B8F6D0D" w:rsidR="009E7DB1" w:rsidRPr="00F159D0" w:rsidRDefault="009E7DB1" w:rsidP="009E7DB1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59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F159D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F159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Проект договора </w:t>
      </w:r>
    </w:p>
    <w:p w14:paraId="01E07C36" w14:textId="77777777" w:rsidR="00F465F5" w:rsidRPr="00A83584" w:rsidRDefault="00F465F5" w:rsidP="00F465F5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</w:rPr>
      </w:pPr>
    </w:p>
    <w:p w14:paraId="1C09E2B6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F5">
        <w:rPr>
          <w:rFonts w:ascii="Times New Roman" w:hAnsi="Times New Roman" w:cs="Times New Roman"/>
          <w:b/>
          <w:sz w:val="24"/>
          <w:szCs w:val="24"/>
        </w:rPr>
        <w:t xml:space="preserve">ДОГОВОР ПОСТАВКИ </w:t>
      </w:r>
    </w:p>
    <w:p w14:paraId="424B1159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№__________</w:t>
      </w:r>
    </w:p>
    <w:p w14:paraId="54E55AC6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836CB" w14:textId="1C134258" w:rsidR="00F465F5" w:rsidRPr="00F465F5" w:rsidRDefault="00F465F5" w:rsidP="00F465F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Липецкая область, Грязинский район                                                «___»__________ 20___г.</w:t>
      </w:r>
    </w:p>
    <w:p w14:paraId="6ABAF3EB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C670C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Акционерное общество «Особая экономическая зона промышленно-производственного типа «Липецк» (АО «ОЭЗ ППТ «Липецк»), именуемое в дальнейшем «Покупатель», в лице ____________________, действующего(ей) на основании ________, с одной стороны и </w:t>
      </w:r>
      <w:r w:rsidRPr="00F465F5">
        <w:rPr>
          <w:rFonts w:ascii="Times New Roman" w:hAnsi="Times New Roman" w:cs="Times New Roman"/>
          <w:sz w:val="24"/>
          <w:szCs w:val="24"/>
        </w:rPr>
        <w:tab/>
        <w:t>________________, именуемое в дальнейшем «Поставщик», в лице _____________________, действующего(ей) на основании ____________________, с другой стороны, далее именуемые «Стороны», заключили настоящий договор (далее – Договор) о нижеследующем:</w:t>
      </w:r>
    </w:p>
    <w:p w14:paraId="3F7A07AF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8593A0" w14:textId="77777777" w:rsidR="00F465F5" w:rsidRPr="00F465F5" w:rsidRDefault="00F465F5" w:rsidP="00F465F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5F5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A7D2CCD" w14:textId="77777777" w:rsidR="00F465F5" w:rsidRPr="00F465F5" w:rsidRDefault="00F465F5" w:rsidP="00F465F5">
      <w:pPr>
        <w:pStyle w:val="a5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465F5">
        <w:rPr>
          <w:rFonts w:ascii="Times New Roman" w:hAnsi="Times New Roman"/>
          <w:sz w:val="24"/>
          <w:szCs w:val="24"/>
        </w:rPr>
        <w:t xml:space="preserve">Поставщик обязуется передать в собственность Покупателю Товар, а Покупатель принять и оплатить Товар на условиях, определенных Договором. </w:t>
      </w:r>
    </w:p>
    <w:p w14:paraId="5F2C9FD8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1.2. Наименование, количество единиц, качественные характеристики, комплектность и ассортимент Товара определяются в Спецификации </w:t>
      </w:r>
      <w:r w:rsidRPr="00F465F5">
        <w:rPr>
          <w:rFonts w:ascii="Times New Roman" w:hAnsi="Times New Roman" w:cs="Times New Roman"/>
          <w:iCs/>
          <w:sz w:val="24"/>
          <w:szCs w:val="24"/>
        </w:rPr>
        <w:t>(</w:t>
      </w:r>
      <w:hyperlink w:anchor="sub_1100" w:history="1">
        <w:r w:rsidRPr="00F465F5">
          <w:rPr>
            <w:rFonts w:ascii="Times New Roman" w:hAnsi="Times New Roman" w:cs="Times New Roman"/>
            <w:iCs/>
            <w:sz w:val="24"/>
            <w:szCs w:val="24"/>
          </w:rPr>
          <w:t>Приложение №1</w:t>
        </w:r>
      </w:hyperlink>
      <w:r w:rsidRPr="00F465F5">
        <w:rPr>
          <w:rFonts w:ascii="Times New Roman" w:hAnsi="Times New Roman" w:cs="Times New Roman"/>
          <w:iCs/>
          <w:sz w:val="24"/>
          <w:szCs w:val="24"/>
        </w:rPr>
        <w:t xml:space="preserve"> к Договору)</w:t>
      </w:r>
      <w:r w:rsidRPr="00F465F5">
        <w:rPr>
          <w:rFonts w:ascii="Times New Roman" w:hAnsi="Times New Roman" w:cs="Times New Roman"/>
          <w:i/>
          <w:sz w:val="24"/>
          <w:szCs w:val="24"/>
        </w:rPr>
        <w:t>.</w:t>
      </w:r>
    </w:p>
    <w:p w14:paraId="4DFD0679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1.3. Поставка Товара осуществляется Поставщиком в течение 25 (двадцати пяти) рабочих дней с даты заключения Договора.</w:t>
      </w:r>
    </w:p>
    <w:p w14:paraId="7EEE2419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1.4. Доставка товара осуществляется Поставщиком за его счет по адресу: Липецкая область, Грязинский район, с. Казинка, территория ОЭЗ ППТ Липецк, здание 2.</w:t>
      </w:r>
    </w:p>
    <w:p w14:paraId="10EBD29D" w14:textId="77777777" w:rsidR="00F465F5" w:rsidRPr="00F465F5" w:rsidRDefault="00F465F5" w:rsidP="00F46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FB8A81" w14:textId="77777777" w:rsidR="00F465F5" w:rsidRPr="00F465F5" w:rsidRDefault="00F465F5" w:rsidP="00F465F5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F5">
        <w:rPr>
          <w:rFonts w:ascii="Times New Roman" w:hAnsi="Times New Roman" w:cs="Times New Roman"/>
          <w:b/>
          <w:sz w:val="24"/>
          <w:szCs w:val="24"/>
        </w:rPr>
        <w:t>Качество Товара, тара и упаковка</w:t>
      </w:r>
    </w:p>
    <w:p w14:paraId="69FD5CEA" w14:textId="6D0D1D12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2.1. Качество поставляемого Товара и его маркировка должны соответствовать установленным законодательством РФ для данного вида Товара стандартам и техническим условиям, инструкциям, в том числе действующим на территории Российской Федерации требованиям ГОСТов, ТУ, нормативно-технической и иной документации, принятой для данного вида Товара, а также иным параметрам, указанным в согласованных Сторонами приложениях к Договору. Качество Товара удостоверяется установленными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 (при наличии), предоставляемыми на каждое наименование каждой партии Товара.</w:t>
      </w:r>
    </w:p>
    <w:p w14:paraId="37E265FC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2.2. Тара и упаковка, в которой отгружается Товар, должны соответствовать установленным в Российской Федерации стандартам или техническим условиям и обеспечивать сохранность Товара во время его транспортировки и хранения, иметь соответствующую требованиям маркировку. Тара является невозвратной, если иное не согласовано Сторонами.</w:t>
      </w:r>
    </w:p>
    <w:p w14:paraId="036F3A6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2.3. Товар передается Покупателю с принадлежностями, документами, относящимися к Товару, в том числе инструкциями по эксплуатации и уходу, сертификатом соответствия (при наличии), гарантийным талоном, техническим паспортом или иной документацией, содержащей информацию о Товаре на русском языке, находящейся в каждой упаковке Товара. В поставляемых с Товаром документах должны быть указаны условия гарантийного обслуживания.</w:t>
      </w:r>
    </w:p>
    <w:p w14:paraId="5D1F802A" w14:textId="77777777" w:rsidR="00F465F5" w:rsidRPr="00F465F5" w:rsidRDefault="00F465F5" w:rsidP="00F465F5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2.4. Товар должен быть новым, не бывшим в употреблении.</w:t>
      </w:r>
    </w:p>
    <w:p w14:paraId="1C84BECD" w14:textId="77777777" w:rsidR="00F465F5" w:rsidRPr="00F465F5" w:rsidRDefault="00F465F5" w:rsidP="00F46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87566" w14:textId="77777777" w:rsidR="00F465F5" w:rsidRPr="00F465F5" w:rsidRDefault="00F465F5" w:rsidP="00F465F5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F5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14:paraId="12DC8301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5F5">
        <w:rPr>
          <w:rFonts w:ascii="Times New Roman" w:hAnsi="Times New Roman" w:cs="Times New Roman"/>
          <w:sz w:val="24"/>
          <w:szCs w:val="24"/>
          <w:u w:val="single"/>
        </w:rPr>
        <w:t>3.1. Поставщик обязан:</w:t>
      </w:r>
    </w:p>
    <w:p w14:paraId="309A72A3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3.1.1. Определить представителя для обеспечения взаимодействия с Покупателем в соответствии с пунктами 5.1. и 5.2. Договора. </w:t>
      </w:r>
    </w:p>
    <w:p w14:paraId="302CB6AD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3.1.2. Поставить Товар в сроки, количестве, ассортименте, комплектности, по качеству в соответствии с условиями Договора.</w:t>
      </w:r>
      <w:r w:rsidRPr="00F465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68CE0F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3.1.3. Передать Покупателю Товар, свободный от прав и притязаний третьих лиц.</w:t>
      </w:r>
    </w:p>
    <w:p w14:paraId="55B5ECAA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3.1.4. 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14:paraId="3F452015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3.1.5. В случае возникновения обстоятельств, препятствующих своевременному исполнению обязательств, немедленно уведомить об этом Покупателя в порядке, предусмотренном п. 5.2. Договора.</w:t>
      </w:r>
    </w:p>
    <w:p w14:paraId="59EC95CD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3.1.6. Осуществить доставку Товара и погрузочно-разгрузочные работы за свой счет.</w:t>
      </w:r>
    </w:p>
    <w:p w14:paraId="643BC0F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65FE3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5F5">
        <w:rPr>
          <w:rFonts w:ascii="Times New Roman" w:hAnsi="Times New Roman" w:cs="Times New Roman"/>
          <w:sz w:val="24"/>
          <w:szCs w:val="24"/>
          <w:u w:val="single"/>
        </w:rPr>
        <w:t>3.2. Покупатель обязан:</w:t>
      </w:r>
    </w:p>
    <w:p w14:paraId="5AD5AEC9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3.2.1. Определить представителя для обеспечения взаимодействия с Поставщиком в соответствии с пунктами 5.1. и 5.2. Договора.</w:t>
      </w:r>
    </w:p>
    <w:p w14:paraId="529F4111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3.2.2. Организовать приемку поставляемого Товара.</w:t>
      </w:r>
    </w:p>
    <w:p w14:paraId="4290002B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3.2.3. Оплатить Товар в соответствии с условиями Договора.</w:t>
      </w:r>
    </w:p>
    <w:p w14:paraId="2963470B" w14:textId="77777777" w:rsidR="00F465F5" w:rsidRPr="00F465F5" w:rsidRDefault="00F465F5" w:rsidP="00F465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9272B" w14:textId="77777777" w:rsidR="00F465F5" w:rsidRPr="00F465F5" w:rsidRDefault="00F465F5" w:rsidP="00F465F5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F5"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14:paraId="545082F9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4.1. Цена Договора включает стоимость Товара, маркировки, тары, упаковки, доставки Товара Покупателю, страхования Товара на время доставки, погрузочно-разгрузочных работ, гарантийного обслуживания, а также налоги, сборы, таможенные и другие обязательные платежи, прочие расходы Поставщика в связи с выполнением Договора, и составляет ____________ (________________) руб., </w:t>
      </w:r>
      <w:r w:rsidRPr="00F465F5">
        <w:rPr>
          <w:rFonts w:ascii="Times New Roman" w:hAnsi="Times New Roman" w:cs="Times New Roman"/>
          <w:i/>
          <w:sz w:val="24"/>
          <w:szCs w:val="24"/>
        </w:rPr>
        <w:t>в том числе НДС __%_______</w:t>
      </w:r>
      <w:r w:rsidRPr="00F465F5">
        <w:rPr>
          <w:rStyle w:val="afc"/>
          <w:rFonts w:ascii="Times New Roman" w:hAnsi="Times New Roman" w:cs="Times New Roman"/>
          <w:i/>
          <w:sz w:val="24"/>
          <w:szCs w:val="24"/>
        </w:rPr>
        <w:footnoteReference w:id="1"/>
      </w:r>
      <w:r w:rsidRPr="00F465F5">
        <w:rPr>
          <w:rFonts w:ascii="Times New Roman" w:hAnsi="Times New Roman" w:cs="Times New Roman"/>
          <w:sz w:val="24"/>
          <w:szCs w:val="24"/>
        </w:rPr>
        <w:t>.</w:t>
      </w:r>
    </w:p>
    <w:p w14:paraId="2FBD68F1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4.2. Покупатель оплачивает Товар в рублях Российской Федерации, путем перечисления денежных средств на расчетный счет Поставщика, на основании подписанной Сторонами товарной накладной, полученной от Поставщика, оригинала счета и </w:t>
      </w:r>
      <w:r w:rsidRPr="00F465F5">
        <w:rPr>
          <w:rFonts w:ascii="Times New Roman" w:hAnsi="Times New Roman" w:cs="Times New Roman"/>
          <w:i/>
          <w:sz w:val="24"/>
          <w:szCs w:val="24"/>
        </w:rPr>
        <w:t>счета-фактуры</w:t>
      </w:r>
      <w:r w:rsidRPr="00F465F5">
        <w:rPr>
          <w:rStyle w:val="afc"/>
          <w:rFonts w:ascii="Times New Roman" w:hAnsi="Times New Roman" w:cs="Times New Roman"/>
          <w:i/>
          <w:sz w:val="24"/>
          <w:szCs w:val="24"/>
        </w:rPr>
        <w:t>2</w:t>
      </w:r>
      <w:r w:rsidRPr="00F465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5F5">
        <w:rPr>
          <w:rFonts w:ascii="Times New Roman" w:hAnsi="Times New Roman" w:cs="Times New Roman"/>
          <w:iCs/>
          <w:sz w:val="24"/>
          <w:szCs w:val="24"/>
        </w:rPr>
        <w:t>(</w:t>
      </w:r>
      <w:r w:rsidRPr="00F465F5">
        <w:rPr>
          <w:rFonts w:ascii="Times New Roman" w:hAnsi="Times New Roman" w:cs="Times New Roman"/>
          <w:sz w:val="24"/>
          <w:szCs w:val="24"/>
        </w:rPr>
        <w:t xml:space="preserve">Поставщик вправе предоставить универсальный передаточный документ (далее – УПД) вместо товарной накладной </w:t>
      </w:r>
      <w:r w:rsidRPr="00F465F5">
        <w:rPr>
          <w:rFonts w:ascii="Times New Roman" w:hAnsi="Times New Roman" w:cs="Times New Roman"/>
          <w:i/>
          <w:iCs/>
          <w:sz w:val="24"/>
          <w:szCs w:val="24"/>
        </w:rPr>
        <w:t>и счета-фактуры</w:t>
      </w:r>
      <w:r w:rsidRPr="00F465F5">
        <w:rPr>
          <w:rFonts w:ascii="Times New Roman" w:hAnsi="Times New Roman" w:cs="Times New Roman"/>
          <w:sz w:val="24"/>
          <w:szCs w:val="24"/>
        </w:rPr>
        <w:t>)</w:t>
      </w:r>
      <w:r w:rsidRPr="00F46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65F5">
        <w:rPr>
          <w:rFonts w:ascii="Times New Roman" w:hAnsi="Times New Roman" w:cs="Times New Roman"/>
          <w:sz w:val="24"/>
          <w:szCs w:val="24"/>
        </w:rPr>
        <w:t xml:space="preserve">в течение 7 (семи) рабочих дней с даты поставки Товара. </w:t>
      </w:r>
    </w:p>
    <w:p w14:paraId="106FC144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4.3. Датой оплаты считается дата зачисления денежных средств на корреспондентский счет банка Поставщика. Если дата платежа приходится на нерабочий день, днём платежа считается первый, следующий за ним рабочий день.</w:t>
      </w:r>
    </w:p>
    <w:p w14:paraId="2A560DC5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4.4. Покупатель вправе при оплате поставленного Товара удержать из сумм, подлежащих уплате Поставщику, суммы штрафов и пеней за нарушение Поставщиком условий Договора. </w:t>
      </w:r>
    </w:p>
    <w:p w14:paraId="425AFDA8" w14:textId="77777777" w:rsidR="00F465F5" w:rsidRPr="00F465F5" w:rsidRDefault="00F465F5" w:rsidP="00F465F5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7C1EDA0" w14:textId="77777777" w:rsidR="00F465F5" w:rsidRPr="00F465F5" w:rsidRDefault="00F465F5" w:rsidP="00F465F5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F5">
        <w:rPr>
          <w:rFonts w:ascii="Times New Roman" w:hAnsi="Times New Roman" w:cs="Times New Roman"/>
          <w:b/>
          <w:sz w:val="24"/>
          <w:szCs w:val="24"/>
        </w:rPr>
        <w:t>Условия поставки, порядок приемки Товара</w:t>
      </w:r>
    </w:p>
    <w:p w14:paraId="25C5D391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5.1. Взаимодействие Сторон в ходе исполнения Договора осуществляется через представителей (работников) Поставщика и Покупателя. Стороны обязуются не позднее 2 (двух) рабочих дней со дня заключения Договора назначить представителей (работников) и направить друг другу уведомление, содержащее сведения о представителе (работнике) </w:t>
      </w:r>
      <w:r w:rsidRPr="00F465F5">
        <w:rPr>
          <w:rFonts w:ascii="Times New Roman" w:hAnsi="Times New Roman" w:cs="Times New Roman"/>
          <w:sz w:val="24"/>
          <w:szCs w:val="24"/>
        </w:rPr>
        <w:lastRenderedPageBreak/>
        <w:t>(Ф.И.О., должность, перечень полномочий, телефон, факс, адрес электронной почты, иные средства связи).</w:t>
      </w:r>
    </w:p>
    <w:p w14:paraId="31521D3F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5.2.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обязательным последующим направлением почтовым отправлением, либо передачей представителю Стороны под роспись (нарочным).</w:t>
      </w:r>
    </w:p>
    <w:p w14:paraId="3638BCE0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Ответ на запрос (уведомление, требование), если иное не предусмотрено Договором, должен быть направлен в течение 3 (трех) рабочих дней со дня его получения. </w:t>
      </w:r>
    </w:p>
    <w:p w14:paraId="39B29FB0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5.3. Условия поставки Товара.</w:t>
      </w:r>
    </w:p>
    <w:p w14:paraId="14A4F343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5.3.1. Поставщик представляет Покупателю оперативную информацию о готовности Товара к отгрузке, о времени планируемой отгрузки, о факте отгрузки (в течение 30 минут после отгрузки) с обязательным указанием:</w:t>
      </w:r>
    </w:p>
    <w:p w14:paraId="17152064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- наименования доставщика;</w:t>
      </w:r>
    </w:p>
    <w:p w14:paraId="2088680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- полного перечня отгруженного Товара (наименование, количество); </w:t>
      </w:r>
    </w:p>
    <w:p w14:paraId="2C0AD9BD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- номера квитанции/накладной;</w:t>
      </w:r>
    </w:p>
    <w:p w14:paraId="374FE64D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- транспортного средства, которым осуществляется доставка;</w:t>
      </w:r>
    </w:p>
    <w:p w14:paraId="0F42EC1F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- номера вагона, контейнера, автомобиля и др.;</w:t>
      </w:r>
    </w:p>
    <w:p w14:paraId="15691411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- станции/пункта назначения.</w:t>
      </w:r>
    </w:p>
    <w:p w14:paraId="7B33897E" w14:textId="77777777" w:rsidR="00F465F5" w:rsidRPr="00F465F5" w:rsidRDefault="00F465F5" w:rsidP="00F465F5">
      <w:pPr>
        <w:widowControl w:val="0"/>
        <w:spacing w:line="276" w:lineRule="auto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5.3.2. Поставщик предоставляет Покупателю при передаче Товара оригиналы следующих документов: счет; </w:t>
      </w:r>
      <w:r w:rsidRPr="00F465F5">
        <w:rPr>
          <w:rFonts w:ascii="Times New Roman" w:hAnsi="Times New Roman" w:cs="Times New Roman"/>
          <w:i/>
          <w:iCs/>
          <w:sz w:val="24"/>
          <w:szCs w:val="24"/>
        </w:rPr>
        <w:t>счет-фактура</w:t>
      </w:r>
      <w:r w:rsidRPr="00F465F5">
        <w:rPr>
          <w:rStyle w:val="afc"/>
          <w:rFonts w:ascii="Times New Roman" w:hAnsi="Times New Roman" w:cs="Times New Roman"/>
          <w:i/>
          <w:sz w:val="24"/>
          <w:szCs w:val="24"/>
        </w:rPr>
        <w:t>2</w:t>
      </w:r>
      <w:r w:rsidRPr="00F465F5">
        <w:rPr>
          <w:rFonts w:ascii="Times New Roman" w:hAnsi="Times New Roman" w:cs="Times New Roman"/>
          <w:sz w:val="24"/>
          <w:szCs w:val="24"/>
        </w:rPr>
        <w:t xml:space="preserve"> на отгруженный Товар; товарная накладная в 2 (двух) экземплярах; документы, предусмотренные п. 2.3. Договора. Поставщик вправе предоставить УПД вместо товарной накладной </w:t>
      </w:r>
      <w:r w:rsidRPr="00F465F5">
        <w:rPr>
          <w:rFonts w:ascii="Times New Roman" w:hAnsi="Times New Roman" w:cs="Times New Roman"/>
          <w:i/>
          <w:iCs/>
          <w:sz w:val="24"/>
          <w:szCs w:val="24"/>
        </w:rPr>
        <w:t>и счета-фактуры.</w:t>
      </w:r>
    </w:p>
    <w:p w14:paraId="032EA54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5.3.3. По поручению Поставщика доставка может осуществляться третьими лицами, являющимися грузоотправителями, при этом ответственность за деятельность третьих лиц несет Поставщик.</w:t>
      </w:r>
    </w:p>
    <w:p w14:paraId="2F867978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По поручению Покупателя приемку Товара может производить Грузополучатель на основании доверенности или договора.</w:t>
      </w:r>
    </w:p>
    <w:p w14:paraId="54EEB5AE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5.4. Датой поставки Товара считается дата подписания Сторонами товарной накладной. Право собственности, риск случайной гибели и/или случайного повреждения Товара переходит на Покупателя после подписания Сторонами товарной накладной. </w:t>
      </w:r>
    </w:p>
    <w:p w14:paraId="64BCB0D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5.5. Приемка Товара производится в рабочие дни в месте нахождения Покупателя. Приемка Товара осуществляется в присутствии уполномоченных представителей Сторон, если между Сторонами не достигнуты иные договоренности.</w:t>
      </w:r>
    </w:p>
    <w:p w14:paraId="35D8559C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В случае получения Товара от транспортной организации Покупатель проверяет соответствие Товара сведениям, указанным в транспортных и сопроводительных документах.</w:t>
      </w:r>
    </w:p>
    <w:p w14:paraId="47591C09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Приемка Товара по количеству производится в день поставки.</w:t>
      </w:r>
    </w:p>
    <w:p w14:paraId="4095615B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Проверка Товара по ассортименту, номенклатуре, комплектности и качеству производится в течение 3-х рабочих дней с даты поставки. </w:t>
      </w:r>
    </w:p>
    <w:p w14:paraId="3DC4C2F7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5.6. При обнаружении несоответствия поставленного Товара по количеству, ассортименту, номенклатуре, комплектности, качеству, требованиям ГОСТов, ТУ, либо данным, указанным в маркировке, сопроводительных документах, иным условиям Договора, Покупатель обязан остановить приемку, а также в день выявления несоответствия поставленного Товара письменно уведомить Поставщика об обстоятельствах, послуживших причиной приостановления приемки. Письменным уведомлением Поставщика является соответствующая отметка уполномоченного </w:t>
      </w:r>
      <w:r w:rsidRPr="00F465F5">
        <w:rPr>
          <w:rFonts w:ascii="Times New Roman" w:hAnsi="Times New Roman" w:cs="Times New Roman"/>
          <w:sz w:val="24"/>
          <w:szCs w:val="24"/>
        </w:rPr>
        <w:lastRenderedPageBreak/>
        <w:t>представителя Покупателя в товарной накладной, либо письменная претензия, направленная в соответствии с п. 5.2. Договора.</w:t>
      </w:r>
    </w:p>
    <w:p w14:paraId="40784E94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Поставщик </w:t>
      </w:r>
      <w:bookmarkStart w:id="26" w:name="_Hlk526349661"/>
      <w:r w:rsidRPr="00F465F5">
        <w:rPr>
          <w:rFonts w:ascii="Times New Roman" w:hAnsi="Times New Roman" w:cs="Times New Roman"/>
          <w:sz w:val="24"/>
          <w:szCs w:val="24"/>
        </w:rPr>
        <w:t>в течение 14 (четырнадцати) календарных дней</w:t>
      </w:r>
      <w:bookmarkEnd w:id="26"/>
      <w:r w:rsidRPr="00F465F5">
        <w:rPr>
          <w:rFonts w:ascii="Times New Roman" w:hAnsi="Times New Roman" w:cs="Times New Roman"/>
          <w:sz w:val="24"/>
          <w:szCs w:val="24"/>
        </w:rPr>
        <w:t xml:space="preserve"> с даты получения уведомления Покупателя за свой счет обязан заменить Товар, несоответствующий по номенклатуре, комплектности, качеству, либо иным требованиям Договора, либо допоставить недостающий по количеству Товар, в противном случае Покупатель вправе отказаться от приемки Товара.</w:t>
      </w:r>
    </w:p>
    <w:p w14:paraId="626B5D3A" w14:textId="77777777" w:rsidR="00F465F5" w:rsidRPr="00F465F5" w:rsidRDefault="00F465F5" w:rsidP="00F465F5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F5">
        <w:rPr>
          <w:rFonts w:ascii="Times New Roman" w:hAnsi="Times New Roman" w:cs="Times New Roman"/>
          <w:b/>
          <w:sz w:val="24"/>
          <w:szCs w:val="24"/>
        </w:rPr>
        <w:t>Гарантии</w:t>
      </w:r>
    </w:p>
    <w:p w14:paraId="4BE475A0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6.1. Поставленный Товар должен иметь гарантию предприятия – изготовителя.</w:t>
      </w:r>
    </w:p>
    <w:p w14:paraId="1681691F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6.1.1. Поставщик должен обеспечить гарантийное обслуживание поставленного товара.  </w:t>
      </w:r>
    </w:p>
    <w:p w14:paraId="7DAA969C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Срок гарантийного обслуживания составляет _______ (__________)</w:t>
      </w:r>
      <w:r w:rsidRPr="00F465F5">
        <w:rPr>
          <w:rStyle w:val="afc"/>
          <w:rFonts w:ascii="Times New Roman" w:hAnsi="Times New Roman" w:cs="Times New Roman"/>
          <w:sz w:val="24"/>
          <w:szCs w:val="24"/>
        </w:rPr>
        <w:footnoteReference w:id="2"/>
      </w:r>
      <w:r w:rsidRPr="00F465F5">
        <w:rPr>
          <w:rFonts w:ascii="Times New Roman" w:hAnsi="Times New Roman" w:cs="Times New Roman"/>
          <w:sz w:val="24"/>
          <w:szCs w:val="24"/>
        </w:rPr>
        <w:t xml:space="preserve"> месяцев и исчисляется с даты поставки.</w:t>
      </w:r>
    </w:p>
    <w:p w14:paraId="1460E266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6.2. Поставщик должен за свой счет и в сроки, согласованные с Покупателем, устранять любые дефекты в поставляемом Товаре, выявленные в период гарантийного срока. В случае выхода из строя Товара Поставщик обязан в срок не позднее 5 (пяти) рабочих дней с даты получения соответствующего письменного извещения Покупателя направить своего представителя для участия в составлении акта, фиксирующего дефекты, согласования порядка и сроков их устранения, либо замены Товара.  </w:t>
      </w:r>
    </w:p>
    <w:p w14:paraId="63DA231E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Гарантийный срок продлевается на время, в течении которого Товар не мог использоваться из-за обнаружения в нем недостатков, на период устранения дефектов или замены Товара. </w:t>
      </w:r>
    </w:p>
    <w:p w14:paraId="42821B5A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6.4. В рамках гарантийного обслуживания Поставщик обязуется:</w:t>
      </w:r>
    </w:p>
    <w:p w14:paraId="1460234A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•</w:t>
      </w:r>
      <w:r w:rsidRPr="00F465F5">
        <w:rPr>
          <w:rFonts w:ascii="Times New Roman" w:hAnsi="Times New Roman" w:cs="Times New Roman"/>
          <w:sz w:val="24"/>
          <w:szCs w:val="24"/>
        </w:rPr>
        <w:tab/>
        <w:t>диагностировать неисправности Товара;</w:t>
      </w:r>
    </w:p>
    <w:p w14:paraId="47368E5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•</w:t>
      </w:r>
      <w:r w:rsidRPr="00F465F5">
        <w:rPr>
          <w:rFonts w:ascii="Times New Roman" w:hAnsi="Times New Roman" w:cs="Times New Roman"/>
          <w:sz w:val="24"/>
          <w:szCs w:val="24"/>
        </w:rPr>
        <w:tab/>
        <w:t>устранять выявленные недостатки Товара, за которые он отвечает, путем замены неисправных деталей или иным образом;</w:t>
      </w:r>
    </w:p>
    <w:p w14:paraId="12FEC1B9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•</w:t>
      </w:r>
      <w:r w:rsidRPr="00F465F5">
        <w:rPr>
          <w:rFonts w:ascii="Times New Roman" w:hAnsi="Times New Roman" w:cs="Times New Roman"/>
          <w:sz w:val="24"/>
          <w:szCs w:val="24"/>
        </w:rPr>
        <w:tab/>
        <w:t>осуществлять ввод в эксплуатацию Товара после устранения недостатков;</w:t>
      </w:r>
    </w:p>
    <w:p w14:paraId="525A9931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•</w:t>
      </w:r>
      <w:r w:rsidRPr="00F465F5">
        <w:rPr>
          <w:rFonts w:ascii="Times New Roman" w:hAnsi="Times New Roman" w:cs="Times New Roman"/>
          <w:sz w:val="24"/>
          <w:szCs w:val="24"/>
        </w:rPr>
        <w:tab/>
        <w:t>консультировать сотрудников покупателя по вопросам работы Товара после устранения недостатков.</w:t>
      </w:r>
    </w:p>
    <w:p w14:paraId="78B3D579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6.5. Гарантийное обслуживание осуществляется безвозмездно.</w:t>
      </w:r>
    </w:p>
    <w:p w14:paraId="261179A5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6.6. Качество гарантийного обслуживания должно соответствовать обязательным требованиям, а также требованиям, изложенным в паспорте и иной технической документации на каждую единицу Товара.</w:t>
      </w:r>
    </w:p>
    <w:p w14:paraId="07747DFF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6.7. Поставщик обязуется использовать при гарантийном обслуживании детали, изготовленные производителем соответствующего Товара.</w:t>
      </w:r>
    </w:p>
    <w:p w14:paraId="1B1244F4" w14:textId="77777777" w:rsidR="00F465F5" w:rsidRPr="00F465F5" w:rsidRDefault="00F465F5" w:rsidP="00F465F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65F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26EC09A7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483B0A4F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7.2. 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установленным в Договоре, Покупатель вправе по своему выбору потребовать от Поставщика:</w:t>
      </w:r>
    </w:p>
    <w:p w14:paraId="1C074CD9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ab/>
        <w:t>а) соразмерного уменьшения цены Товара;</w:t>
      </w:r>
    </w:p>
    <w:p w14:paraId="5F1BD3A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ab/>
        <w:t>б) безвозмездного устранения недостатков Товара или замена Товара в 14-дневный срок;</w:t>
      </w:r>
    </w:p>
    <w:p w14:paraId="4992CD89" w14:textId="77777777" w:rsidR="00F465F5" w:rsidRPr="00F465F5" w:rsidRDefault="00F465F5" w:rsidP="00F465F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в) возмещения своих расходов на устранение недостатков Товара.</w:t>
      </w:r>
    </w:p>
    <w:p w14:paraId="1FE3D8E3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lastRenderedPageBreak/>
        <w:t>7.3. При опоздании (просрочке) в поставке Товара против срока, установленного Договором, Покупатель вправе требовать с Поставщика уплаты пеней в размере 0,1% от цены подлежащего поставке Товара за каждый день просрочки.</w:t>
      </w:r>
    </w:p>
    <w:p w14:paraId="0304475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При нарушении срока оплаты, установленного Договором, Поставщик вправе требовать с Покупателя уплаты пеней в размере 0,1% от суммы долга за каждый день просрочки, но не более 10% суммы долга.</w:t>
      </w:r>
    </w:p>
    <w:p w14:paraId="5630D9DF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7.4. В случае замены поставленного Товара вследствие дефектов или несоответствия установленным техническим или иным требованиям, Покупатель вправе удерживать с Поставщика пеню от стоимости заменяемого Товара как за просрочку в поставке Товара со дня, когда согласно Договору, Товар должен быть поставлен, до дня фактической поставки Поставщиком Товара, соответствующего Договору.</w:t>
      </w:r>
    </w:p>
    <w:p w14:paraId="2B232BFD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7.5. Если допущенные Поставщиком отступления в качестве, комплектности и/или объемах поставленного Товара от условий Договора в установленный Покупателем срок не были устранены, либо являются неустранимыми и существенными, Покупатель вправе отказаться от исполнения Договора и потребовать возмещения Поставщиком причиненных убытков. </w:t>
      </w:r>
    </w:p>
    <w:p w14:paraId="7F5B4992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7.6. Убытки, причиненные по вине Поставщика Покупателю и/или третьим лицам в ходе исполнения Договора, полностью возмещаются Поставщиком. В случае если убытки превышают размер пеней и штрафов (далее - штрафные санкции) по Договору, убытки возмещаются сверх штрафных санкций, установленных Договором.</w:t>
      </w:r>
    </w:p>
    <w:p w14:paraId="6C225CDF" w14:textId="77777777" w:rsidR="00F465F5" w:rsidRPr="00F465F5" w:rsidRDefault="00F465F5" w:rsidP="00F465F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7.7.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7D51DA82" w14:textId="77777777" w:rsidR="00F465F5" w:rsidRPr="00F465F5" w:rsidRDefault="00F465F5" w:rsidP="00F465F5">
      <w:pPr>
        <w:pStyle w:val="31"/>
        <w:spacing w:after="0" w:line="276" w:lineRule="auto"/>
        <w:ind w:left="0"/>
        <w:jc w:val="both"/>
        <w:rPr>
          <w:sz w:val="24"/>
          <w:szCs w:val="24"/>
        </w:rPr>
      </w:pPr>
      <w:r w:rsidRPr="00F465F5">
        <w:rPr>
          <w:sz w:val="24"/>
          <w:szCs w:val="24"/>
        </w:rPr>
        <w:t xml:space="preserve"> </w:t>
      </w:r>
    </w:p>
    <w:p w14:paraId="4838A509" w14:textId="77777777" w:rsidR="00F465F5" w:rsidRPr="00F465F5" w:rsidRDefault="00F465F5" w:rsidP="00F465F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65F5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40203531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2EA57A5C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1D53E1EF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</w:t>
      </w:r>
      <w:proofErr w:type="spellStart"/>
      <w:r w:rsidRPr="00F465F5">
        <w:rPr>
          <w:rFonts w:ascii="Times New Roman" w:hAnsi="Times New Roman" w:cs="Times New Roman"/>
          <w:sz w:val="24"/>
          <w:szCs w:val="24"/>
        </w:rPr>
        <w:t>Неизвещение</w:t>
      </w:r>
      <w:proofErr w:type="spellEnd"/>
      <w:r w:rsidRPr="00F465F5">
        <w:rPr>
          <w:rFonts w:ascii="Times New Roman" w:hAnsi="Times New Roman" w:cs="Times New Roman"/>
          <w:sz w:val="24"/>
          <w:szCs w:val="24"/>
        </w:rPr>
        <w:t xml:space="preserve"> или несвоевременное извещение лишает Сторону ссылаться на обстоятельства непреодолимой силы как на случаи, освобождающие от ответственности. </w:t>
      </w:r>
    </w:p>
    <w:p w14:paraId="360F3E61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01D8DDB1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D8998" w14:textId="77777777" w:rsidR="00F465F5" w:rsidRPr="00F465F5" w:rsidRDefault="00F465F5" w:rsidP="00F465F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65F5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14:paraId="3D547233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9.1. Все споры, возникающие при исполнении Договора, решаются Сторонами путем переговоров, которые могут проводиться, в том числе, путем отправления писем по почте, обмена факсовыми сообщениями.</w:t>
      </w:r>
    </w:p>
    <w:p w14:paraId="6BADE12C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lastRenderedPageBreak/>
        <w:t>9.2. Если Стороны не придут к соглашению путем переговоров, все споры рассматриваются в претензионном порядке. Срок рассмотрения претензии – 3 (три) рабочих дня с даты получения претензии.</w:t>
      </w:r>
    </w:p>
    <w:p w14:paraId="08A43C3D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1FA7AF54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DE1B5" w14:textId="77777777" w:rsidR="00F465F5" w:rsidRPr="00F465F5" w:rsidRDefault="00F465F5" w:rsidP="00F465F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5F5">
        <w:rPr>
          <w:rFonts w:ascii="Times New Roman" w:hAnsi="Times New Roman"/>
          <w:b/>
          <w:bCs/>
          <w:sz w:val="24"/>
          <w:szCs w:val="24"/>
        </w:rPr>
        <w:t xml:space="preserve"> Срок действия Договора</w:t>
      </w:r>
    </w:p>
    <w:p w14:paraId="6CC8E5CC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10.1. Договор вступает в силу с даты его подписания Сторонами и действует до полного исполнения Сторонами своих обязательств.     </w:t>
      </w:r>
    </w:p>
    <w:p w14:paraId="7224A57D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02ED9949" w14:textId="77777777" w:rsidR="00F465F5" w:rsidRPr="00F465F5" w:rsidRDefault="00F465F5" w:rsidP="00F465F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5F5">
        <w:rPr>
          <w:rFonts w:ascii="Times New Roman" w:hAnsi="Times New Roman"/>
          <w:b/>
          <w:bCs/>
          <w:sz w:val="24"/>
          <w:szCs w:val="24"/>
        </w:rPr>
        <w:t xml:space="preserve"> Прочие условия</w:t>
      </w:r>
    </w:p>
    <w:p w14:paraId="701E3625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11.1. В случае изменения у какой-либо из Сторон юридического статуса, адреса и банковских реквизитов, она обязана в течение 5 (пяти) дней со дня возникновения изменений известить другую Сторону.</w:t>
      </w:r>
    </w:p>
    <w:p w14:paraId="52102539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11.2. Договор, акты, письма, уведомления и иная документация направляется в оригиналах по адресам, указанным в разделе 12 Договора. </w:t>
      </w:r>
    </w:p>
    <w:p w14:paraId="5070EF52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Копии документов, пересылаемых по электронной почте (по адресам </w:t>
      </w:r>
      <w:proofErr w:type="spellStart"/>
      <w:r w:rsidRPr="00F465F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465F5">
        <w:rPr>
          <w:rFonts w:ascii="Times New Roman" w:hAnsi="Times New Roman" w:cs="Times New Roman"/>
          <w:sz w:val="24"/>
          <w:szCs w:val="24"/>
        </w:rPr>
        <w:t>, указанным в разделе 12 Договора), факсом (по номеру, указанному в разделе 12 Договора), признаются Сторонами имеющими юридическую силу до замены их оригиналами.</w:t>
      </w:r>
    </w:p>
    <w:p w14:paraId="179A010C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11.3.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Договора, признается надлежащим и лишает другую Сторону права ссылаться на указанные обстоятельства. </w:t>
      </w:r>
    </w:p>
    <w:p w14:paraId="0A26DE30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11.4. Стороны признают и соглашаются с тем, что любая без исключения деловая корреспонденция, отправленная с адресов электронной почты, указанных в Договоре, является исходящей от надлежащим образом уполномоченных представителей Сторон.</w:t>
      </w:r>
    </w:p>
    <w:p w14:paraId="10268D17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 xml:space="preserve">11.5. Договор составлен </w:t>
      </w:r>
      <w:r w:rsidRPr="00F465F5">
        <w:rPr>
          <w:rFonts w:ascii="Times New Roman" w:hAnsi="Times New Roman" w:cs="Times New Roman"/>
          <w:iCs/>
          <w:sz w:val="24"/>
          <w:szCs w:val="24"/>
        </w:rPr>
        <w:t xml:space="preserve">в форме электронного документа, подписанного усиленными электронными подписями Сторон, и на бумажном носителе в двух экземплярах, </w:t>
      </w:r>
      <w:r w:rsidRPr="00F465F5">
        <w:rPr>
          <w:rFonts w:ascii="Times New Roman" w:hAnsi="Times New Roman" w:cs="Times New Roman"/>
          <w:sz w:val="24"/>
          <w:szCs w:val="24"/>
        </w:rPr>
        <w:t>по одному для каждой из Сторон. Все экземпляры Договора, составленные в форме электронного документа и на бумажном носителе имеют одинаковую силу.</w:t>
      </w:r>
    </w:p>
    <w:p w14:paraId="31FF60EE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5F5">
        <w:rPr>
          <w:rFonts w:ascii="Times New Roman" w:hAnsi="Times New Roman" w:cs="Times New Roman"/>
          <w:sz w:val="24"/>
          <w:szCs w:val="24"/>
        </w:rPr>
        <w:t>11.6. К Договору прилагается и является его неотъемлемой частью:</w:t>
      </w:r>
    </w:p>
    <w:p w14:paraId="2D365F6E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5F5">
        <w:rPr>
          <w:rFonts w:ascii="Times New Roman" w:hAnsi="Times New Roman" w:cs="Times New Roman"/>
          <w:iCs/>
          <w:sz w:val="24"/>
          <w:szCs w:val="24"/>
        </w:rPr>
        <w:t>11.6.1. Спецификация (</w:t>
      </w:r>
      <w:hyperlink w:anchor="sub_1100" w:history="1">
        <w:r w:rsidRPr="00F465F5">
          <w:rPr>
            <w:rFonts w:ascii="Times New Roman" w:hAnsi="Times New Roman" w:cs="Times New Roman"/>
            <w:iCs/>
            <w:sz w:val="24"/>
            <w:szCs w:val="24"/>
          </w:rPr>
          <w:t>Приложение №1</w:t>
        </w:r>
      </w:hyperlink>
      <w:r w:rsidRPr="00F465F5">
        <w:rPr>
          <w:rFonts w:ascii="Times New Roman" w:hAnsi="Times New Roman" w:cs="Times New Roman"/>
          <w:iCs/>
          <w:sz w:val="24"/>
          <w:szCs w:val="24"/>
        </w:rPr>
        <w:t>).</w:t>
      </w:r>
    </w:p>
    <w:p w14:paraId="19F7D80E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65F5">
        <w:rPr>
          <w:rFonts w:ascii="Times New Roman" w:hAnsi="Times New Roman" w:cs="Times New Roman"/>
          <w:bCs/>
          <w:iCs/>
          <w:sz w:val="24"/>
          <w:szCs w:val="24"/>
        </w:rPr>
        <w:t>11.7. Внесение в условия Договора изменений и дополнений, не противоречащих законодательству Российской Федерации, осуществляется путем заключения Сторонами в письменной форме дополнительных соглашений к Договору, которые являются его неотъемлемой частью.</w:t>
      </w:r>
    </w:p>
    <w:p w14:paraId="54284370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FFBED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465F5">
        <w:rPr>
          <w:rFonts w:ascii="Times New Roman" w:hAnsi="Times New Roman" w:cs="Times New Roman"/>
          <w:b/>
          <w:bCs/>
          <w:noProof/>
          <w:sz w:val="24"/>
          <w:szCs w:val="24"/>
        </w:rPr>
        <w:t>12. Адреса и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1"/>
        <w:gridCol w:w="4544"/>
      </w:tblGrid>
      <w:tr w:rsidR="0019550C" w:rsidRPr="0019550C" w14:paraId="7F5D99B9" w14:textId="77777777" w:rsidTr="00CF6D7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5607D94" w14:textId="77777777" w:rsidR="00F465F5" w:rsidRPr="0019550C" w:rsidRDefault="00F465F5" w:rsidP="00CF6D77">
            <w:pPr>
              <w:pStyle w:val="20"/>
              <w:spacing w:before="0" w:line="276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955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Покупатель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1BE5F60" w14:textId="77777777" w:rsidR="00F465F5" w:rsidRPr="0019550C" w:rsidRDefault="00F465F5" w:rsidP="00CF6D77">
            <w:pPr>
              <w:pStyle w:val="20"/>
              <w:spacing w:before="0" w:line="276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955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Поставщик</w:t>
            </w:r>
          </w:p>
        </w:tc>
      </w:tr>
      <w:tr w:rsidR="00F465F5" w:rsidRPr="00F465F5" w14:paraId="23ED93AC" w14:textId="77777777" w:rsidTr="00CF6D77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DF42B9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bCs/>
                <w:sz w:val="24"/>
                <w:szCs w:val="24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40F8EFF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5F5" w:rsidRPr="00F465F5" w14:paraId="669C293D" w14:textId="77777777" w:rsidTr="00CF6D77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C46E873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50821A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</w:tr>
      <w:tr w:rsidR="00F465F5" w:rsidRPr="00F465F5" w14:paraId="42340DB0" w14:textId="77777777" w:rsidTr="00CF6D7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FE6E480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7D8C616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bCs/>
                <w:sz w:val="24"/>
                <w:szCs w:val="24"/>
              </w:rPr>
              <w:t>КПП</w:t>
            </w:r>
          </w:p>
        </w:tc>
      </w:tr>
      <w:tr w:rsidR="00F465F5" w:rsidRPr="00F465F5" w14:paraId="16CD5623" w14:textId="77777777" w:rsidTr="00CF6D77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61FDEEA7" w14:textId="77777777" w:rsidR="00F465F5" w:rsidRPr="00F465F5" w:rsidRDefault="00F465F5" w:rsidP="00CF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село Казинка, территория ОЭЗ ППТ Липецк, здание 2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5B97513" w14:textId="77777777" w:rsidR="00F465F5" w:rsidRPr="00F465F5" w:rsidRDefault="00F465F5" w:rsidP="00CF6D77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F465F5" w:rsidRPr="00F465F5" w14:paraId="56CF252F" w14:textId="77777777" w:rsidTr="00CF6D77">
        <w:trPr>
          <w:trHeight w:val="173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E6E3655" w14:textId="77777777" w:rsidR="00F465F5" w:rsidRPr="00F465F5" w:rsidRDefault="00F465F5" w:rsidP="00CF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  <w:p w14:paraId="45274EDE" w14:textId="77777777" w:rsidR="00F465F5" w:rsidRPr="00F465F5" w:rsidRDefault="00F465F5" w:rsidP="00CF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0097B62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</w:tr>
      <w:tr w:rsidR="00F465F5" w:rsidRPr="00F465F5" w14:paraId="6DD819B2" w14:textId="77777777" w:rsidTr="00CF6D77">
        <w:trPr>
          <w:trHeight w:val="21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D259F5" w14:textId="77777777" w:rsidR="00F465F5" w:rsidRPr="00F465F5" w:rsidRDefault="00F465F5" w:rsidP="00CF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7D1FCB3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</w:tr>
      <w:tr w:rsidR="00F465F5" w:rsidRPr="00F465F5" w14:paraId="52D13353" w14:textId="77777777" w:rsidTr="00CF6D77">
        <w:trPr>
          <w:trHeight w:val="191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65EA41F" w14:textId="77777777" w:rsidR="00F465F5" w:rsidRPr="00F465F5" w:rsidRDefault="00F465F5" w:rsidP="00CF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7CB06D0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F465F5" w:rsidRPr="00F465F5" w14:paraId="1304646A" w14:textId="77777777" w:rsidTr="00CF6D7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AE838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Тел./факс: /4742/ 51-51-80, 51-51-95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D9B89DB" w14:textId="77777777" w:rsidR="00F465F5" w:rsidRPr="00F465F5" w:rsidRDefault="00F465F5" w:rsidP="00CF6D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</w:p>
        </w:tc>
      </w:tr>
      <w:tr w:rsidR="00F465F5" w:rsidRPr="00F465F5" w14:paraId="0972FD27" w14:textId="77777777" w:rsidTr="00CF6D77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2A8CDF6C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7963EC73" w14:textId="77777777" w:rsidR="00F465F5" w:rsidRPr="00F465F5" w:rsidRDefault="00F465F5" w:rsidP="00CF6D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1B6680EF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466D1A67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19550C" w:rsidRPr="0019550C" w14:paraId="5611E4EB" w14:textId="77777777" w:rsidTr="00CF6D7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29AC97E" w14:textId="77777777" w:rsidR="00F465F5" w:rsidRPr="0019550C" w:rsidRDefault="00F465F5" w:rsidP="00CF6D77">
            <w:pPr>
              <w:pStyle w:val="20"/>
              <w:spacing w:before="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1955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730CC13" w14:textId="77777777" w:rsidR="00F465F5" w:rsidRPr="0019550C" w:rsidRDefault="00F465F5" w:rsidP="00CF6D77">
            <w:pPr>
              <w:pStyle w:val="20"/>
              <w:spacing w:before="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1955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Поставщик</w:t>
            </w:r>
          </w:p>
        </w:tc>
      </w:tr>
      <w:tr w:rsidR="00F465F5" w:rsidRPr="00F465F5" w14:paraId="0CE17155" w14:textId="77777777" w:rsidTr="00CF6D77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787FA6B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69E95B2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F465F5" w:rsidRPr="00F465F5" w14:paraId="2C3EC685" w14:textId="77777777" w:rsidTr="00CF6D77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FC58F0A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90D3F36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</w:tr>
      <w:tr w:rsidR="00F465F5" w:rsidRPr="00F465F5" w14:paraId="7C5F843E" w14:textId="77777777" w:rsidTr="00CF6D77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F52B63A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325CE13" w14:textId="77777777" w:rsidR="00F465F5" w:rsidRPr="00F465F5" w:rsidRDefault="00F465F5" w:rsidP="00CF6D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_______________/________/</w:t>
            </w:r>
          </w:p>
        </w:tc>
      </w:tr>
    </w:tbl>
    <w:p w14:paraId="77613A74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465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</w:t>
      </w:r>
    </w:p>
    <w:p w14:paraId="680C5EC3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D9C4AF6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84F16EE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D2F56EA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C264085" w14:textId="77777777" w:rsidR="00F465F5" w:rsidRPr="00F465F5" w:rsidRDefault="00F465F5" w:rsidP="00F465F5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65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Pr="00F465F5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14:paraId="628635A3" w14:textId="52940A82" w:rsidR="00F465F5" w:rsidRPr="00F465F5" w:rsidRDefault="00F465F5" w:rsidP="00F465F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65F5">
        <w:rPr>
          <w:rFonts w:ascii="Times New Roman" w:hAnsi="Times New Roman" w:cs="Times New Roman"/>
          <w:bCs/>
          <w:sz w:val="24"/>
          <w:szCs w:val="24"/>
        </w:rPr>
        <w:t>к договору поставки №____ от «__»</w:t>
      </w:r>
      <w:r w:rsidR="0019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5F5">
        <w:rPr>
          <w:rFonts w:ascii="Times New Roman" w:hAnsi="Times New Roman" w:cs="Times New Roman"/>
          <w:bCs/>
          <w:sz w:val="24"/>
          <w:szCs w:val="24"/>
        </w:rPr>
        <w:t>_____20__г.</w:t>
      </w:r>
    </w:p>
    <w:p w14:paraId="51C489DA" w14:textId="77777777" w:rsidR="00F465F5" w:rsidRPr="00F465F5" w:rsidRDefault="00F465F5" w:rsidP="00F465F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7BE94FA7" w14:textId="77777777" w:rsidR="00F465F5" w:rsidRPr="00F465F5" w:rsidRDefault="00F465F5" w:rsidP="00F465F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40A1A33E" w14:textId="77777777" w:rsidR="00F465F5" w:rsidRPr="00F465F5" w:rsidRDefault="00F465F5" w:rsidP="00F46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058D1" w14:textId="77777777" w:rsidR="00F465F5" w:rsidRPr="00F465F5" w:rsidRDefault="00F465F5" w:rsidP="00F46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F5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6C5C14DA" w14:textId="77777777" w:rsidR="00F465F5" w:rsidRPr="0019550C" w:rsidRDefault="00F465F5" w:rsidP="00F465F5">
      <w:pPr>
        <w:pStyle w:val="20"/>
        <w:widowControl w:val="0"/>
        <w:numPr>
          <w:ilvl w:val="1"/>
          <w:numId w:val="35"/>
        </w:numPr>
        <w:tabs>
          <w:tab w:val="left" w:pos="0"/>
        </w:tabs>
        <w:suppressAutoHyphens/>
        <w:spacing w:after="120"/>
        <w:ind w:hanging="36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9550C">
        <w:rPr>
          <w:rFonts w:ascii="Times New Roman" w:hAnsi="Times New Roman" w:cs="Times New Roman"/>
          <w:b/>
          <w:bCs/>
          <w:color w:val="auto"/>
          <w:sz w:val="24"/>
          <w:szCs w:val="24"/>
        </w:rPr>
        <w:t>1. Общие требования</w:t>
      </w:r>
    </w:p>
    <w:p w14:paraId="2398E19D" w14:textId="77777777" w:rsidR="00F465F5" w:rsidRPr="00F465F5" w:rsidRDefault="00F465F5" w:rsidP="00F465F5">
      <w:pPr>
        <w:pStyle w:val="ad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465F5">
        <w:rPr>
          <w:rFonts w:ascii="Times New Roman" w:hAnsi="Times New Roman"/>
          <w:sz w:val="24"/>
          <w:szCs w:val="24"/>
        </w:rPr>
        <w:t xml:space="preserve">Всё поставляемое оборудование должно быть новым, не восстановленным, свободным от права на него третьих лиц и других обременений, не являться предметом спора или залога. </w:t>
      </w:r>
    </w:p>
    <w:p w14:paraId="3B140599" w14:textId="77777777" w:rsidR="00F465F5" w:rsidRPr="00F465F5" w:rsidRDefault="00F465F5" w:rsidP="00F465F5">
      <w:pPr>
        <w:pStyle w:val="ad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465F5">
        <w:rPr>
          <w:rFonts w:ascii="Times New Roman" w:hAnsi="Times New Roman"/>
          <w:sz w:val="24"/>
          <w:szCs w:val="24"/>
        </w:rPr>
        <w:t xml:space="preserve">Все комплектующие сервера должны быть совместимы между собой, смонтированы и настроены до полной работоспособности. </w:t>
      </w:r>
    </w:p>
    <w:p w14:paraId="0A2795F4" w14:textId="77777777" w:rsidR="00F465F5" w:rsidRPr="00F465F5" w:rsidRDefault="00F465F5" w:rsidP="00F465F5">
      <w:pPr>
        <w:pStyle w:val="ad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465F5">
        <w:rPr>
          <w:rFonts w:ascii="Times New Roman" w:hAnsi="Times New Roman"/>
          <w:sz w:val="24"/>
          <w:szCs w:val="24"/>
        </w:rPr>
        <w:t>Всё оборудование должно поставляться в состоянии готовности к монтажу у Покупателя. Поставщик должен обеспечить работоспособность всего предлагаемого оборудования и включить в комплект поставки все необходимые компоненты (кабели, крепеж) для обеспечения данного требования.</w:t>
      </w:r>
    </w:p>
    <w:p w14:paraId="2BB05D2D" w14:textId="77777777" w:rsidR="00F465F5" w:rsidRPr="00F465F5" w:rsidRDefault="00F465F5" w:rsidP="00F465F5">
      <w:pPr>
        <w:pStyle w:val="ad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465F5">
        <w:rPr>
          <w:rFonts w:ascii="Times New Roman" w:hAnsi="Times New Roman"/>
          <w:sz w:val="24"/>
          <w:szCs w:val="24"/>
        </w:rPr>
        <w:t>Всё оборудование должно соответствовать техническим требованиям к продукции, определенным в настоящей Спецификации.</w:t>
      </w:r>
    </w:p>
    <w:p w14:paraId="27F34F48" w14:textId="77777777" w:rsidR="00F465F5" w:rsidRPr="00F465F5" w:rsidRDefault="00F465F5" w:rsidP="00F465F5">
      <w:pPr>
        <w:pStyle w:val="ad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465F5">
        <w:rPr>
          <w:rFonts w:ascii="Times New Roman" w:hAnsi="Times New Roman"/>
          <w:sz w:val="24"/>
          <w:szCs w:val="24"/>
        </w:rPr>
        <w:t>1.1 Требования к функциональным, техническим и качественным характеристикам, эксплуатационным характеристикам Товара:</w:t>
      </w:r>
    </w:p>
    <w:tbl>
      <w:tblPr>
        <w:tblW w:w="5079" w:type="pct"/>
        <w:tblInd w:w="-147" w:type="dxa"/>
        <w:tblLook w:val="04A0" w:firstRow="1" w:lastRow="0" w:firstColumn="1" w:lastColumn="0" w:noHBand="0" w:noVBand="1"/>
      </w:tblPr>
      <w:tblGrid>
        <w:gridCol w:w="1747"/>
        <w:gridCol w:w="983"/>
        <w:gridCol w:w="1128"/>
        <w:gridCol w:w="1819"/>
        <w:gridCol w:w="1838"/>
        <w:gridCol w:w="1978"/>
      </w:tblGrid>
      <w:tr w:rsidR="00F465F5" w:rsidRPr="0019550C" w14:paraId="704285B8" w14:textId="77777777" w:rsidTr="006D40B1">
        <w:trPr>
          <w:trHeight w:val="9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D57DD" w14:textId="77777777" w:rsidR="006D40B1" w:rsidRDefault="00F465F5" w:rsidP="006D40B1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19550C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C353F05" w14:textId="2FCB6E90" w:rsidR="00F465F5" w:rsidRPr="0019550C" w:rsidRDefault="00F465F5" w:rsidP="006D40B1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19550C">
              <w:rPr>
                <w:rFonts w:ascii="Times New Roman" w:hAnsi="Times New Roman" w:cs="Times New Roman"/>
                <w:b/>
              </w:rPr>
              <w:t>товара/дата изготовления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F6FB1" w14:textId="6316246D" w:rsidR="00F465F5" w:rsidRPr="0019550C" w:rsidRDefault="006D40B1" w:rsidP="006D40B1">
            <w:pPr>
              <w:ind w:left="-142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  <w:r w:rsidR="00F465F5" w:rsidRPr="0019550C">
              <w:rPr>
                <w:rFonts w:ascii="Times New Roman" w:hAnsi="Times New Roman" w:cs="Times New Roman"/>
                <w:b/>
              </w:rPr>
              <w:t xml:space="preserve">д.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465F5" w:rsidRPr="0019550C">
              <w:rPr>
                <w:rFonts w:ascii="Times New Roman" w:hAnsi="Times New Roman" w:cs="Times New Roman"/>
                <w:b/>
              </w:rPr>
              <w:t xml:space="preserve"> изм</w:t>
            </w:r>
            <w:r w:rsidR="00190CA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CC115" w14:textId="77777777" w:rsidR="00F465F5" w:rsidRPr="0019550C" w:rsidRDefault="00F465F5" w:rsidP="006D40B1">
            <w:pPr>
              <w:ind w:left="-142" w:right="57"/>
              <w:jc w:val="center"/>
              <w:rPr>
                <w:rFonts w:ascii="Times New Roman" w:hAnsi="Times New Roman" w:cs="Times New Roman"/>
                <w:b/>
              </w:rPr>
            </w:pPr>
            <w:r w:rsidRPr="0019550C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E5B2" w14:textId="435D7474" w:rsidR="00F465F5" w:rsidRPr="0019550C" w:rsidRDefault="00F465F5" w:rsidP="006D40B1">
            <w:pPr>
              <w:ind w:right="57"/>
              <w:rPr>
                <w:rFonts w:ascii="Times New Roman" w:hAnsi="Times New Roman" w:cs="Times New Roman"/>
                <w:b/>
              </w:rPr>
            </w:pPr>
            <w:r w:rsidRPr="0019550C">
              <w:rPr>
                <w:rFonts w:ascii="Times New Roman" w:hAnsi="Times New Roman" w:cs="Times New Roman"/>
                <w:b/>
              </w:rPr>
              <w:t>Страна происхождения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3B7CE" w14:textId="77777777" w:rsidR="00F465F5" w:rsidRPr="0019550C" w:rsidRDefault="00F465F5" w:rsidP="006D40B1">
            <w:pPr>
              <w:ind w:left="-142" w:right="57"/>
              <w:jc w:val="center"/>
              <w:rPr>
                <w:rFonts w:ascii="Times New Roman" w:hAnsi="Times New Roman" w:cs="Times New Roman"/>
                <w:b/>
              </w:rPr>
            </w:pPr>
            <w:r w:rsidRPr="0019550C">
              <w:rPr>
                <w:rFonts w:ascii="Times New Roman" w:hAnsi="Times New Roman" w:cs="Times New Roman"/>
                <w:b/>
              </w:rPr>
              <w:t>Наименование компонентов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2105" w14:textId="77777777" w:rsidR="00F465F5" w:rsidRPr="0019550C" w:rsidRDefault="00F465F5" w:rsidP="006D40B1">
            <w:pPr>
              <w:ind w:left="-142" w:right="57"/>
              <w:jc w:val="center"/>
              <w:rPr>
                <w:rFonts w:ascii="Times New Roman" w:hAnsi="Times New Roman" w:cs="Times New Roman"/>
                <w:b/>
              </w:rPr>
            </w:pPr>
            <w:r w:rsidRPr="0019550C">
              <w:rPr>
                <w:rFonts w:ascii="Times New Roman" w:hAnsi="Times New Roman" w:cs="Times New Roman"/>
                <w:b/>
              </w:rPr>
              <w:t>Основные характеристики</w:t>
            </w:r>
          </w:p>
        </w:tc>
      </w:tr>
      <w:tr w:rsidR="00F465F5" w:rsidRPr="00F465F5" w14:paraId="1AA658F9" w14:textId="77777777" w:rsidTr="006D40B1">
        <w:trPr>
          <w:trHeight w:val="9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0D9EE" w14:textId="77777777" w:rsidR="00F465F5" w:rsidRPr="00F465F5" w:rsidRDefault="00F465F5" w:rsidP="00CF6D77">
            <w:pPr>
              <w:ind w:left="-142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5637D" w14:textId="77777777" w:rsidR="00F465F5" w:rsidRPr="00F465F5" w:rsidRDefault="00F465F5" w:rsidP="00CF6D77">
            <w:pPr>
              <w:ind w:left="-142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69F0F" w14:textId="77777777" w:rsidR="00F465F5" w:rsidRPr="00F465F5" w:rsidRDefault="00F465F5" w:rsidP="00CF6D77">
            <w:pPr>
              <w:ind w:left="-142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49D" w14:textId="77777777" w:rsidR="00F465F5" w:rsidRPr="00F465F5" w:rsidRDefault="00F465F5" w:rsidP="00CF6D77">
            <w:pPr>
              <w:ind w:left="-142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37D6C" w14:textId="77777777" w:rsidR="00F465F5" w:rsidRPr="00F465F5" w:rsidRDefault="00F465F5" w:rsidP="00CF6D77">
            <w:pPr>
              <w:ind w:left="-142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6F87" w14:textId="77777777" w:rsidR="00F465F5" w:rsidRPr="00F465F5" w:rsidRDefault="00F465F5" w:rsidP="00CF6D77">
            <w:pPr>
              <w:ind w:left="-142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65F5" w:rsidRPr="00F465F5" w14:paraId="3AB7B3FC" w14:textId="77777777" w:rsidTr="006D40B1">
        <w:trPr>
          <w:trHeight w:val="197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AB01482" w14:textId="77777777" w:rsidR="00F465F5" w:rsidRPr="00F465F5" w:rsidRDefault="00F465F5" w:rsidP="00CF6D7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00FA714" w14:textId="77777777" w:rsidR="00F465F5" w:rsidRPr="00F465F5" w:rsidRDefault="00F465F5" w:rsidP="00CF6D7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3897AD1" w14:textId="77777777" w:rsidR="00F465F5" w:rsidRPr="00F465F5" w:rsidRDefault="00F465F5" w:rsidP="00CF6D7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96184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EEAA1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0EFC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405AD8FD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3480AD9A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4790CBBB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18E49629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1527A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5D2E8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FE27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2A3654C7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78432BF0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43F981B6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55F1EFC5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82B70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73D7B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70B3" w14:textId="77777777" w:rsidR="00F465F5" w:rsidRPr="00F465F5" w:rsidRDefault="00F465F5" w:rsidP="00CF6D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620D48F1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015F104B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3700B0FD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3092A60A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8A18E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A88D8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B285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43975EFB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32B44155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483B366A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22A366DD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DE46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0457F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D933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410789C9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21239AED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6DFB4478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5B7EAFA5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5371E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03C22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D411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6C4E4348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593DB65D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2F89FF8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5C1CAD8A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A7C9F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BB269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2708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65F5" w:rsidRPr="00F465F5" w14:paraId="40F7BA4B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11781838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4745E7F2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5FE01351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1F38D" w14:textId="77777777" w:rsidR="00F465F5" w:rsidRPr="00F465F5" w:rsidRDefault="00F465F5" w:rsidP="00CF6D77">
            <w:pPr>
              <w:ind w:right="57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93BFF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5BF6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65F5" w:rsidRPr="00F465F5" w14:paraId="06FFE681" w14:textId="77777777" w:rsidTr="006D40B1">
        <w:tc>
          <w:tcPr>
            <w:tcW w:w="920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AB2A57C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28388DF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B26B28B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C6F0B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5CA5E2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47B03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252B19EC" w14:textId="77777777" w:rsidTr="006D40B1">
        <w:trPr>
          <w:trHeight w:val="156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23A901F" w14:textId="77777777" w:rsidR="00F465F5" w:rsidRPr="00F465F5" w:rsidRDefault="00F465F5" w:rsidP="00CF6D7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BB7C403" w14:textId="77777777" w:rsidR="00F465F5" w:rsidRPr="00F465F5" w:rsidRDefault="00F465F5" w:rsidP="00CF6D7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3E77D43" w14:textId="77777777" w:rsidR="00F465F5" w:rsidRPr="00F465F5" w:rsidRDefault="00F465F5" w:rsidP="00CF6D7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D2279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0391A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5650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42225E3A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018E4AEE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4ADD37EB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23B719B3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1B979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541CE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566C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091A9835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3B85AD9D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12623203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5C2545A0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CEF3B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277AF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58D5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15464AFD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5C4DDEE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326D1FDB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1F6BE988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AB923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D2612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366A" w14:textId="77777777" w:rsidR="00F465F5" w:rsidRPr="00F465F5" w:rsidRDefault="00F465F5" w:rsidP="00CF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F5" w:rsidRPr="00F465F5" w14:paraId="20899479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44B79484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51C9662B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36614DC6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169B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16194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4B46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20A095EA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5911A9D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15AD8CAD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3DFA8E15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98F2C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67921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C147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64459CD1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4BA3F2AC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6BA180F4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2DDD13FE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4BAC9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E7DBE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E239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65F5" w:rsidRPr="00F465F5" w14:paraId="278267FB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5D9DDE5B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0C68407F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167F1025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B2446" w14:textId="77777777" w:rsidR="00F465F5" w:rsidRPr="00F465F5" w:rsidRDefault="00F465F5" w:rsidP="00CF6D77">
            <w:pPr>
              <w:ind w:right="57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B5A30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A53A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65F5" w:rsidRPr="00F465F5" w14:paraId="2317910D" w14:textId="77777777" w:rsidTr="006D40B1">
        <w:tc>
          <w:tcPr>
            <w:tcW w:w="920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0DBCDB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B6FD4E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C47593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66EC4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444299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BC8EA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2537FA0E" w14:textId="77777777" w:rsidTr="006D40B1">
        <w:trPr>
          <w:trHeight w:val="132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A24639B" w14:textId="77777777" w:rsidR="00F465F5" w:rsidRPr="00F465F5" w:rsidRDefault="00F465F5" w:rsidP="00CF6D7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10E20E1" w14:textId="77777777" w:rsidR="00F465F5" w:rsidRPr="00F465F5" w:rsidRDefault="00F465F5" w:rsidP="00CF6D7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6101CF9" w14:textId="77777777" w:rsidR="00F465F5" w:rsidRPr="00F465F5" w:rsidRDefault="00F465F5" w:rsidP="00CF6D7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45001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DFE25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ABBA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5C8D4E3B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6F80ABBF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3649B539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44BA28D8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DB7D8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296FC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2042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763FDE8B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33FF0780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59CF79B6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077D2E83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E0093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8EEF4" w14:textId="77777777" w:rsidR="00F465F5" w:rsidRPr="00F465F5" w:rsidRDefault="00F465F5" w:rsidP="00CF6D7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E187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37B08DDB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0B4966EC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19FE18EB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440EB72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52D76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DB6A0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D8C9" w14:textId="77777777" w:rsidR="00F465F5" w:rsidRPr="00F465F5" w:rsidRDefault="00F465F5" w:rsidP="00CF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F5" w:rsidRPr="00F465F5" w14:paraId="77193D00" w14:textId="77777777" w:rsidTr="006D40B1">
        <w:trPr>
          <w:trHeight w:val="267"/>
        </w:trPr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0B3EE7B3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074B690A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73096225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72A84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D436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CF52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79796FA8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1E461C64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02BBF7AE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00198F6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F16F1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0190D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DA38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F5" w:rsidRPr="00F465F5" w14:paraId="2A9BCADB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42BD6DA7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78246F9D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28DAD2F9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C5486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3901E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970D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65F5" w:rsidRPr="00F465F5" w14:paraId="4CB75383" w14:textId="77777777" w:rsidTr="006D40B1">
        <w:tc>
          <w:tcPr>
            <w:tcW w:w="920" w:type="pct"/>
            <w:vMerge/>
            <w:tcBorders>
              <w:left w:val="single" w:sz="4" w:space="0" w:color="000000"/>
              <w:right w:val="nil"/>
            </w:tcBorders>
          </w:tcPr>
          <w:p w14:paraId="35C1F439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nil"/>
            </w:tcBorders>
          </w:tcPr>
          <w:p w14:paraId="6CC2FF2D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nil"/>
            </w:tcBorders>
          </w:tcPr>
          <w:p w14:paraId="0FC464B3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7EA89" w14:textId="77777777" w:rsidR="00F465F5" w:rsidRPr="00F465F5" w:rsidRDefault="00F465F5" w:rsidP="00CF6D77">
            <w:pPr>
              <w:ind w:right="57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D7CDC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DDC4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65F5" w:rsidRPr="00F465F5" w14:paraId="7998C40F" w14:textId="77777777" w:rsidTr="006D40B1">
        <w:tc>
          <w:tcPr>
            <w:tcW w:w="920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00BA1FB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951E869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64DCFE5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D7688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29204A" w14:textId="77777777" w:rsidR="00F465F5" w:rsidRPr="00F465F5" w:rsidRDefault="00F465F5" w:rsidP="00CF6D77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88B68" w14:textId="77777777" w:rsidR="00F465F5" w:rsidRPr="00F465F5" w:rsidRDefault="00F465F5" w:rsidP="00CF6D7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6FB958" w14:textId="77777777" w:rsidR="00190CA0" w:rsidRPr="00190CA0" w:rsidRDefault="00190CA0" w:rsidP="00F465F5">
      <w:pPr>
        <w:pStyle w:val="20"/>
        <w:widowControl w:val="0"/>
        <w:numPr>
          <w:ilvl w:val="1"/>
          <w:numId w:val="35"/>
        </w:numPr>
        <w:suppressAutoHyphens/>
        <w:spacing w:after="120"/>
        <w:ind w:hanging="36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74A664E3" w14:textId="0938D5D3" w:rsidR="00F465F5" w:rsidRPr="00190CA0" w:rsidRDefault="00F465F5" w:rsidP="00F465F5">
      <w:pPr>
        <w:pStyle w:val="20"/>
        <w:widowControl w:val="0"/>
        <w:numPr>
          <w:ilvl w:val="1"/>
          <w:numId w:val="35"/>
        </w:numPr>
        <w:suppressAutoHyphens/>
        <w:spacing w:after="120"/>
        <w:ind w:hanging="36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90CA0">
        <w:rPr>
          <w:rFonts w:ascii="Times New Roman" w:hAnsi="Times New Roman" w:cs="Times New Roman"/>
          <w:b/>
          <w:bCs/>
          <w:color w:val="auto"/>
          <w:sz w:val="24"/>
          <w:szCs w:val="24"/>
        </w:rPr>
        <w:t>2. Условия гарантийного обслуживания</w:t>
      </w:r>
    </w:p>
    <w:p w14:paraId="2E7958F8" w14:textId="77777777" w:rsidR="00F465F5" w:rsidRPr="00F465F5" w:rsidRDefault="00F465F5" w:rsidP="00F465F5">
      <w:pPr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465F5">
        <w:rPr>
          <w:rFonts w:ascii="Times New Roman" w:eastAsia="SimSun" w:hAnsi="Times New Roman" w:cs="Times New Roman"/>
          <w:kern w:val="3"/>
          <w:sz w:val="24"/>
          <w:szCs w:val="24"/>
        </w:rPr>
        <w:t xml:space="preserve">В течение гарантийного периода Поставщик осуществляет гарантийное обслуживание, все расходы, связанные с таким обслуживанием, осуществляются за счет Поставщика. </w:t>
      </w:r>
      <w:r w:rsidRPr="00F465F5">
        <w:rPr>
          <w:rFonts w:ascii="Times New Roman" w:hAnsi="Times New Roman" w:cs="Times New Roman"/>
          <w:sz w:val="24"/>
          <w:szCs w:val="24"/>
        </w:rPr>
        <w:t>В случае необходимости, перемещение вышедшего из строя оборудования в гарантийных случаях осуществляется Поставщиком в обоих направлениях (от Покупателя – места поставки и обратно).</w:t>
      </w:r>
    </w:p>
    <w:p w14:paraId="0056E95B" w14:textId="77777777" w:rsidR="00F465F5" w:rsidRPr="00190CA0" w:rsidRDefault="00F465F5" w:rsidP="00F465F5">
      <w:pPr>
        <w:pStyle w:val="20"/>
        <w:widowControl w:val="0"/>
        <w:numPr>
          <w:ilvl w:val="1"/>
          <w:numId w:val="35"/>
        </w:numPr>
        <w:suppressAutoHyphens/>
        <w:spacing w:after="120"/>
        <w:ind w:hanging="36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90CA0">
        <w:rPr>
          <w:rFonts w:ascii="Times New Roman" w:hAnsi="Times New Roman" w:cs="Times New Roman"/>
          <w:b/>
          <w:bCs/>
          <w:color w:val="auto"/>
          <w:sz w:val="24"/>
          <w:szCs w:val="24"/>
        </w:rPr>
        <w:t>3. Комплектация закупаемого оборудования</w:t>
      </w:r>
    </w:p>
    <w:p w14:paraId="2142F192" w14:textId="77777777" w:rsidR="00F465F5" w:rsidRPr="00F465F5" w:rsidRDefault="00F465F5" w:rsidP="00F465F5">
      <w:pPr>
        <w:autoSpaceDN w:val="0"/>
        <w:ind w:firstLine="36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</w:pPr>
      <w:r w:rsidRPr="00F465F5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Комплектация закупаемого оборудования должна соответствовать пункту 1.1 настоящей Спецификации.</w:t>
      </w:r>
    </w:p>
    <w:p w14:paraId="203A39A5" w14:textId="77777777" w:rsidR="00F465F5" w:rsidRPr="00F465F5" w:rsidRDefault="00F465F5" w:rsidP="00F465F5">
      <w:pPr>
        <w:pStyle w:val="1"/>
        <w:keepLines/>
        <w:numPr>
          <w:ilvl w:val="0"/>
          <w:numId w:val="35"/>
        </w:numPr>
        <w:tabs>
          <w:tab w:val="left" w:pos="567"/>
        </w:tabs>
        <w:suppressAutoHyphens/>
        <w:spacing w:before="480" w:after="240"/>
        <w:ind w:hanging="360"/>
        <w:rPr>
          <w:sz w:val="24"/>
          <w:szCs w:val="24"/>
        </w:rPr>
      </w:pPr>
      <w:r w:rsidRPr="00F465F5">
        <w:rPr>
          <w:sz w:val="24"/>
          <w:szCs w:val="24"/>
        </w:rPr>
        <w:t>4. Перечень документации, необходимой к поставке с Товаром</w:t>
      </w:r>
    </w:p>
    <w:p w14:paraId="74C23B5E" w14:textId="77777777" w:rsidR="00F465F5" w:rsidRPr="00F465F5" w:rsidRDefault="00F465F5" w:rsidP="00F465F5">
      <w:pPr>
        <w:autoSpaceDN w:val="0"/>
        <w:ind w:firstLine="36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</w:pPr>
      <w:r w:rsidRPr="00F465F5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lastRenderedPageBreak/>
        <w:t xml:space="preserve">Одновременно с поставкой Товара, в дополнение к документам, указанным в п. 2.3. Договора, Поставщик передает Покупателю список (в печатном или электронном виде) сервисных центров на территории Российской Федерации с названиями, адресами и контактными телефонами. </w:t>
      </w:r>
    </w:p>
    <w:p w14:paraId="5A6C697A" w14:textId="77777777" w:rsidR="00F465F5" w:rsidRPr="00F465F5" w:rsidRDefault="00F465F5" w:rsidP="00F465F5">
      <w:pPr>
        <w:tabs>
          <w:tab w:val="left" w:pos="5927"/>
        </w:tabs>
        <w:rPr>
          <w:rFonts w:ascii="Times New Roman" w:hAnsi="Times New Roman" w:cs="Times New Roman"/>
          <w:sz w:val="24"/>
          <w:szCs w:val="24"/>
        </w:rPr>
      </w:pPr>
    </w:p>
    <w:p w14:paraId="0C174F8E" w14:textId="77777777" w:rsidR="00F465F5" w:rsidRPr="00F465F5" w:rsidRDefault="00F465F5" w:rsidP="00F465F5">
      <w:pPr>
        <w:tabs>
          <w:tab w:val="left" w:pos="5927"/>
        </w:tabs>
        <w:rPr>
          <w:rFonts w:ascii="Times New Roman" w:hAnsi="Times New Roman" w:cs="Times New Roman"/>
          <w:sz w:val="24"/>
          <w:szCs w:val="24"/>
        </w:rPr>
      </w:pPr>
    </w:p>
    <w:p w14:paraId="4667BE30" w14:textId="77777777" w:rsidR="00F465F5" w:rsidRPr="00F465F5" w:rsidRDefault="00F465F5" w:rsidP="00F46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7FF5F" w14:textId="77777777" w:rsidR="00F465F5" w:rsidRPr="00F465F5" w:rsidRDefault="00F465F5" w:rsidP="00F46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25"/>
        <w:gridCol w:w="4550"/>
      </w:tblGrid>
      <w:tr w:rsidR="00190CA0" w:rsidRPr="00190CA0" w14:paraId="09CB2988" w14:textId="77777777" w:rsidTr="00CF6D77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090CA161" w14:textId="77777777" w:rsidR="00F465F5" w:rsidRPr="00190CA0" w:rsidRDefault="00F465F5" w:rsidP="00CF6D77">
            <w:pPr>
              <w:pStyle w:val="20"/>
              <w:spacing w:before="0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190CA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Покупатель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4497ACC0" w14:textId="77777777" w:rsidR="00F465F5" w:rsidRPr="00190CA0" w:rsidRDefault="00F465F5" w:rsidP="00CF6D77">
            <w:pPr>
              <w:pStyle w:val="20"/>
              <w:spacing w:before="0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190CA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Поставщик</w:t>
            </w:r>
          </w:p>
        </w:tc>
      </w:tr>
      <w:tr w:rsidR="00F465F5" w:rsidRPr="00F465F5" w14:paraId="6B9A0343" w14:textId="77777777" w:rsidTr="00CF6D77">
        <w:trPr>
          <w:trHeight w:val="29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5204E979" w14:textId="77777777" w:rsidR="00F465F5" w:rsidRPr="00F465F5" w:rsidRDefault="00F465F5" w:rsidP="00CF6D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АО «ОЭЗ ППТ «Липецк»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217DA119" w14:textId="77777777" w:rsidR="00F465F5" w:rsidRPr="00F465F5" w:rsidRDefault="00F465F5" w:rsidP="00CF6D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F465F5" w:rsidRPr="00F465F5" w14:paraId="3D9CE698" w14:textId="77777777" w:rsidTr="00CF6D77">
        <w:trPr>
          <w:trHeight w:val="109"/>
        </w:trPr>
        <w:tc>
          <w:tcPr>
            <w:tcW w:w="2547" w:type="pct"/>
            <w:shd w:val="clear" w:color="auto" w:fill="FFFFFF"/>
            <w:vAlign w:val="center"/>
            <w:hideMark/>
          </w:tcPr>
          <w:p w14:paraId="0E7C109D" w14:textId="77777777" w:rsidR="00F465F5" w:rsidRPr="00F465F5" w:rsidRDefault="00F465F5" w:rsidP="00CF6D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48960078" w14:textId="77777777" w:rsidR="00F465F5" w:rsidRPr="00F465F5" w:rsidRDefault="00F465F5" w:rsidP="00CF6D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</w:tr>
      <w:tr w:rsidR="00F465F5" w:rsidRPr="00F465F5" w14:paraId="22BCDD34" w14:textId="77777777" w:rsidTr="00CF6D77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47471761" w14:textId="77777777" w:rsidR="00F465F5" w:rsidRPr="00F465F5" w:rsidRDefault="00F465F5" w:rsidP="00CF6D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_______________/________/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0D58CCFE" w14:textId="77777777" w:rsidR="00F465F5" w:rsidRPr="00F465F5" w:rsidRDefault="00F465F5" w:rsidP="00CF6D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5">
              <w:rPr>
                <w:rFonts w:ascii="Times New Roman" w:hAnsi="Times New Roman" w:cs="Times New Roman"/>
                <w:sz w:val="24"/>
                <w:szCs w:val="24"/>
              </w:rPr>
              <w:t>_______________/________/</w:t>
            </w:r>
          </w:p>
        </w:tc>
      </w:tr>
    </w:tbl>
    <w:p w14:paraId="427EDED2" w14:textId="77777777" w:rsidR="00F465F5" w:rsidRPr="00F465F5" w:rsidRDefault="00F465F5" w:rsidP="00F465F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B9E21BB" w14:textId="77777777" w:rsidR="00F465F5" w:rsidRPr="00F465F5" w:rsidRDefault="00F465F5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23FD8" w14:textId="21C7F64C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407743" w14:textId="372BFAEA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5B7FA" w14:textId="66AFCAE8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8255D" w14:textId="308E16A9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81BE0" w14:textId="1022347C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43B96" w14:textId="53AEA85B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7D941B" w14:textId="62A7C2F9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FAB57" w14:textId="7D8CFD1F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78A45" w14:textId="7BE04437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5F94D" w14:textId="2B59DA9D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47222" w14:textId="5E3B4590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87C88" w14:textId="4BFE315E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8B352" w14:textId="55C43844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AF5CB2" w14:textId="59840A41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A478A" w14:textId="77777777" w:rsidR="009E7DB1" w:rsidRPr="00F465F5" w:rsidRDefault="009E7DB1" w:rsidP="00A1078C">
      <w:pPr>
        <w:tabs>
          <w:tab w:val="left" w:pos="9214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E7DB1" w:rsidRPr="00F465F5" w:rsidSect="00A6527C">
      <w:pgSz w:w="11906" w:h="16838"/>
      <w:pgMar w:top="426" w:right="850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0257" w14:textId="77777777" w:rsidR="00826C2E" w:rsidRDefault="00826C2E" w:rsidP="00237136">
      <w:r>
        <w:separator/>
      </w:r>
    </w:p>
  </w:endnote>
  <w:endnote w:type="continuationSeparator" w:id="0">
    <w:p w14:paraId="05942C44" w14:textId="77777777" w:rsidR="00826C2E" w:rsidRDefault="00826C2E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LGC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pct"/>
      <w:tblInd w:w="-519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16"/>
      <w:gridCol w:w="432"/>
    </w:tblGrid>
    <w:tr w:rsidR="00F01C1D" w14:paraId="0DDB2C8D" w14:textId="77777777" w:rsidTr="007D0065">
      <w:trPr>
        <w:trHeight w:hRule="exact" w:val="96"/>
      </w:trPr>
      <w:tc>
        <w:tcPr>
          <w:tcW w:w="9116" w:type="dxa"/>
          <w:shd w:val="clear" w:color="auto" w:fill="4F81BD" w:themeFill="accent1"/>
          <w:tcMar>
            <w:top w:w="0" w:type="dxa"/>
            <w:bottom w:w="0" w:type="dxa"/>
          </w:tcMar>
        </w:tcPr>
        <w:p w14:paraId="44E873FE" w14:textId="77777777" w:rsidR="00F01C1D" w:rsidRDefault="00F01C1D">
          <w:pPr>
            <w:pStyle w:val="af0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32" w:type="dxa"/>
          <w:shd w:val="clear" w:color="auto" w:fill="4F81BD" w:themeFill="accent1"/>
          <w:tcMar>
            <w:top w:w="0" w:type="dxa"/>
            <w:bottom w:w="0" w:type="dxa"/>
          </w:tcMar>
        </w:tcPr>
        <w:p w14:paraId="24B6A4C0" w14:textId="77777777" w:rsidR="00F01C1D" w:rsidRDefault="00F01C1D">
          <w:pPr>
            <w:pStyle w:val="af0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F01C1D" w14:paraId="3F32C27D" w14:textId="77777777" w:rsidTr="007D0065">
      <w:trPr>
        <w:trHeight w:val="556"/>
      </w:trPr>
      <w:sdt>
        <w:sdtPr>
          <w:rPr>
            <w:rFonts w:eastAsia="Calibri"/>
            <w:b/>
            <w:sz w:val="18"/>
            <w:szCs w:val="18"/>
          </w:rPr>
          <w:alias w:val="Автор"/>
          <w:tag w:val=""/>
          <w:id w:val="1534151868"/>
          <w:placeholder>
            <w:docPart w:val="2B679261C83B4893B6AAC2375F81275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116" w:type="dxa"/>
              <w:shd w:val="clear" w:color="auto" w:fill="auto"/>
              <w:vAlign w:val="center"/>
            </w:tcPr>
            <w:p w14:paraId="2C48C5AF" w14:textId="45B874CE" w:rsidR="00F01C1D" w:rsidRPr="00095C32" w:rsidRDefault="00DB70EC">
              <w:pPr>
                <w:pStyle w:val="a7"/>
                <w:rPr>
                  <w:caps/>
                  <w:color w:val="808080" w:themeColor="background1" w:themeShade="80"/>
                  <w:sz w:val="20"/>
                </w:rPr>
              </w:pPr>
              <w:r w:rsidRPr="00DB70EC">
                <w:rPr>
                  <w:rFonts w:eastAsia="Calibri"/>
                  <w:b/>
                  <w:sz w:val="18"/>
                  <w:szCs w:val="18"/>
                </w:rPr>
                <w:t xml:space="preserve">Запрос котировок в электронной форме на право заключения договора </w:t>
              </w:r>
              <w:r w:rsidR="001D6A84">
                <w:rPr>
                  <w:rFonts w:eastAsia="Calibri"/>
                  <w:b/>
                  <w:sz w:val="18"/>
                  <w:szCs w:val="18"/>
                </w:rPr>
                <w:t>н</w:t>
              </w:r>
              <w:r w:rsidRPr="00DB70EC">
                <w:rPr>
                  <w:rFonts w:eastAsia="Calibri"/>
                  <w:b/>
                  <w:sz w:val="18"/>
                  <w:szCs w:val="18"/>
                </w:rPr>
                <w:t>а поставку серверного оборудования для АО «ОЭЗ ППТ «Липецк».</w:t>
              </w:r>
            </w:p>
          </w:tc>
        </w:sdtContent>
      </w:sdt>
      <w:tc>
        <w:tcPr>
          <w:tcW w:w="432" w:type="dxa"/>
          <w:shd w:val="clear" w:color="auto" w:fill="auto"/>
          <w:vAlign w:val="center"/>
        </w:tcPr>
        <w:p w14:paraId="7ED4A7B5" w14:textId="77777777" w:rsidR="00F01C1D" w:rsidRDefault="00F01C1D">
          <w:pPr>
            <w:pStyle w:val="a7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772B1">
            <w:rPr>
              <w:caps/>
              <w:color w:val="808080" w:themeColor="background1" w:themeShade="80"/>
              <w:sz w:val="18"/>
              <w:szCs w:val="18"/>
            </w:rPr>
            <w:t>11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5C1971" w14:textId="77777777" w:rsidR="00F01C1D" w:rsidRDefault="00F01C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23C4" w14:textId="77777777" w:rsidR="00826C2E" w:rsidRDefault="00826C2E" w:rsidP="00237136">
      <w:r>
        <w:separator/>
      </w:r>
    </w:p>
  </w:footnote>
  <w:footnote w:type="continuationSeparator" w:id="0">
    <w:p w14:paraId="7473FFD5" w14:textId="77777777" w:rsidR="00826C2E" w:rsidRDefault="00826C2E" w:rsidP="00237136">
      <w:r>
        <w:continuationSeparator/>
      </w:r>
    </w:p>
  </w:footnote>
  <w:footnote w:id="1">
    <w:p w14:paraId="1836EA58" w14:textId="77777777" w:rsidR="00F465F5" w:rsidRPr="0053466F" w:rsidRDefault="00F465F5" w:rsidP="00F465F5">
      <w:pPr>
        <w:pStyle w:val="afa"/>
        <w:rPr>
          <w:iCs/>
        </w:rPr>
      </w:pPr>
      <w:r>
        <w:rPr>
          <w:rStyle w:val="afc"/>
        </w:rPr>
        <w:footnoteRef/>
      </w:r>
      <w:r>
        <w:t xml:space="preserve"> </w:t>
      </w:r>
      <w:bookmarkStart w:id="24" w:name="OLE_LINK1"/>
      <w:bookmarkStart w:id="25" w:name="OLE_LINK2"/>
      <w:r w:rsidRPr="0053466F">
        <w:rPr>
          <w:iCs/>
        </w:rPr>
        <w:t>Указывается, если Поставщик является плательщиком НДС</w:t>
      </w:r>
      <w:bookmarkEnd w:id="24"/>
      <w:bookmarkEnd w:id="25"/>
      <w:r w:rsidRPr="0053466F">
        <w:rPr>
          <w:iCs/>
        </w:rPr>
        <w:t>.</w:t>
      </w:r>
    </w:p>
  </w:footnote>
  <w:footnote w:id="2">
    <w:p w14:paraId="0DC8F376" w14:textId="77777777" w:rsidR="00F465F5" w:rsidRDefault="00F465F5" w:rsidP="00F465F5">
      <w:pPr>
        <w:pStyle w:val="afa"/>
      </w:pPr>
      <w:r>
        <w:rPr>
          <w:rStyle w:val="afc"/>
        </w:rPr>
        <w:footnoteRef/>
      </w:r>
      <w:r>
        <w:t xml:space="preserve"> Указывается гарантийный срок, составляющий не менее </w:t>
      </w:r>
      <w:r w:rsidRPr="000B1668">
        <w:t>36 (тридцати шести) месяцев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7A42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8794678"/>
    <w:multiLevelType w:val="hybridMultilevel"/>
    <w:tmpl w:val="70F8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A54C95"/>
    <w:multiLevelType w:val="hybridMultilevel"/>
    <w:tmpl w:val="DDEC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53E4"/>
    <w:multiLevelType w:val="hybridMultilevel"/>
    <w:tmpl w:val="BE00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4FA2"/>
    <w:multiLevelType w:val="hybridMultilevel"/>
    <w:tmpl w:val="F93C07B4"/>
    <w:lvl w:ilvl="0" w:tplc="FDA0B1E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 w15:restartNumberingAfterBreak="0">
    <w:nsid w:val="29931829"/>
    <w:multiLevelType w:val="multilevel"/>
    <w:tmpl w:val="D4D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E20FC0"/>
    <w:multiLevelType w:val="hybridMultilevel"/>
    <w:tmpl w:val="4EEC40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9E74B1E"/>
    <w:multiLevelType w:val="hybridMultilevel"/>
    <w:tmpl w:val="AC389440"/>
    <w:lvl w:ilvl="0" w:tplc="4B4AD36E">
      <w:start w:val="1"/>
      <w:numFmt w:val="decimalZero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 w15:restartNumberingAfterBreak="0">
    <w:nsid w:val="2A07115E"/>
    <w:multiLevelType w:val="hybridMultilevel"/>
    <w:tmpl w:val="90F0DF16"/>
    <w:lvl w:ilvl="0" w:tplc="47CCEE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3603"/>
    <w:multiLevelType w:val="hybridMultilevel"/>
    <w:tmpl w:val="4C4A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5565BF"/>
    <w:multiLevelType w:val="hybridMultilevel"/>
    <w:tmpl w:val="1FAA1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57043"/>
    <w:multiLevelType w:val="multilevel"/>
    <w:tmpl w:val="1DA24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5" w15:restartNumberingAfterBreak="0">
    <w:nsid w:val="345324C9"/>
    <w:multiLevelType w:val="hybridMultilevel"/>
    <w:tmpl w:val="C40ECEEA"/>
    <w:lvl w:ilvl="0" w:tplc="BBF8975E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D4816"/>
    <w:multiLevelType w:val="hybridMultilevel"/>
    <w:tmpl w:val="27B82CE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39007874"/>
    <w:multiLevelType w:val="hybridMultilevel"/>
    <w:tmpl w:val="954AE5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A07A16"/>
    <w:multiLevelType w:val="hybridMultilevel"/>
    <w:tmpl w:val="1B726B68"/>
    <w:lvl w:ilvl="0" w:tplc="4A724478">
      <w:start w:val="1"/>
      <w:numFmt w:val="decimalZero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 w15:restartNumberingAfterBreak="0">
    <w:nsid w:val="3CA40FD0"/>
    <w:multiLevelType w:val="hybridMultilevel"/>
    <w:tmpl w:val="34089E18"/>
    <w:lvl w:ilvl="0" w:tplc="762E2B9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659EA"/>
    <w:multiLevelType w:val="hybridMultilevel"/>
    <w:tmpl w:val="D82CBB6A"/>
    <w:lvl w:ilvl="0" w:tplc="4C280FCE">
      <w:start w:val="1"/>
      <w:numFmt w:val="decimal"/>
      <w:lvlText w:val="%1)"/>
      <w:lvlJc w:val="left"/>
      <w:pPr>
        <w:ind w:left="125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1" w15:restartNumberingAfterBreak="0">
    <w:nsid w:val="44687FB9"/>
    <w:multiLevelType w:val="hybridMultilevel"/>
    <w:tmpl w:val="3816FAAC"/>
    <w:lvl w:ilvl="0" w:tplc="43B4D6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B5FC0"/>
    <w:multiLevelType w:val="hybridMultilevel"/>
    <w:tmpl w:val="416C4A4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292831"/>
    <w:multiLevelType w:val="hybridMultilevel"/>
    <w:tmpl w:val="15885D98"/>
    <w:lvl w:ilvl="0" w:tplc="43B4D6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B7B92"/>
    <w:multiLevelType w:val="hybridMultilevel"/>
    <w:tmpl w:val="E126067E"/>
    <w:lvl w:ilvl="0" w:tplc="43B4D64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0C96D5D"/>
    <w:multiLevelType w:val="multilevel"/>
    <w:tmpl w:val="7EDE74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9B2135"/>
    <w:multiLevelType w:val="hybridMultilevel"/>
    <w:tmpl w:val="776E51B0"/>
    <w:lvl w:ilvl="0" w:tplc="C5FAAA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7D81CB6"/>
    <w:multiLevelType w:val="hybridMultilevel"/>
    <w:tmpl w:val="22F2FD48"/>
    <w:lvl w:ilvl="0" w:tplc="6B28557C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</w:rPr>
    </w:lvl>
    <w:lvl w:ilvl="1" w:tplc="56B27F92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7D94B50"/>
    <w:multiLevelType w:val="hybridMultilevel"/>
    <w:tmpl w:val="24AC410A"/>
    <w:lvl w:ilvl="0" w:tplc="43B4D6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837DA"/>
    <w:multiLevelType w:val="hybridMultilevel"/>
    <w:tmpl w:val="CFF4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70BC1"/>
    <w:multiLevelType w:val="multilevel"/>
    <w:tmpl w:val="2494A3D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561" w:firstLine="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 w15:restartNumberingAfterBreak="0">
    <w:nsid w:val="71F22A0E"/>
    <w:multiLevelType w:val="hybridMultilevel"/>
    <w:tmpl w:val="45BE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E447A"/>
    <w:multiLevelType w:val="hybridMultilevel"/>
    <w:tmpl w:val="98904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B793F"/>
    <w:multiLevelType w:val="multilevel"/>
    <w:tmpl w:val="7A84A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8" w15:restartNumberingAfterBreak="0">
    <w:nsid w:val="7445560E"/>
    <w:multiLevelType w:val="multilevel"/>
    <w:tmpl w:val="100AB1A2"/>
    <w:lvl w:ilvl="0">
      <w:start w:val="11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75D42388"/>
    <w:multiLevelType w:val="hybridMultilevel"/>
    <w:tmpl w:val="92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B2AE6"/>
    <w:multiLevelType w:val="hybridMultilevel"/>
    <w:tmpl w:val="8FF2A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46E92"/>
    <w:multiLevelType w:val="hybridMultilevel"/>
    <w:tmpl w:val="7018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4729">
    <w:abstractNumId w:val="23"/>
  </w:num>
  <w:num w:numId="2" w16cid:durableId="2039350086">
    <w:abstractNumId w:val="2"/>
  </w:num>
  <w:num w:numId="3" w16cid:durableId="1883244541">
    <w:abstractNumId w:val="28"/>
  </w:num>
  <w:num w:numId="4" w16cid:durableId="984043048">
    <w:abstractNumId w:val="24"/>
  </w:num>
  <w:num w:numId="5" w16cid:durableId="1742294369">
    <w:abstractNumId w:val="34"/>
  </w:num>
  <w:num w:numId="6" w16cid:durableId="289361770">
    <w:abstractNumId w:val="4"/>
  </w:num>
  <w:num w:numId="7" w16cid:durableId="1799643275">
    <w:abstractNumId w:val="18"/>
  </w:num>
  <w:num w:numId="8" w16cid:durableId="679086284">
    <w:abstractNumId w:val="10"/>
  </w:num>
  <w:num w:numId="9" w16cid:durableId="996373045">
    <w:abstractNumId w:val="22"/>
  </w:num>
  <w:num w:numId="10" w16cid:durableId="1080786627">
    <w:abstractNumId w:val="19"/>
  </w:num>
  <w:num w:numId="11" w16cid:durableId="2129159382">
    <w:abstractNumId w:val="39"/>
  </w:num>
  <w:num w:numId="12" w16cid:durableId="91470542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 w16cid:durableId="1180049728">
    <w:abstractNumId w:val="7"/>
  </w:num>
  <w:num w:numId="14" w16cid:durableId="6547210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1586662">
    <w:abstractNumId w:val="13"/>
  </w:num>
  <w:num w:numId="16" w16cid:durableId="1533306271">
    <w:abstractNumId w:val="37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6153430">
    <w:abstractNumId w:val="27"/>
  </w:num>
  <w:num w:numId="18" w16cid:durableId="451831039">
    <w:abstractNumId w:val="14"/>
  </w:num>
  <w:num w:numId="19" w16cid:durableId="8801377">
    <w:abstractNumId w:val="26"/>
  </w:num>
  <w:num w:numId="20" w16cid:durableId="1352221386">
    <w:abstractNumId w:val="31"/>
  </w:num>
  <w:num w:numId="21" w16cid:durableId="574125947">
    <w:abstractNumId w:val="32"/>
  </w:num>
  <w:num w:numId="22" w16cid:durableId="894121956">
    <w:abstractNumId w:val="12"/>
  </w:num>
  <w:num w:numId="23" w16cid:durableId="1144467972">
    <w:abstractNumId w:val="8"/>
  </w:num>
  <w:num w:numId="24" w16cid:durableId="1647473879">
    <w:abstractNumId w:val="17"/>
  </w:num>
  <w:num w:numId="25" w16cid:durableId="1776048789">
    <w:abstractNumId w:val="40"/>
  </w:num>
  <w:num w:numId="26" w16cid:durableId="1583031546">
    <w:abstractNumId w:val="16"/>
  </w:num>
  <w:num w:numId="27" w16cid:durableId="650403698">
    <w:abstractNumId w:val="6"/>
  </w:num>
  <w:num w:numId="28" w16cid:durableId="1037241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3057979">
    <w:abstractNumId w:val="20"/>
  </w:num>
  <w:num w:numId="30" w16cid:durableId="1128864221">
    <w:abstractNumId w:val="29"/>
  </w:num>
  <w:num w:numId="31" w16cid:durableId="1951349399">
    <w:abstractNumId w:val="9"/>
  </w:num>
  <w:num w:numId="32" w16cid:durableId="17195476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98439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4355065">
    <w:abstractNumId w:val="38"/>
  </w:num>
  <w:num w:numId="35" w16cid:durableId="1034159789">
    <w:abstractNumId w:val="1"/>
  </w:num>
  <w:num w:numId="36" w16cid:durableId="853881572">
    <w:abstractNumId w:val="41"/>
  </w:num>
  <w:num w:numId="37" w16cid:durableId="1274046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748163">
    <w:abstractNumId w:val="41"/>
  </w:num>
  <w:num w:numId="39" w16cid:durableId="1695303511">
    <w:abstractNumId w:val="36"/>
  </w:num>
  <w:num w:numId="40" w16cid:durableId="1189177700">
    <w:abstractNumId w:val="11"/>
  </w:num>
  <w:num w:numId="41" w16cid:durableId="645627888">
    <w:abstractNumId w:val="5"/>
  </w:num>
  <w:num w:numId="42" w16cid:durableId="401873474">
    <w:abstractNumId w:val="35"/>
  </w:num>
  <w:num w:numId="43" w16cid:durableId="1669551912">
    <w:abstractNumId w:val="3"/>
  </w:num>
  <w:num w:numId="44" w16cid:durableId="2046904520">
    <w:abstractNumId w:val="21"/>
  </w:num>
  <w:num w:numId="45" w16cid:durableId="10497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AC1"/>
    <w:rsid w:val="0000280E"/>
    <w:rsid w:val="000062A4"/>
    <w:rsid w:val="0000700F"/>
    <w:rsid w:val="00007217"/>
    <w:rsid w:val="000107AF"/>
    <w:rsid w:val="00012385"/>
    <w:rsid w:val="00012AE9"/>
    <w:rsid w:val="00012E18"/>
    <w:rsid w:val="0001332F"/>
    <w:rsid w:val="0001491B"/>
    <w:rsid w:val="00014CE1"/>
    <w:rsid w:val="00016501"/>
    <w:rsid w:val="000168C6"/>
    <w:rsid w:val="00021C14"/>
    <w:rsid w:val="00022787"/>
    <w:rsid w:val="0002492A"/>
    <w:rsid w:val="0003050E"/>
    <w:rsid w:val="00032170"/>
    <w:rsid w:val="00032FD1"/>
    <w:rsid w:val="00035685"/>
    <w:rsid w:val="00035734"/>
    <w:rsid w:val="00035758"/>
    <w:rsid w:val="0003647A"/>
    <w:rsid w:val="00037C71"/>
    <w:rsid w:val="00040993"/>
    <w:rsid w:val="00042A49"/>
    <w:rsid w:val="00045303"/>
    <w:rsid w:val="000453FD"/>
    <w:rsid w:val="000478D0"/>
    <w:rsid w:val="00050800"/>
    <w:rsid w:val="00052138"/>
    <w:rsid w:val="00052653"/>
    <w:rsid w:val="00053E68"/>
    <w:rsid w:val="00054F3E"/>
    <w:rsid w:val="000550FC"/>
    <w:rsid w:val="000560E1"/>
    <w:rsid w:val="000567C2"/>
    <w:rsid w:val="00056DDB"/>
    <w:rsid w:val="000606A9"/>
    <w:rsid w:val="000632B4"/>
    <w:rsid w:val="000636BC"/>
    <w:rsid w:val="00063F43"/>
    <w:rsid w:val="00064BF0"/>
    <w:rsid w:val="00065320"/>
    <w:rsid w:val="00065F58"/>
    <w:rsid w:val="00066D67"/>
    <w:rsid w:val="000715B0"/>
    <w:rsid w:val="000728B1"/>
    <w:rsid w:val="00074973"/>
    <w:rsid w:val="00075079"/>
    <w:rsid w:val="000753AE"/>
    <w:rsid w:val="0007551D"/>
    <w:rsid w:val="00076F4C"/>
    <w:rsid w:val="00077052"/>
    <w:rsid w:val="00077F12"/>
    <w:rsid w:val="00082BD6"/>
    <w:rsid w:val="00082C2C"/>
    <w:rsid w:val="0008692C"/>
    <w:rsid w:val="00086957"/>
    <w:rsid w:val="000873B3"/>
    <w:rsid w:val="000874D5"/>
    <w:rsid w:val="00090B37"/>
    <w:rsid w:val="00090BAA"/>
    <w:rsid w:val="00091A72"/>
    <w:rsid w:val="00092193"/>
    <w:rsid w:val="000923A6"/>
    <w:rsid w:val="00092F76"/>
    <w:rsid w:val="00093310"/>
    <w:rsid w:val="00095C32"/>
    <w:rsid w:val="000963D6"/>
    <w:rsid w:val="00096553"/>
    <w:rsid w:val="00097116"/>
    <w:rsid w:val="000A1656"/>
    <w:rsid w:val="000A1BA4"/>
    <w:rsid w:val="000A1ED4"/>
    <w:rsid w:val="000A2D61"/>
    <w:rsid w:val="000A2F4E"/>
    <w:rsid w:val="000A30FA"/>
    <w:rsid w:val="000A4146"/>
    <w:rsid w:val="000A4BBA"/>
    <w:rsid w:val="000A5CD4"/>
    <w:rsid w:val="000A6C20"/>
    <w:rsid w:val="000A6F93"/>
    <w:rsid w:val="000B0E6C"/>
    <w:rsid w:val="000B235D"/>
    <w:rsid w:val="000B27F0"/>
    <w:rsid w:val="000B3330"/>
    <w:rsid w:val="000B370A"/>
    <w:rsid w:val="000B6771"/>
    <w:rsid w:val="000C07A3"/>
    <w:rsid w:val="000C08EF"/>
    <w:rsid w:val="000C15A6"/>
    <w:rsid w:val="000C1F13"/>
    <w:rsid w:val="000C2961"/>
    <w:rsid w:val="000C305C"/>
    <w:rsid w:val="000C3848"/>
    <w:rsid w:val="000C4703"/>
    <w:rsid w:val="000C5734"/>
    <w:rsid w:val="000C573C"/>
    <w:rsid w:val="000C5BBB"/>
    <w:rsid w:val="000C6433"/>
    <w:rsid w:val="000C7B62"/>
    <w:rsid w:val="000D1535"/>
    <w:rsid w:val="000D2608"/>
    <w:rsid w:val="000D2655"/>
    <w:rsid w:val="000D3701"/>
    <w:rsid w:val="000D3C1D"/>
    <w:rsid w:val="000D432D"/>
    <w:rsid w:val="000D5349"/>
    <w:rsid w:val="000E1055"/>
    <w:rsid w:val="000E112A"/>
    <w:rsid w:val="000E1B77"/>
    <w:rsid w:val="000E20DC"/>
    <w:rsid w:val="000E36B9"/>
    <w:rsid w:val="000E4CE3"/>
    <w:rsid w:val="000E5879"/>
    <w:rsid w:val="000E73CB"/>
    <w:rsid w:val="000F35BE"/>
    <w:rsid w:val="000F3B02"/>
    <w:rsid w:val="000F49A4"/>
    <w:rsid w:val="000F4E68"/>
    <w:rsid w:val="000F56D3"/>
    <w:rsid w:val="000F6062"/>
    <w:rsid w:val="000F62B6"/>
    <w:rsid w:val="00100383"/>
    <w:rsid w:val="001006F2"/>
    <w:rsid w:val="00100D3E"/>
    <w:rsid w:val="00102439"/>
    <w:rsid w:val="00103E2A"/>
    <w:rsid w:val="00103FA1"/>
    <w:rsid w:val="00104145"/>
    <w:rsid w:val="00105DD6"/>
    <w:rsid w:val="001064FF"/>
    <w:rsid w:val="0010657C"/>
    <w:rsid w:val="00106787"/>
    <w:rsid w:val="00106C43"/>
    <w:rsid w:val="00107ACF"/>
    <w:rsid w:val="00110A80"/>
    <w:rsid w:val="00110B8B"/>
    <w:rsid w:val="00110C91"/>
    <w:rsid w:val="0011119E"/>
    <w:rsid w:val="001135B1"/>
    <w:rsid w:val="00114B12"/>
    <w:rsid w:val="00115AA7"/>
    <w:rsid w:val="001173C9"/>
    <w:rsid w:val="001205DE"/>
    <w:rsid w:val="00122C9B"/>
    <w:rsid w:val="00124FB5"/>
    <w:rsid w:val="001263CD"/>
    <w:rsid w:val="00130F0B"/>
    <w:rsid w:val="0013207F"/>
    <w:rsid w:val="001326CE"/>
    <w:rsid w:val="00132827"/>
    <w:rsid w:val="0013472B"/>
    <w:rsid w:val="00134A8B"/>
    <w:rsid w:val="00135DA8"/>
    <w:rsid w:val="0013710F"/>
    <w:rsid w:val="00137457"/>
    <w:rsid w:val="00137BAD"/>
    <w:rsid w:val="00142B95"/>
    <w:rsid w:val="00142E1C"/>
    <w:rsid w:val="00144A2B"/>
    <w:rsid w:val="0014523B"/>
    <w:rsid w:val="00145307"/>
    <w:rsid w:val="00145757"/>
    <w:rsid w:val="00146E50"/>
    <w:rsid w:val="0014725F"/>
    <w:rsid w:val="001511D2"/>
    <w:rsid w:val="0015172A"/>
    <w:rsid w:val="001519A0"/>
    <w:rsid w:val="00152623"/>
    <w:rsid w:val="00153CB5"/>
    <w:rsid w:val="00153F6E"/>
    <w:rsid w:val="001551B1"/>
    <w:rsid w:val="001553C7"/>
    <w:rsid w:val="001559F4"/>
    <w:rsid w:val="00156D2E"/>
    <w:rsid w:val="00160070"/>
    <w:rsid w:val="00165067"/>
    <w:rsid w:val="0016586F"/>
    <w:rsid w:val="001678AF"/>
    <w:rsid w:val="0017053A"/>
    <w:rsid w:val="001708DA"/>
    <w:rsid w:val="0017134B"/>
    <w:rsid w:val="00171C04"/>
    <w:rsid w:val="001721EE"/>
    <w:rsid w:val="00172B09"/>
    <w:rsid w:val="00172CA2"/>
    <w:rsid w:val="00172FCF"/>
    <w:rsid w:val="00173429"/>
    <w:rsid w:val="00173883"/>
    <w:rsid w:val="00177200"/>
    <w:rsid w:val="00177B7A"/>
    <w:rsid w:val="00177F94"/>
    <w:rsid w:val="001827E5"/>
    <w:rsid w:val="001829AD"/>
    <w:rsid w:val="001837B4"/>
    <w:rsid w:val="00184BA9"/>
    <w:rsid w:val="00184EC5"/>
    <w:rsid w:val="00186E27"/>
    <w:rsid w:val="00187080"/>
    <w:rsid w:val="00187C2D"/>
    <w:rsid w:val="001903A1"/>
    <w:rsid w:val="00190989"/>
    <w:rsid w:val="00190CA0"/>
    <w:rsid w:val="00190CC9"/>
    <w:rsid w:val="00190D95"/>
    <w:rsid w:val="001932F6"/>
    <w:rsid w:val="0019550C"/>
    <w:rsid w:val="00195899"/>
    <w:rsid w:val="001969E9"/>
    <w:rsid w:val="001978E3"/>
    <w:rsid w:val="00197911"/>
    <w:rsid w:val="001A0E1A"/>
    <w:rsid w:val="001A32F2"/>
    <w:rsid w:val="001A4C0D"/>
    <w:rsid w:val="001A636B"/>
    <w:rsid w:val="001A7066"/>
    <w:rsid w:val="001A73E6"/>
    <w:rsid w:val="001A745F"/>
    <w:rsid w:val="001B0BE8"/>
    <w:rsid w:val="001B22C3"/>
    <w:rsid w:val="001B2A69"/>
    <w:rsid w:val="001B374A"/>
    <w:rsid w:val="001B420A"/>
    <w:rsid w:val="001B7216"/>
    <w:rsid w:val="001B7CA0"/>
    <w:rsid w:val="001B7E42"/>
    <w:rsid w:val="001C1036"/>
    <w:rsid w:val="001C2A3A"/>
    <w:rsid w:val="001C4D30"/>
    <w:rsid w:val="001C5578"/>
    <w:rsid w:val="001C6134"/>
    <w:rsid w:val="001C6E41"/>
    <w:rsid w:val="001D0334"/>
    <w:rsid w:val="001D28B6"/>
    <w:rsid w:val="001D2AAE"/>
    <w:rsid w:val="001D3919"/>
    <w:rsid w:val="001D4460"/>
    <w:rsid w:val="001D67F7"/>
    <w:rsid w:val="001D6A84"/>
    <w:rsid w:val="001D7753"/>
    <w:rsid w:val="001E13D0"/>
    <w:rsid w:val="001E3DC0"/>
    <w:rsid w:val="001E5A73"/>
    <w:rsid w:val="001E6F06"/>
    <w:rsid w:val="001E721C"/>
    <w:rsid w:val="001F1322"/>
    <w:rsid w:val="001F3F90"/>
    <w:rsid w:val="001F4362"/>
    <w:rsid w:val="001F4D5D"/>
    <w:rsid w:val="001F53A4"/>
    <w:rsid w:val="001F7832"/>
    <w:rsid w:val="002012C4"/>
    <w:rsid w:val="002021EC"/>
    <w:rsid w:val="00202C54"/>
    <w:rsid w:val="002031A5"/>
    <w:rsid w:val="0020631D"/>
    <w:rsid w:val="0020648C"/>
    <w:rsid w:val="0020696F"/>
    <w:rsid w:val="00210C84"/>
    <w:rsid w:val="00210E48"/>
    <w:rsid w:val="002132EB"/>
    <w:rsid w:val="00213398"/>
    <w:rsid w:val="0021349A"/>
    <w:rsid w:val="00213895"/>
    <w:rsid w:val="002143CF"/>
    <w:rsid w:val="00220A2E"/>
    <w:rsid w:val="00221AAC"/>
    <w:rsid w:val="00226F2A"/>
    <w:rsid w:val="00227E87"/>
    <w:rsid w:val="00233659"/>
    <w:rsid w:val="00237136"/>
    <w:rsid w:val="00237328"/>
    <w:rsid w:val="00237740"/>
    <w:rsid w:val="00237767"/>
    <w:rsid w:val="00242ECF"/>
    <w:rsid w:val="002438B1"/>
    <w:rsid w:val="00243FFF"/>
    <w:rsid w:val="00244084"/>
    <w:rsid w:val="00244D89"/>
    <w:rsid w:val="00246257"/>
    <w:rsid w:val="0024638D"/>
    <w:rsid w:val="0024664F"/>
    <w:rsid w:val="00250B40"/>
    <w:rsid w:val="00253B8B"/>
    <w:rsid w:val="002551F8"/>
    <w:rsid w:val="00255C3F"/>
    <w:rsid w:val="00255E7B"/>
    <w:rsid w:val="00255F61"/>
    <w:rsid w:val="00260328"/>
    <w:rsid w:val="002606EE"/>
    <w:rsid w:val="00262655"/>
    <w:rsid w:val="00262703"/>
    <w:rsid w:val="00262ACE"/>
    <w:rsid w:val="00265639"/>
    <w:rsid w:val="00265E1C"/>
    <w:rsid w:val="0026670C"/>
    <w:rsid w:val="00266944"/>
    <w:rsid w:val="00266FDE"/>
    <w:rsid w:val="002705F3"/>
    <w:rsid w:val="00277405"/>
    <w:rsid w:val="00281D2E"/>
    <w:rsid w:val="00281D2F"/>
    <w:rsid w:val="00281DB8"/>
    <w:rsid w:val="00282FA2"/>
    <w:rsid w:val="002830B1"/>
    <w:rsid w:val="00286A22"/>
    <w:rsid w:val="00287183"/>
    <w:rsid w:val="00287D9D"/>
    <w:rsid w:val="00290B3F"/>
    <w:rsid w:val="0029141E"/>
    <w:rsid w:val="00292AAD"/>
    <w:rsid w:val="00293942"/>
    <w:rsid w:val="00293BC4"/>
    <w:rsid w:val="0029461C"/>
    <w:rsid w:val="0029555E"/>
    <w:rsid w:val="00295C8C"/>
    <w:rsid w:val="00295FF9"/>
    <w:rsid w:val="002A0054"/>
    <w:rsid w:val="002A0300"/>
    <w:rsid w:val="002A0A97"/>
    <w:rsid w:val="002A2275"/>
    <w:rsid w:val="002A4184"/>
    <w:rsid w:val="002A4A2D"/>
    <w:rsid w:val="002A59D2"/>
    <w:rsid w:val="002B0213"/>
    <w:rsid w:val="002B08B1"/>
    <w:rsid w:val="002B13C9"/>
    <w:rsid w:val="002B28C7"/>
    <w:rsid w:val="002B7000"/>
    <w:rsid w:val="002C05B5"/>
    <w:rsid w:val="002C4067"/>
    <w:rsid w:val="002C438D"/>
    <w:rsid w:val="002C4785"/>
    <w:rsid w:val="002C4A68"/>
    <w:rsid w:val="002C5940"/>
    <w:rsid w:val="002C61F4"/>
    <w:rsid w:val="002C75BD"/>
    <w:rsid w:val="002C79BB"/>
    <w:rsid w:val="002D0516"/>
    <w:rsid w:val="002D2BC2"/>
    <w:rsid w:val="002D4261"/>
    <w:rsid w:val="002D45FF"/>
    <w:rsid w:val="002D7475"/>
    <w:rsid w:val="002E1E83"/>
    <w:rsid w:val="002E5239"/>
    <w:rsid w:val="002E52F0"/>
    <w:rsid w:val="002E6A66"/>
    <w:rsid w:val="002E6EF3"/>
    <w:rsid w:val="002E717A"/>
    <w:rsid w:val="002F0202"/>
    <w:rsid w:val="002F0E31"/>
    <w:rsid w:val="002F17C0"/>
    <w:rsid w:val="002F25F1"/>
    <w:rsid w:val="002F2729"/>
    <w:rsid w:val="002F483A"/>
    <w:rsid w:val="002F570A"/>
    <w:rsid w:val="0030053D"/>
    <w:rsid w:val="00300901"/>
    <w:rsid w:val="00306937"/>
    <w:rsid w:val="003109A2"/>
    <w:rsid w:val="0031236F"/>
    <w:rsid w:val="003130CA"/>
    <w:rsid w:val="00315DD0"/>
    <w:rsid w:val="003166D7"/>
    <w:rsid w:val="00317AD7"/>
    <w:rsid w:val="00320224"/>
    <w:rsid w:val="0032138D"/>
    <w:rsid w:val="0032159D"/>
    <w:rsid w:val="003222B2"/>
    <w:rsid w:val="0032246A"/>
    <w:rsid w:val="00323180"/>
    <w:rsid w:val="00324974"/>
    <w:rsid w:val="00327052"/>
    <w:rsid w:val="0032714D"/>
    <w:rsid w:val="00327DDF"/>
    <w:rsid w:val="00332157"/>
    <w:rsid w:val="00334BF3"/>
    <w:rsid w:val="00336EE9"/>
    <w:rsid w:val="00337618"/>
    <w:rsid w:val="00337716"/>
    <w:rsid w:val="0034317B"/>
    <w:rsid w:val="003449CC"/>
    <w:rsid w:val="003500D0"/>
    <w:rsid w:val="0035042F"/>
    <w:rsid w:val="00350A72"/>
    <w:rsid w:val="00350C31"/>
    <w:rsid w:val="00351D9D"/>
    <w:rsid w:val="00352C84"/>
    <w:rsid w:val="00355234"/>
    <w:rsid w:val="00355420"/>
    <w:rsid w:val="00355BEF"/>
    <w:rsid w:val="003561DF"/>
    <w:rsid w:val="00361D5E"/>
    <w:rsid w:val="00362A7A"/>
    <w:rsid w:val="0036334E"/>
    <w:rsid w:val="003636C6"/>
    <w:rsid w:val="00363764"/>
    <w:rsid w:val="003639B4"/>
    <w:rsid w:val="00364382"/>
    <w:rsid w:val="003643B8"/>
    <w:rsid w:val="003647B3"/>
    <w:rsid w:val="00366603"/>
    <w:rsid w:val="00371A00"/>
    <w:rsid w:val="00373484"/>
    <w:rsid w:val="00373A6A"/>
    <w:rsid w:val="00374B37"/>
    <w:rsid w:val="00374C41"/>
    <w:rsid w:val="00374DA2"/>
    <w:rsid w:val="00375206"/>
    <w:rsid w:val="00375C4C"/>
    <w:rsid w:val="00376A46"/>
    <w:rsid w:val="00376DF3"/>
    <w:rsid w:val="00377AD9"/>
    <w:rsid w:val="00377E90"/>
    <w:rsid w:val="00382312"/>
    <w:rsid w:val="003835CE"/>
    <w:rsid w:val="00384461"/>
    <w:rsid w:val="00384FE3"/>
    <w:rsid w:val="003861C1"/>
    <w:rsid w:val="00386558"/>
    <w:rsid w:val="003867F9"/>
    <w:rsid w:val="00386B95"/>
    <w:rsid w:val="00391EA7"/>
    <w:rsid w:val="003926F4"/>
    <w:rsid w:val="00394363"/>
    <w:rsid w:val="0039569E"/>
    <w:rsid w:val="0039613F"/>
    <w:rsid w:val="00396F1D"/>
    <w:rsid w:val="0039719E"/>
    <w:rsid w:val="00397AD3"/>
    <w:rsid w:val="00397D4C"/>
    <w:rsid w:val="003A2D98"/>
    <w:rsid w:val="003A2DBC"/>
    <w:rsid w:val="003A42C6"/>
    <w:rsid w:val="003A534F"/>
    <w:rsid w:val="003A706E"/>
    <w:rsid w:val="003B2DC5"/>
    <w:rsid w:val="003B5360"/>
    <w:rsid w:val="003B5F0A"/>
    <w:rsid w:val="003B7AEC"/>
    <w:rsid w:val="003C0A22"/>
    <w:rsid w:val="003C11F0"/>
    <w:rsid w:val="003C266A"/>
    <w:rsid w:val="003C4759"/>
    <w:rsid w:val="003C6827"/>
    <w:rsid w:val="003D003C"/>
    <w:rsid w:val="003D00C2"/>
    <w:rsid w:val="003D14DA"/>
    <w:rsid w:val="003D2DFC"/>
    <w:rsid w:val="003D37DA"/>
    <w:rsid w:val="003D3802"/>
    <w:rsid w:val="003D3F0C"/>
    <w:rsid w:val="003D4635"/>
    <w:rsid w:val="003D471E"/>
    <w:rsid w:val="003D5C4F"/>
    <w:rsid w:val="003D635B"/>
    <w:rsid w:val="003D65CA"/>
    <w:rsid w:val="003D6DD1"/>
    <w:rsid w:val="003E31FA"/>
    <w:rsid w:val="003E320F"/>
    <w:rsid w:val="003E3D85"/>
    <w:rsid w:val="003E43A8"/>
    <w:rsid w:val="003E48E0"/>
    <w:rsid w:val="003E4A76"/>
    <w:rsid w:val="003E5CD9"/>
    <w:rsid w:val="003E68B9"/>
    <w:rsid w:val="003E75F4"/>
    <w:rsid w:val="003E766F"/>
    <w:rsid w:val="003F0B06"/>
    <w:rsid w:val="003F1671"/>
    <w:rsid w:val="003F1DA9"/>
    <w:rsid w:val="003F2FA7"/>
    <w:rsid w:val="003F55B5"/>
    <w:rsid w:val="003F5FBE"/>
    <w:rsid w:val="003F6263"/>
    <w:rsid w:val="003F7A2D"/>
    <w:rsid w:val="004004C2"/>
    <w:rsid w:val="00400C4D"/>
    <w:rsid w:val="004016BB"/>
    <w:rsid w:val="00403206"/>
    <w:rsid w:val="00403376"/>
    <w:rsid w:val="0040648B"/>
    <w:rsid w:val="0041034E"/>
    <w:rsid w:val="00410921"/>
    <w:rsid w:val="004126D7"/>
    <w:rsid w:val="0041281F"/>
    <w:rsid w:val="004132CA"/>
    <w:rsid w:val="004147F2"/>
    <w:rsid w:val="00414D1E"/>
    <w:rsid w:val="00420FBD"/>
    <w:rsid w:val="0042188C"/>
    <w:rsid w:val="004218AC"/>
    <w:rsid w:val="004223CF"/>
    <w:rsid w:val="0042283F"/>
    <w:rsid w:val="004230E4"/>
    <w:rsid w:val="00424364"/>
    <w:rsid w:val="00424A7E"/>
    <w:rsid w:val="00424D69"/>
    <w:rsid w:val="00424F5F"/>
    <w:rsid w:val="00425BD4"/>
    <w:rsid w:val="00425E03"/>
    <w:rsid w:val="00426458"/>
    <w:rsid w:val="004323D0"/>
    <w:rsid w:val="0043271D"/>
    <w:rsid w:val="00432E19"/>
    <w:rsid w:val="00434955"/>
    <w:rsid w:val="00434C26"/>
    <w:rsid w:val="00435037"/>
    <w:rsid w:val="00437AE6"/>
    <w:rsid w:val="00440409"/>
    <w:rsid w:val="00440685"/>
    <w:rsid w:val="00440729"/>
    <w:rsid w:val="004410EA"/>
    <w:rsid w:val="0044135F"/>
    <w:rsid w:val="00442162"/>
    <w:rsid w:val="0044440E"/>
    <w:rsid w:val="00444D9E"/>
    <w:rsid w:val="00444E53"/>
    <w:rsid w:val="00445FAC"/>
    <w:rsid w:val="00447BD6"/>
    <w:rsid w:val="00450114"/>
    <w:rsid w:val="00452D46"/>
    <w:rsid w:val="00452E58"/>
    <w:rsid w:val="00452EE5"/>
    <w:rsid w:val="0045347A"/>
    <w:rsid w:val="00453A42"/>
    <w:rsid w:val="004543B3"/>
    <w:rsid w:val="004550D7"/>
    <w:rsid w:val="004557E1"/>
    <w:rsid w:val="00455D45"/>
    <w:rsid w:val="00456D57"/>
    <w:rsid w:val="00457335"/>
    <w:rsid w:val="004602B1"/>
    <w:rsid w:val="00465A3B"/>
    <w:rsid w:val="0046652C"/>
    <w:rsid w:val="004709E7"/>
    <w:rsid w:val="004721A5"/>
    <w:rsid w:val="00472D0E"/>
    <w:rsid w:val="00473445"/>
    <w:rsid w:val="00473A87"/>
    <w:rsid w:val="00474BCD"/>
    <w:rsid w:val="00476123"/>
    <w:rsid w:val="004836BE"/>
    <w:rsid w:val="00485EFE"/>
    <w:rsid w:val="004860D9"/>
    <w:rsid w:val="00486186"/>
    <w:rsid w:val="004864AF"/>
    <w:rsid w:val="0048728C"/>
    <w:rsid w:val="00487605"/>
    <w:rsid w:val="00487745"/>
    <w:rsid w:val="004914A0"/>
    <w:rsid w:val="004917F4"/>
    <w:rsid w:val="0049185A"/>
    <w:rsid w:val="00492BBD"/>
    <w:rsid w:val="0049468D"/>
    <w:rsid w:val="00494DB1"/>
    <w:rsid w:val="004951C5"/>
    <w:rsid w:val="00495735"/>
    <w:rsid w:val="0049580C"/>
    <w:rsid w:val="004A0027"/>
    <w:rsid w:val="004A1BFE"/>
    <w:rsid w:val="004A209E"/>
    <w:rsid w:val="004A2B14"/>
    <w:rsid w:val="004A3681"/>
    <w:rsid w:val="004A5BB8"/>
    <w:rsid w:val="004A62CF"/>
    <w:rsid w:val="004B0C2A"/>
    <w:rsid w:val="004B2408"/>
    <w:rsid w:val="004B527A"/>
    <w:rsid w:val="004B562A"/>
    <w:rsid w:val="004B5A91"/>
    <w:rsid w:val="004B6C93"/>
    <w:rsid w:val="004B7CFE"/>
    <w:rsid w:val="004C011D"/>
    <w:rsid w:val="004C044E"/>
    <w:rsid w:val="004C123A"/>
    <w:rsid w:val="004C1AA9"/>
    <w:rsid w:val="004C1B72"/>
    <w:rsid w:val="004C2A66"/>
    <w:rsid w:val="004C3890"/>
    <w:rsid w:val="004C4753"/>
    <w:rsid w:val="004C5330"/>
    <w:rsid w:val="004D0094"/>
    <w:rsid w:val="004D116C"/>
    <w:rsid w:val="004D2EAD"/>
    <w:rsid w:val="004D3CEA"/>
    <w:rsid w:val="004D40E0"/>
    <w:rsid w:val="004D4430"/>
    <w:rsid w:val="004D50A0"/>
    <w:rsid w:val="004D5F36"/>
    <w:rsid w:val="004D6BB7"/>
    <w:rsid w:val="004E0DD9"/>
    <w:rsid w:val="004E5AE0"/>
    <w:rsid w:val="004E6D16"/>
    <w:rsid w:val="004F015D"/>
    <w:rsid w:val="004F2413"/>
    <w:rsid w:val="004F389A"/>
    <w:rsid w:val="004F7425"/>
    <w:rsid w:val="004F7D32"/>
    <w:rsid w:val="0050069F"/>
    <w:rsid w:val="0050084F"/>
    <w:rsid w:val="005011E0"/>
    <w:rsid w:val="00502604"/>
    <w:rsid w:val="0050327D"/>
    <w:rsid w:val="005033EA"/>
    <w:rsid w:val="0050377E"/>
    <w:rsid w:val="005038A5"/>
    <w:rsid w:val="00504B16"/>
    <w:rsid w:val="00504DA1"/>
    <w:rsid w:val="00505874"/>
    <w:rsid w:val="00505A53"/>
    <w:rsid w:val="00506FEA"/>
    <w:rsid w:val="00511315"/>
    <w:rsid w:val="005134D5"/>
    <w:rsid w:val="005166BB"/>
    <w:rsid w:val="00516A49"/>
    <w:rsid w:val="00517322"/>
    <w:rsid w:val="00520640"/>
    <w:rsid w:val="0052161F"/>
    <w:rsid w:val="00522B4C"/>
    <w:rsid w:val="00523516"/>
    <w:rsid w:val="00523A7A"/>
    <w:rsid w:val="0052419E"/>
    <w:rsid w:val="0052445B"/>
    <w:rsid w:val="005244A8"/>
    <w:rsid w:val="0052452B"/>
    <w:rsid w:val="00524AA5"/>
    <w:rsid w:val="005301E1"/>
    <w:rsid w:val="00531894"/>
    <w:rsid w:val="0053393A"/>
    <w:rsid w:val="00533A85"/>
    <w:rsid w:val="005374A5"/>
    <w:rsid w:val="0054209C"/>
    <w:rsid w:val="0054243D"/>
    <w:rsid w:val="00542AC7"/>
    <w:rsid w:val="00543B2B"/>
    <w:rsid w:val="0054477D"/>
    <w:rsid w:val="00545085"/>
    <w:rsid w:val="00547B4C"/>
    <w:rsid w:val="00547BCF"/>
    <w:rsid w:val="005507F4"/>
    <w:rsid w:val="005509C7"/>
    <w:rsid w:val="005524E2"/>
    <w:rsid w:val="00554CEB"/>
    <w:rsid w:val="00555AC0"/>
    <w:rsid w:val="00556815"/>
    <w:rsid w:val="005606E2"/>
    <w:rsid w:val="0056117A"/>
    <w:rsid w:val="0056291F"/>
    <w:rsid w:val="00564784"/>
    <w:rsid w:val="00564B01"/>
    <w:rsid w:val="00565F91"/>
    <w:rsid w:val="00566EBD"/>
    <w:rsid w:val="0057112B"/>
    <w:rsid w:val="00572F70"/>
    <w:rsid w:val="005733D6"/>
    <w:rsid w:val="00573507"/>
    <w:rsid w:val="0057436E"/>
    <w:rsid w:val="005748BD"/>
    <w:rsid w:val="00574EEA"/>
    <w:rsid w:val="00576743"/>
    <w:rsid w:val="00576A24"/>
    <w:rsid w:val="005772B1"/>
    <w:rsid w:val="00577AEB"/>
    <w:rsid w:val="005810C4"/>
    <w:rsid w:val="00581820"/>
    <w:rsid w:val="005820E1"/>
    <w:rsid w:val="005838E5"/>
    <w:rsid w:val="00583F22"/>
    <w:rsid w:val="00584C3D"/>
    <w:rsid w:val="00584D72"/>
    <w:rsid w:val="00585460"/>
    <w:rsid w:val="00586AA5"/>
    <w:rsid w:val="005907EE"/>
    <w:rsid w:val="005931B2"/>
    <w:rsid w:val="005943A8"/>
    <w:rsid w:val="005948E2"/>
    <w:rsid w:val="00595A4A"/>
    <w:rsid w:val="00595C2E"/>
    <w:rsid w:val="005A0B86"/>
    <w:rsid w:val="005A15D1"/>
    <w:rsid w:val="005A2CF3"/>
    <w:rsid w:val="005A6970"/>
    <w:rsid w:val="005A7B87"/>
    <w:rsid w:val="005A7C82"/>
    <w:rsid w:val="005B1E44"/>
    <w:rsid w:val="005B1EE3"/>
    <w:rsid w:val="005B2115"/>
    <w:rsid w:val="005B2B83"/>
    <w:rsid w:val="005B3D10"/>
    <w:rsid w:val="005B4030"/>
    <w:rsid w:val="005B4E5C"/>
    <w:rsid w:val="005B5682"/>
    <w:rsid w:val="005B5FC9"/>
    <w:rsid w:val="005B6E8B"/>
    <w:rsid w:val="005B70E4"/>
    <w:rsid w:val="005B76FC"/>
    <w:rsid w:val="005B7E5E"/>
    <w:rsid w:val="005C24F8"/>
    <w:rsid w:val="005C2842"/>
    <w:rsid w:val="005C3798"/>
    <w:rsid w:val="005C4291"/>
    <w:rsid w:val="005C5DFF"/>
    <w:rsid w:val="005C7565"/>
    <w:rsid w:val="005D0BF6"/>
    <w:rsid w:val="005D1F2A"/>
    <w:rsid w:val="005D39A4"/>
    <w:rsid w:val="005D4053"/>
    <w:rsid w:val="005D4A61"/>
    <w:rsid w:val="005D654F"/>
    <w:rsid w:val="005D73C6"/>
    <w:rsid w:val="005E06CC"/>
    <w:rsid w:val="005E2DB0"/>
    <w:rsid w:val="005E335E"/>
    <w:rsid w:val="005E467A"/>
    <w:rsid w:val="005E4D78"/>
    <w:rsid w:val="005E66CD"/>
    <w:rsid w:val="005E6A7B"/>
    <w:rsid w:val="005F1148"/>
    <w:rsid w:val="005F4F3B"/>
    <w:rsid w:val="005F55A2"/>
    <w:rsid w:val="005F6AF2"/>
    <w:rsid w:val="00600167"/>
    <w:rsid w:val="00602FC5"/>
    <w:rsid w:val="006041B6"/>
    <w:rsid w:val="006047DE"/>
    <w:rsid w:val="006056E9"/>
    <w:rsid w:val="0060634E"/>
    <w:rsid w:val="00607A94"/>
    <w:rsid w:val="0061133A"/>
    <w:rsid w:val="006115AA"/>
    <w:rsid w:val="00611AD0"/>
    <w:rsid w:val="0061234D"/>
    <w:rsid w:val="006124E6"/>
    <w:rsid w:val="0061293D"/>
    <w:rsid w:val="00613136"/>
    <w:rsid w:val="00613171"/>
    <w:rsid w:val="0061342B"/>
    <w:rsid w:val="00615305"/>
    <w:rsid w:val="00615E69"/>
    <w:rsid w:val="00617739"/>
    <w:rsid w:val="006211CC"/>
    <w:rsid w:val="00621B2E"/>
    <w:rsid w:val="00624A5F"/>
    <w:rsid w:val="00626A2E"/>
    <w:rsid w:val="006305E9"/>
    <w:rsid w:val="00630F80"/>
    <w:rsid w:val="006310FE"/>
    <w:rsid w:val="006321D8"/>
    <w:rsid w:val="0063229F"/>
    <w:rsid w:val="006331D0"/>
    <w:rsid w:val="00633249"/>
    <w:rsid w:val="00637E27"/>
    <w:rsid w:val="00640C68"/>
    <w:rsid w:val="006424B8"/>
    <w:rsid w:val="006433D6"/>
    <w:rsid w:val="0064483D"/>
    <w:rsid w:val="006470EF"/>
    <w:rsid w:val="0065024C"/>
    <w:rsid w:val="0065375D"/>
    <w:rsid w:val="00653AB9"/>
    <w:rsid w:val="00655A53"/>
    <w:rsid w:val="00655AFB"/>
    <w:rsid w:val="00655DCF"/>
    <w:rsid w:val="00655FAF"/>
    <w:rsid w:val="00656166"/>
    <w:rsid w:val="00656EC5"/>
    <w:rsid w:val="00657AAD"/>
    <w:rsid w:val="00663DE4"/>
    <w:rsid w:val="006643C6"/>
    <w:rsid w:val="006652F8"/>
    <w:rsid w:val="00666417"/>
    <w:rsid w:val="00666BC9"/>
    <w:rsid w:val="006675E1"/>
    <w:rsid w:val="00667A8F"/>
    <w:rsid w:val="006702B6"/>
    <w:rsid w:val="00670439"/>
    <w:rsid w:val="006710EF"/>
    <w:rsid w:val="00671366"/>
    <w:rsid w:val="006718CB"/>
    <w:rsid w:val="006727FD"/>
    <w:rsid w:val="0067491B"/>
    <w:rsid w:val="006756AD"/>
    <w:rsid w:val="00675ABE"/>
    <w:rsid w:val="00675BE0"/>
    <w:rsid w:val="0067604A"/>
    <w:rsid w:val="00677172"/>
    <w:rsid w:val="0067794C"/>
    <w:rsid w:val="006811F2"/>
    <w:rsid w:val="00682D2D"/>
    <w:rsid w:val="006839FA"/>
    <w:rsid w:val="00683B15"/>
    <w:rsid w:val="00684742"/>
    <w:rsid w:val="00684DC4"/>
    <w:rsid w:val="0068664D"/>
    <w:rsid w:val="00687C89"/>
    <w:rsid w:val="00690219"/>
    <w:rsid w:val="00690D22"/>
    <w:rsid w:val="00692C08"/>
    <w:rsid w:val="00693205"/>
    <w:rsid w:val="00695A8F"/>
    <w:rsid w:val="00696692"/>
    <w:rsid w:val="00697B9A"/>
    <w:rsid w:val="006A01A3"/>
    <w:rsid w:val="006A18EF"/>
    <w:rsid w:val="006A24F6"/>
    <w:rsid w:val="006A2E45"/>
    <w:rsid w:val="006A3480"/>
    <w:rsid w:val="006A396F"/>
    <w:rsid w:val="006A3BC6"/>
    <w:rsid w:val="006A4374"/>
    <w:rsid w:val="006A79EB"/>
    <w:rsid w:val="006B20B0"/>
    <w:rsid w:val="006B4457"/>
    <w:rsid w:val="006B52F7"/>
    <w:rsid w:val="006B615F"/>
    <w:rsid w:val="006B6CFD"/>
    <w:rsid w:val="006B72E9"/>
    <w:rsid w:val="006B7988"/>
    <w:rsid w:val="006C0B11"/>
    <w:rsid w:val="006C0EF6"/>
    <w:rsid w:val="006C1F6B"/>
    <w:rsid w:val="006C254C"/>
    <w:rsid w:val="006C4315"/>
    <w:rsid w:val="006C43BD"/>
    <w:rsid w:val="006C6A58"/>
    <w:rsid w:val="006C78EC"/>
    <w:rsid w:val="006C7F6A"/>
    <w:rsid w:val="006D02F4"/>
    <w:rsid w:val="006D1072"/>
    <w:rsid w:val="006D246E"/>
    <w:rsid w:val="006D3E5E"/>
    <w:rsid w:val="006D3F01"/>
    <w:rsid w:val="006D40B1"/>
    <w:rsid w:val="006D4F46"/>
    <w:rsid w:val="006D67DA"/>
    <w:rsid w:val="006D6B68"/>
    <w:rsid w:val="006D705E"/>
    <w:rsid w:val="006E2BB9"/>
    <w:rsid w:val="006E3FBB"/>
    <w:rsid w:val="006E433B"/>
    <w:rsid w:val="006E459C"/>
    <w:rsid w:val="006E6E79"/>
    <w:rsid w:val="006E735C"/>
    <w:rsid w:val="006E7500"/>
    <w:rsid w:val="006E7C51"/>
    <w:rsid w:val="006E7F00"/>
    <w:rsid w:val="006F1BD6"/>
    <w:rsid w:val="006F2EF2"/>
    <w:rsid w:val="006F4FEC"/>
    <w:rsid w:val="006F5C56"/>
    <w:rsid w:val="007006B7"/>
    <w:rsid w:val="00701434"/>
    <w:rsid w:val="00701C66"/>
    <w:rsid w:val="007030AD"/>
    <w:rsid w:val="00703208"/>
    <w:rsid w:val="00703581"/>
    <w:rsid w:val="00704047"/>
    <w:rsid w:val="00704FAF"/>
    <w:rsid w:val="00705BC3"/>
    <w:rsid w:val="00707CFA"/>
    <w:rsid w:val="007102B1"/>
    <w:rsid w:val="00710816"/>
    <w:rsid w:val="00710D68"/>
    <w:rsid w:val="007137A7"/>
    <w:rsid w:val="0071492F"/>
    <w:rsid w:val="007158F6"/>
    <w:rsid w:val="00715E17"/>
    <w:rsid w:val="0072190B"/>
    <w:rsid w:val="00722C13"/>
    <w:rsid w:val="00723FB1"/>
    <w:rsid w:val="00723FFC"/>
    <w:rsid w:val="0072474E"/>
    <w:rsid w:val="00724A19"/>
    <w:rsid w:val="007254BD"/>
    <w:rsid w:val="00725B5F"/>
    <w:rsid w:val="007264C7"/>
    <w:rsid w:val="007266AD"/>
    <w:rsid w:val="00727D46"/>
    <w:rsid w:val="007302BD"/>
    <w:rsid w:val="00732ED0"/>
    <w:rsid w:val="00733A8C"/>
    <w:rsid w:val="00734977"/>
    <w:rsid w:val="00734A6D"/>
    <w:rsid w:val="00734D3F"/>
    <w:rsid w:val="00734D53"/>
    <w:rsid w:val="007417E5"/>
    <w:rsid w:val="007422DC"/>
    <w:rsid w:val="00742741"/>
    <w:rsid w:val="0074453D"/>
    <w:rsid w:val="007447EC"/>
    <w:rsid w:val="00744F6F"/>
    <w:rsid w:val="00745E23"/>
    <w:rsid w:val="0074649C"/>
    <w:rsid w:val="007478C3"/>
    <w:rsid w:val="00752704"/>
    <w:rsid w:val="00753D47"/>
    <w:rsid w:val="0075653F"/>
    <w:rsid w:val="00756D2B"/>
    <w:rsid w:val="00760746"/>
    <w:rsid w:val="0076079B"/>
    <w:rsid w:val="007608CD"/>
    <w:rsid w:val="00762505"/>
    <w:rsid w:val="007643F3"/>
    <w:rsid w:val="007652F6"/>
    <w:rsid w:val="0076544A"/>
    <w:rsid w:val="007703D2"/>
    <w:rsid w:val="0077332D"/>
    <w:rsid w:val="00773D59"/>
    <w:rsid w:val="007740D4"/>
    <w:rsid w:val="00774DF7"/>
    <w:rsid w:val="0077510D"/>
    <w:rsid w:val="00781D25"/>
    <w:rsid w:val="00782AAC"/>
    <w:rsid w:val="00784145"/>
    <w:rsid w:val="00784209"/>
    <w:rsid w:val="00784C1E"/>
    <w:rsid w:val="00784DEA"/>
    <w:rsid w:val="0078562A"/>
    <w:rsid w:val="00791F33"/>
    <w:rsid w:val="00791FE9"/>
    <w:rsid w:val="0079209A"/>
    <w:rsid w:val="007921FE"/>
    <w:rsid w:val="007932C6"/>
    <w:rsid w:val="0079376B"/>
    <w:rsid w:val="0079570A"/>
    <w:rsid w:val="007A1D81"/>
    <w:rsid w:val="007A23A9"/>
    <w:rsid w:val="007A2CFB"/>
    <w:rsid w:val="007A4BB2"/>
    <w:rsid w:val="007A6B8E"/>
    <w:rsid w:val="007B13CF"/>
    <w:rsid w:val="007B2C55"/>
    <w:rsid w:val="007B2FB5"/>
    <w:rsid w:val="007B4AD9"/>
    <w:rsid w:val="007B5FD8"/>
    <w:rsid w:val="007B6F93"/>
    <w:rsid w:val="007B7267"/>
    <w:rsid w:val="007B7DDA"/>
    <w:rsid w:val="007C028F"/>
    <w:rsid w:val="007C091C"/>
    <w:rsid w:val="007C13EC"/>
    <w:rsid w:val="007C4440"/>
    <w:rsid w:val="007C66B2"/>
    <w:rsid w:val="007C73E0"/>
    <w:rsid w:val="007D0065"/>
    <w:rsid w:val="007D2BCB"/>
    <w:rsid w:val="007D33AD"/>
    <w:rsid w:val="007D4C5F"/>
    <w:rsid w:val="007D53F8"/>
    <w:rsid w:val="007D5BDF"/>
    <w:rsid w:val="007D7830"/>
    <w:rsid w:val="007D78AD"/>
    <w:rsid w:val="007E0261"/>
    <w:rsid w:val="007E08BD"/>
    <w:rsid w:val="007E097D"/>
    <w:rsid w:val="007E2520"/>
    <w:rsid w:val="007E2658"/>
    <w:rsid w:val="007E2C46"/>
    <w:rsid w:val="007E2EBA"/>
    <w:rsid w:val="007E44D7"/>
    <w:rsid w:val="007E4745"/>
    <w:rsid w:val="007E54B6"/>
    <w:rsid w:val="007E55BB"/>
    <w:rsid w:val="007E594B"/>
    <w:rsid w:val="007E6778"/>
    <w:rsid w:val="007E7197"/>
    <w:rsid w:val="007E7B8F"/>
    <w:rsid w:val="007F2BEC"/>
    <w:rsid w:val="007F3105"/>
    <w:rsid w:val="007F3EDF"/>
    <w:rsid w:val="007F43F0"/>
    <w:rsid w:val="007F5ABF"/>
    <w:rsid w:val="007F6576"/>
    <w:rsid w:val="007F6665"/>
    <w:rsid w:val="007F733D"/>
    <w:rsid w:val="00800B95"/>
    <w:rsid w:val="00801173"/>
    <w:rsid w:val="0080259B"/>
    <w:rsid w:val="00807A2C"/>
    <w:rsid w:val="00816D2A"/>
    <w:rsid w:val="00816D75"/>
    <w:rsid w:val="00817E74"/>
    <w:rsid w:val="008224A6"/>
    <w:rsid w:val="00822BF8"/>
    <w:rsid w:val="00822FBF"/>
    <w:rsid w:val="00824262"/>
    <w:rsid w:val="0082473F"/>
    <w:rsid w:val="008259D2"/>
    <w:rsid w:val="00826C2E"/>
    <w:rsid w:val="00826FF1"/>
    <w:rsid w:val="0083067E"/>
    <w:rsid w:val="00830BDA"/>
    <w:rsid w:val="00830FA7"/>
    <w:rsid w:val="008316F6"/>
    <w:rsid w:val="00831A05"/>
    <w:rsid w:val="008330BC"/>
    <w:rsid w:val="00841428"/>
    <w:rsid w:val="008419D7"/>
    <w:rsid w:val="008433A3"/>
    <w:rsid w:val="00843D43"/>
    <w:rsid w:val="00844155"/>
    <w:rsid w:val="00845B9C"/>
    <w:rsid w:val="00845C35"/>
    <w:rsid w:val="00851285"/>
    <w:rsid w:val="008516EA"/>
    <w:rsid w:val="008529BE"/>
    <w:rsid w:val="00852ACE"/>
    <w:rsid w:val="0085576F"/>
    <w:rsid w:val="00855B71"/>
    <w:rsid w:val="00856E1B"/>
    <w:rsid w:val="0085709E"/>
    <w:rsid w:val="00857C76"/>
    <w:rsid w:val="00861DE9"/>
    <w:rsid w:val="00861F75"/>
    <w:rsid w:val="00863603"/>
    <w:rsid w:val="00865AAF"/>
    <w:rsid w:val="00867C0A"/>
    <w:rsid w:val="00871824"/>
    <w:rsid w:val="008738B9"/>
    <w:rsid w:val="00873926"/>
    <w:rsid w:val="0087474E"/>
    <w:rsid w:val="00874F0B"/>
    <w:rsid w:val="00875750"/>
    <w:rsid w:val="00876AAD"/>
    <w:rsid w:val="0087791F"/>
    <w:rsid w:val="00880654"/>
    <w:rsid w:val="00880965"/>
    <w:rsid w:val="00880B3A"/>
    <w:rsid w:val="00880D75"/>
    <w:rsid w:val="008820AD"/>
    <w:rsid w:val="00882E0B"/>
    <w:rsid w:val="00883573"/>
    <w:rsid w:val="00883BB9"/>
    <w:rsid w:val="0089153A"/>
    <w:rsid w:val="008921CE"/>
    <w:rsid w:val="00892C02"/>
    <w:rsid w:val="00894700"/>
    <w:rsid w:val="00896E4D"/>
    <w:rsid w:val="00897894"/>
    <w:rsid w:val="008A0C34"/>
    <w:rsid w:val="008A16FF"/>
    <w:rsid w:val="008A2AE3"/>
    <w:rsid w:val="008A2D8A"/>
    <w:rsid w:val="008A30C8"/>
    <w:rsid w:val="008A50C8"/>
    <w:rsid w:val="008A50CA"/>
    <w:rsid w:val="008A51D6"/>
    <w:rsid w:val="008B0137"/>
    <w:rsid w:val="008B14DD"/>
    <w:rsid w:val="008B2912"/>
    <w:rsid w:val="008B477A"/>
    <w:rsid w:val="008B4CB3"/>
    <w:rsid w:val="008B5EF5"/>
    <w:rsid w:val="008B6F51"/>
    <w:rsid w:val="008B76F0"/>
    <w:rsid w:val="008B7F2C"/>
    <w:rsid w:val="008B7FA8"/>
    <w:rsid w:val="008C009C"/>
    <w:rsid w:val="008C2B37"/>
    <w:rsid w:val="008C3336"/>
    <w:rsid w:val="008C3730"/>
    <w:rsid w:val="008C6E1C"/>
    <w:rsid w:val="008C7D8E"/>
    <w:rsid w:val="008D0020"/>
    <w:rsid w:val="008D051F"/>
    <w:rsid w:val="008D0DDC"/>
    <w:rsid w:val="008D16C7"/>
    <w:rsid w:val="008D2BF9"/>
    <w:rsid w:val="008D4E51"/>
    <w:rsid w:val="008D50FD"/>
    <w:rsid w:val="008D6471"/>
    <w:rsid w:val="008D6A7D"/>
    <w:rsid w:val="008E21C0"/>
    <w:rsid w:val="008E2DBC"/>
    <w:rsid w:val="008E3552"/>
    <w:rsid w:val="008E3B3B"/>
    <w:rsid w:val="008E4D60"/>
    <w:rsid w:val="008E55A4"/>
    <w:rsid w:val="008E664D"/>
    <w:rsid w:val="008F05F7"/>
    <w:rsid w:val="008F07C1"/>
    <w:rsid w:val="008F122D"/>
    <w:rsid w:val="008F146C"/>
    <w:rsid w:val="008F17D4"/>
    <w:rsid w:val="008F1830"/>
    <w:rsid w:val="008F1E52"/>
    <w:rsid w:val="008F1EBB"/>
    <w:rsid w:val="008F319B"/>
    <w:rsid w:val="008F35AE"/>
    <w:rsid w:val="008F4ADC"/>
    <w:rsid w:val="008F6AB6"/>
    <w:rsid w:val="00900020"/>
    <w:rsid w:val="009013ED"/>
    <w:rsid w:val="009023E5"/>
    <w:rsid w:val="009058D1"/>
    <w:rsid w:val="00906CFF"/>
    <w:rsid w:val="00906F85"/>
    <w:rsid w:val="00907F83"/>
    <w:rsid w:val="00912E59"/>
    <w:rsid w:val="0091344B"/>
    <w:rsid w:val="009146A7"/>
    <w:rsid w:val="00915676"/>
    <w:rsid w:val="00916174"/>
    <w:rsid w:val="0091656F"/>
    <w:rsid w:val="009166D1"/>
    <w:rsid w:val="009169C4"/>
    <w:rsid w:val="00916D23"/>
    <w:rsid w:val="009203E3"/>
    <w:rsid w:val="009210C0"/>
    <w:rsid w:val="0092153E"/>
    <w:rsid w:val="009278A8"/>
    <w:rsid w:val="00927C72"/>
    <w:rsid w:val="00931FBE"/>
    <w:rsid w:val="009320E8"/>
    <w:rsid w:val="00932FFE"/>
    <w:rsid w:val="00933B89"/>
    <w:rsid w:val="009357D8"/>
    <w:rsid w:val="0093794B"/>
    <w:rsid w:val="00942167"/>
    <w:rsid w:val="009457F3"/>
    <w:rsid w:val="0094709C"/>
    <w:rsid w:val="00950560"/>
    <w:rsid w:val="00950C22"/>
    <w:rsid w:val="00951F84"/>
    <w:rsid w:val="00952258"/>
    <w:rsid w:val="00953BC3"/>
    <w:rsid w:val="00953E5F"/>
    <w:rsid w:val="0095437E"/>
    <w:rsid w:val="00954594"/>
    <w:rsid w:val="00954940"/>
    <w:rsid w:val="00954F76"/>
    <w:rsid w:val="00956F54"/>
    <w:rsid w:val="009620EB"/>
    <w:rsid w:val="00962356"/>
    <w:rsid w:val="00965C94"/>
    <w:rsid w:val="00966C8D"/>
    <w:rsid w:val="009679DB"/>
    <w:rsid w:val="0097063B"/>
    <w:rsid w:val="009710EB"/>
    <w:rsid w:val="00971BAC"/>
    <w:rsid w:val="009722E7"/>
    <w:rsid w:val="00972CA1"/>
    <w:rsid w:val="00973BDA"/>
    <w:rsid w:val="00974D81"/>
    <w:rsid w:val="0097595D"/>
    <w:rsid w:val="0097707B"/>
    <w:rsid w:val="00977BC4"/>
    <w:rsid w:val="00980C28"/>
    <w:rsid w:val="00980FBF"/>
    <w:rsid w:val="00981373"/>
    <w:rsid w:val="009827A1"/>
    <w:rsid w:val="009829D1"/>
    <w:rsid w:val="00982C30"/>
    <w:rsid w:val="00985F70"/>
    <w:rsid w:val="00985F87"/>
    <w:rsid w:val="00987171"/>
    <w:rsid w:val="009900C8"/>
    <w:rsid w:val="00990238"/>
    <w:rsid w:val="00990F0D"/>
    <w:rsid w:val="00995A4F"/>
    <w:rsid w:val="00996213"/>
    <w:rsid w:val="009A0395"/>
    <w:rsid w:val="009A0626"/>
    <w:rsid w:val="009A1CC9"/>
    <w:rsid w:val="009A69DB"/>
    <w:rsid w:val="009A7ECC"/>
    <w:rsid w:val="009B0521"/>
    <w:rsid w:val="009B06B6"/>
    <w:rsid w:val="009B0A59"/>
    <w:rsid w:val="009B1162"/>
    <w:rsid w:val="009B123D"/>
    <w:rsid w:val="009B1939"/>
    <w:rsid w:val="009B2E04"/>
    <w:rsid w:val="009B3560"/>
    <w:rsid w:val="009B41C2"/>
    <w:rsid w:val="009B5A60"/>
    <w:rsid w:val="009B60CE"/>
    <w:rsid w:val="009B7ED4"/>
    <w:rsid w:val="009C0662"/>
    <w:rsid w:val="009C1564"/>
    <w:rsid w:val="009C22A4"/>
    <w:rsid w:val="009C2618"/>
    <w:rsid w:val="009C2E0E"/>
    <w:rsid w:val="009C3B95"/>
    <w:rsid w:val="009C46C4"/>
    <w:rsid w:val="009C4EC0"/>
    <w:rsid w:val="009C6178"/>
    <w:rsid w:val="009D19C1"/>
    <w:rsid w:val="009D25F6"/>
    <w:rsid w:val="009D29BA"/>
    <w:rsid w:val="009D2BB5"/>
    <w:rsid w:val="009D2BCF"/>
    <w:rsid w:val="009D3434"/>
    <w:rsid w:val="009D3573"/>
    <w:rsid w:val="009D39C2"/>
    <w:rsid w:val="009D645E"/>
    <w:rsid w:val="009D6A76"/>
    <w:rsid w:val="009D7AD9"/>
    <w:rsid w:val="009E07D7"/>
    <w:rsid w:val="009E3433"/>
    <w:rsid w:val="009E422A"/>
    <w:rsid w:val="009E480F"/>
    <w:rsid w:val="009E5230"/>
    <w:rsid w:val="009E5BE7"/>
    <w:rsid w:val="009E5ED2"/>
    <w:rsid w:val="009E772F"/>
    <w:rsid w:val="009E7DB1"/>
    <w:rsid w:val="009F10DF"/>
    <w:rsid w:val="009F2511"/>
    <w:rsid w:val="009F69B9"/>
    <w:rsid w:val="009F6C66"/>
    <w:rsid w:val="00A000E3"/>
    <w:rsid w:val="00A00BFB"/>
    <w:rsid w:val="00A011BA"/>
    <w:rsid w:val="00A02D6A"/>
    <w:rsid w:val="00A03AAB"/>
    <w:rsid w:val="00A0434F"/>
    <w:rsid w:val="00A04896"/>
    <w:rsid w:val="00A04949"/>
    <w:rsid w:val="00A05030"/>
    <w:rsid w:val="00A06112"/>
    <w:rsid w:val="00A074F0"/>
    <w:rsid w:val="00A1048B"/>
    <w:rsid w:val="00A1078C"/>
    <w:rsid w:val="00A113FE"/>
    <w:rsid w:val="00A12C69"/>
    <w:rsid w:val="00A13638"/>
    <w:rsid w:val="00A14E2C"/>
    <w:rsid w:val="00A151FD"/>
    <w:rsid w:val="00A158C8"/>
    <w:rsid w:val="00A15F8C"/>
    <w:rsid w:val="00A16521"/>
    <w:rsid w:val="00A16F58"/>
    <w:rsid w:val="00A17F66"/>
    <w:rsid w:val="00A20833"/>
    <w:rsid w:val="00A20EA8"/>
    <w:rsid w:val="00A212D6"/>
    <w:rsid w:val="00A22CBD"/>
    <w:rsid w:val="00A24074"/>
    <w:rsid w:val="00A24448"/>
    <w:rsid w:val="00A249E7"/>
    <w:rsid w:val="00A251FD"/>
    <w:rsid w:val="00A305F8"/>
    <w:rsid w:val="00A3177E"/>
    <w:rsid w:val="00A31B8A"/>
    <w:rsid w:val="00A32355"/>
    <w:rsid w:val="00A32717"/>
    <w:rsid w:val="00A343B8"/>
    <w:rsid w:val="00A34DF3"/>
    <w:rsid w:val="00A35093"/>
    <w:rsid w:val="00A4096E"/>
    <w:rsid w:val="00A42E0E"/>
    <w:rsid w:val="00A44571"/>
    <w:rsid w:val="00A4577F"/>
    <w:rsid w:val="00A45E95"/>
    <w:rsid w:val="00A460FE"/>
    <w:rsid w:val="00A46804"/>
    <w:rsid w:val="00A51190"/>
    <w:rsid w:val="00A54D5C"/>
    <w:rsid w:val="00A54F48"/>
    <w:rsid w:val="00A55E2C"/>
    <w:rsid w:val="00A56618"/>
    <w:rsid w:val="00A56E2B"/>
    <w:rsid w:val="00A608D6"/>
    <w:rsid w:val="00A618C9"/>
    <w:rsid w:val="00A61A35"/>
    <w:rsid w:val="00A624E7"/>
    <w:rsid w:val="00A630B5"/>
    <w:rsid w:val="00A64A8D"/>
    <w:rsid w:val="00A6500B"/>
    <w:rsid w:val="00A6527C"/>
    <w:rsid w:val="00A6542A"/>
    <w:rsid w:val="00A71A2E"/>
    <w:rsid w:val="00A71C29"/>
    <w:rsid w:val="00A73FEF"/>
    <w:rsid w:val="00A746A2"/>
    <w:rsid w:val="00A74A55"/>
    <w:rsid w:val="00A74D26"/>
    <w:rsid w:val="00A75DE1"/>
    <w:rsid w:val="00A77719"/>
    <w:rsid w:val="00A77D5C"/>
    <w:rsid w:val="00A80D8A"/>
    <w:rsid w:val="00A83787"/>
    <w:rsid w:val="00A85FE4"/>
    <w:rsid w:val="00A9157D"/>
    <w:rsid w:val="00A93077"/>
    <w:rsid w:val="00A9633B"/>
    <w:rsid w:val="00A96493"/>
    <w:rsid w:val="00A96640"/>
    <w:rsid w:val="00A9674A"/>
    <w:rsid w:val="00A96828"/>
    <w:rsid w:val="00A969AB"/>
    <w:rsid w:val="00A97752"/>
    <w:rsid w:val="00AA0EA6"/>
    <w:rsid w:val="00AA14B4"/>
    <w:rsid w:val="00AA166B"/>
    <w:rsid w:val="00AA2AED"/>
    <w:rsid w:val="00AA31CD"/>
    <w:rsid w:val="00AA4E07"/>
    <w:rsid w:val="00AA5E96"/>
    <w:rsid w:val="00AA6F27"/>
    <w:rsid w:val="00AB08A4"/>
    <w:rsid w:val="00AB266F"/>
    <w:rsid w:val="00AB2875"/>
    <w:rsid w:val="00AB2AB7"/>
    <w:rsid w:val="00AB349C"/>
    <w:rsid w:val="00AB3A3E"/>
    <w:rsid w:val="00AB536A"/>
    <w:rsid w:val="00AB56B4"/>
    <w:rsid w:val="00AB5989"/>
    <w:rsid w:val="00AB5F66"/>
    <w:rsid w:val="00AB67A9"/>
    <w:rsid w:val="00AB6C6E"/>
    <w:rsid w:val="00AB739C"/>
    <w:rsid w:val="00AC17B8"/>
    <w:rsid w:val="00AC1CF5"/>
    <w:rsid w:val="00AC3F95"/>
    <w:rsid w:val="00AC5771"/>
    <w:rsid w:val="00AC5FEE"/>
    <w:rsid w:val="00AD1942"/>
    <w:rsid w:val="00AD2F1F"/>
    <w:rsid w:val="00AD5062"/>
    <w:rsid w:val="00AD6D4F"/>
    <w:rsid w:val="00AD725B"/>
    <w:rsid w:val="00AD79BC"/>
    <w:rsid w:val="00AE0E70"/>
    <w:rsid w:val="00AE2E8A"/>
    <w:rsid w:val="00AE4749"/>
    <w:rsid w:val="00AE74A1"/>
    <w:rsid w:val="00AE7908"/>
    <w:rsid w:val="00AE7C40"/>
    <w:rsid w:val="00AF1A15"/>
    <w:rsid w:val="00AF2E8D"/>
    <w:rsid w:val="00AF36CC"/>
    <w:rsid w:val="00AF3846"/>
    <w:rsid w:val="00AF43BE"/>
    <w:rsid w:val="00AF4B23"/>
    <w:rsid w:val="00AF7A9B"/>
    <w:rsid w:val="00AF7EDB"/>
    <w:rsid w:val="00B0032E"/>
    <w:rsid w:val="00B00F5A"/>
    <w:rsid w:val="00B021DD"/>
    <w:rsid w:val="00B044F5"/>
    <w:rsid w:val="00B0466D"/>
    <w:rsid w:val="00B05FEE"/>
    <w:rsid w:val="00B07A57"/>
    <w:rsid w:val="00B11466"/>
    <w:rsid w:val="00B1327B"/>
    <w:rsid w:val="00B14A28"/>
    <w:rsid w:val="00B14CF0"/>
    <w:rsid w:val="00B15A47"/>
    <w:rsid w:val="00B15D7F"/>
    <w:rsid w:val="00B15EC8"/>
    <w:rsid w:val="00B16CFD"/>
    <w:rsid w:val="00B1793A"/>
    <w:rsid w:val="00B206D7"/>
    <w:rsid w:val="00B20CB6"/>
    <w:rsid w:val="00B20E3B"/>
    <w:rsid w:val="00B21A86"/>
    <w:rsid w:val="00B2254F"/>
    <w:rsid w:val="00B243E6"/>
    <w:rsid w:val="00B263B2"/>
    <w:rsid w:val="00B2662D"/>
    <w:rsid w:val="00B267B5"/>
    <w:rsid w:val="00B32B1A"/>
    <w:rsid w:val="00B32C7F"/>
    <w:rsid w:val="00B330DF"/>
    <w:rsid w:val="00B3327C"/>
    <w:rsid w:val="00B33625"/>
    <w:rsid w:val="00B33C7C"/>
    <w:rsid w:val="00B345F1"/>
    <w:rsid w:val="00B3695B"/>
    <w:rsid w:val="00B400A8"/>
    <w:rsid w:val="00B403B2"/>
    <w:rsid w:val="00B4079C"/>
    <w:rsid w:val="00B40D77"/>
    <w:rsid w:val="00B415AA"/>
    <w:rsid w:val="00B4379F"/>
    <w:rsid w:val="00B46D16"/>
    <w:rsid w:val="00B47930"/>
    <w:rsid w:val="00B54FAC"/>
    <w:rsid w:val="00B5571C"/>
    <w:rsid w:val="00B55C08"/>
    <w:rsid w:val="00B565D5"/>
    <w:rsid w:val="00B57431"/>
    <w:rsid w:val="00B5783E"/>
    <w:rsid w:val="00B5789F"/>
    <w:rsid w:val="00B57B0F"/>
    <w:rsid w:val="00B609C7"/>
    <w:rsid w:val="00B6381B"/>
    <w:rsid w:val="00B655DF"/>
    <w:rsid w:val="00B6610F"/>
    <w:rsid w:val="00B6697C"/>
    <w:rsid w:val="00B6780B"/>
    <w:rsid w:val="00B704C2"/>
    <w:rsid w:val="00B70BF5"/>
    <w:rsid w:val="00B72C8B"/>
    <w:rsid w:val="00B829C6"/>
    <w:rsid w:val="00B82B5E"/>
    <w:rsid w:val="00B835C2"/>
    <w:rsid w:val="00B85FA5"/>
    <w:rsid w:val="00B86DDC"/>
    <w:rsid w:val="00B93976"/>
    <w:rsid w:val="00B946A9"/>
    <w:rsid w:val="00B9481B"/>
    <w:rsid w:val="00B95B5D"/>
    <w:rsid w:val="00B96047"/>
    <w:rsid w:val="00B96145"/>
    <w:rsid w:val="00BA10B8"/>
    <w:rsid w:val="00BA1BD3"/>
    <w:rsid w:val="00BA2E76"/>
    <w:rsid w:val="00BA437F"/>
    <w:rsid w:val="00BA5D09"/>
    <w:rsid w:val="00BA602F"/>
    <w:rsid w:val="00BA65FF"/>
    <w:rsid w:val="00BA67E9"/>
    <w:rsid w:val="00BA732E"/>
    <w:rsid w:val="00BA7927"/>
    <w:rsid w:val="00BA7FFC"/>
    <w:rsid w:val="00BB1763"/>
    <w:rsid w:val="00BB383D"/>
    <w:rsid w:val="00BB47CA"/>
    <w:rsid w:val="00BB48C2"/>
    <w:rsid w:val="00BB4B87"/>
    <w:rsid w:val="00BB4CAC"/>
    <w:rsid w:val="00BB54D9"/>
    <w:rsid w:val="00BB576A"/>
    <w:rsid w:val="00BB680F"/>
    <w:rsid w:val="00BC5BDB"/>
    <w:rsid w:val="00BC7994"/>
    <w:rsid w:val="00BD1B21"/>
    <w:rsid w:val="00BD1DE9"/>
    <w:rsid w:val="00BD3281"/>
    <w:rsid w:val="00BD37F0"/>
    <w:rsid w:val="00BD3932"/>
    <w:rsid w:val="00BD4AF6"/>
    <w:rsid w:val="00BD5229"/>
    <w:rsid w:val="00BD5537"/>
    <w:rsid w:val="00BD71D6"/>
    <w:rsid w:val="00BD7DF4"/>
    <w:rsid w:val="00BE0146"/>
    <w:rsid w:val="00BE0C97"/>
    <w:rsid w:val="00BE2D4D"/>
    <w:rsid w:val="00BE48F1"/>
    <w:rsid w:val="00BE787C"/>
    <w:rsid w:val="00BE7BEF"/>
    <w:rsid w:val="00BE7D08"/>
    <w:rsid w:val="00BE7E16"/>
    <w:rsid w:val="00BF1874"/>
    <w:rsid w:val="00BF1B74"/>
    <w:rsid w:val="00BF346B"/>
    <w:rsid w:val="00BF3CAF"/>
    <w:rsid w:val="00BF4A5E"/>
    <w:rsid w:val="00BF56F2"/>
    <w:rsid w:val="00BF5720"/>
    <w:rsid w:val="00BF5D36"/>
    <w:rsid w:val="00BF5D3A"/>
    <w:rsid w:val="00BF64B7"/>
    <w:rsid w:val="00C00A3D"/>
    <w:rsid w:val="00C00CAA"/>
    <w:rsid w:val="00C00DEA"/>
    <w:rsid w:val="00C00F10"/>
    <w:rsid w:val="00C014CC"/>
    <w:rsid w:val="00C03F01"/>
    <w:rsid w:val="00C10D9B"/>
    <w:rsid w:val="00C1213A"/>
    <w:rsid w:val="00C14551"/>
    <w:rsid w:val="00C1546C"/>
    <w:rsid w:val="00C1663E"/>
    <w:rsid w:val="00C17412"/>
    <w:rsid w:val="00C20494"/>
    <w:rsid w:val="00C23369"/>
    <w:rsid w:val="00C23956"/>
    <w:rsid w:val="00C24104"/>
    <w:rsid w:val="00C2457C"/>
    <w:rsid w:val="00C24D00"/>
    <w:rsid w:val="00C26116"/>
    <w:rsid w:val="00C267A3"/>
    <w:rsid w:val="00C26BBF"/>
    <w:rsid w:val="00C26D2F"/>
    <w:rsid w:val="00C2703A"/>
    <w:rsid w:val="00C27749"/>
    <w:rsid w:val="00C27BF1"/>
    <w:rsid w:val="00C27D45"/>
    <w:rsid w:val="00C30F3A"/>
    <w:rsid w:val="00C31257"/>
    <w:rsid w:val="00C31AAA"/>
    <w:rsid w:val="00C32BE2"/>
    <w:rsid w:val="00C343AE"/>
    <w:rsid w:val="00C349A1"/>
    <w:rsid w:val="00C405EA"/>
    <w:rsid w:val="00C407A4"/>
    <w:rsid w:val="00C453B2"/>
    <w:rsid w:val="00C4730D"/>
    <w:rsid w:val="00C50AC8"/>
    <w:rsid w:val="00C51742"/>
    <w:rsid w:val="00C51D5B"/>
    <w:rsid w:val="00C531C6"/>
    <w:rsid w:val="00C5331F"/>
    <w:rsid w:val="00C53F15"/>
    <w:rsid w:val="00C55227"/>
    <w:rsid w:val="00C56303"/>
    <w:rsid w:val="00C56B73"/>
    <w:rsid w:val="00C6183D"/>
    <w:rsid w:val="00C64AA3"/>
    <w:rsid w:val="00C65722"/>
    <w:rsid w:val="00C66785"/>
    <w:rsid w:val="00C6719C"/>
    <w:rsid w:val="00C70E73"/>
    <w:rsid w:val="00C74223"/>
    <w:rsid w:val="00C74594"/>
    <w:rsid w:val="00C74EBD"/>
    <w:rsid w:val="00C75323"/>
    <w:rsid w:val="00C7570C"/>
    <w:rsid w:val="00C759B7"/>
    <w:rsid w:val="00C76409"/>
    <w:rsid w:val="00C76A4A"/>
    <w:rsid w:val="00C76FB6"/>
    <w:rsid w:val="00C800F6"/>
    <w:rsid w:val="00C8014E"/>
    <w:rsid w:val="00C808C2"/>
    <w:rsid w:val="00C8198C"/>
    <w:rsid w:val="00C81E1F"/>
    <w:rsid w:val="00C83198"/>
    <w:rsid w:val="00C83A24"/>
    <w:rsid w:val="00C84278"/>
    <w:rsid w:val="00C86421"/>
    <w:rsid w:val="00C86633"/>
    <w:rsid w:val="00C869D8"/>
    <w:rsid w:val="00C87067"/>
    <w:rsid w:val="00C90684"/>
    <w:rsid w:val="00C90877"/>
    <w:rsid w:val="00C9263E"/>
    <w:rsid w:val="00C932F2"/>
    <w:rsid w:val="00C94E81"/>
    <w:rsid w:val="00C94FE2"/>
    <w:rsid w:val="00C956E2"/>
    <w:rsid w:val="00C959FB"/>
    <w:rsid w:val="00C9626B"/>
    <w:rsid w:val="00C96491"/>
    <w:rsid w:val="00C966F0"/>
    <w:rsid w:val="00C96C4F"/>
    <w:rsid w:val="00CA0FF5"/>
    <w:rsid w:val="00CA6A36"/>
    <w:rsid w:val="00CA7A54"/>
    <w:rsid w:val="00CB1E03"/>
    <w:rsid w:val="00CB20E8"/>
    <w:rsid w:val="00CB59E3"/>
    <w:rsid w:val="00CD18C0"/>
    <w:rsid w:val="00CD19AD"/>
    <w:rsid w:val="00CD479D"/>
    <w:rsid w:val="00CE18DA"/>
    <w:rsid w:val="00CE2CC9"/>
    <w:rsid w:val="00CE4047"/>
    <w:rsid w:val="00CE6909"/>
    <w:rsid w:val="00CF008C"/>
    <w:rsid w:val="00CF01B8"/>
    <w:rsid w:val="00CF336A"/>
    <w:rsid w:val="00CF4563"/>
    <w:rsid w:val="00CF4B39"/>
    <w:rsid w:val="00CF4DB1"/>
    <w:rsid w:val="00CF56E3"/>
    <w:rsid w:val="00D00ECC"/>
    <w:rsid w:val="00D031B3"/>
    <w:rsid w:val="00D03981"/>
    <w:rsid w:val="00D03A69"/>
    <w:rsid w:val="00D05418"/>
    <w:rsid w:val="00D0607C"/>
    <w:rsid w:val="00D079BA"/>
    <w:rsid w:val="00D10A6B"/>
    <w:rsid w:val="00D131E8"/>
    <w:rsid w:val="00D1404C"/>
    <w:rsid w:val="00D1576D"/>
    <w:rsid w:val="00D15CC6"/>
    <w:rsid w:val="00D17678"/>
    <w:rsid w:val="00D20A26"/>
    <w:rsid w:val="00D2322F"/>
    <w:rsid w:val="00D234CF"/>
    <w:rsid w:val="00D264C0"/>
    <w:rsid w:val="00D27373"/>
    <w:rsid w:val="00D30561"/>
    <w:rsid w:val="00D3238E"/>
    <w:rsid w:val="00D35A86"/>
    <w:rsid w:val="00D36750"/>
    <w:rsid w:val="00D36D7A"/>
    <w:rsid w:val="00D40624"/>
    <w:rsid w:val="00D422D5"/>
    <w:rsid w:val="00D436E7"/>
    <w:rsid w:val="00D454C7"/>
    <w:rsid w:val="00D469F9"/>
    <w:rsid w:val="00D47FAD"/>
    <w:rsid w:val="00D515A1"/>
    <w:rsid w:val="00D52335"/>
    <w:rsid w:val="00D53099"/>
    <w:rsid w:val="00D53A6D"/>
    <w:rsid w:val="00D542B9"/>
    <w:rsid w:val="00D54880"/>
    <w:rsid w:val="00D54A40"/>
    <w:rsid w:val="00D557B4"/>
    <w:rsid w:val="00D55BA2"/>
    <w:rsid w:val="00D56C01"/>
    <w:rsid w:val="00D60028"/>
    <w:rsid w:val="00D60F7E"/>
    <w:rsid w:val="00D6168C"/>
    <w:rsid w:val="00D621D3"/>
    <w:rsid w:val="00D62602"/>
    <w:rsid w:val="00D62FA4"/>
    <w:rsid w:val="00D63269"/>
    <w:rsid w:val="00D644EA"/>
    <w:rsid w:val="00D64830"/>
    <w:rsid w:val="00D65369"/>
    <w:rsid w:val="00D66B19"/>
    <w:rsid w:val="00D673E8"/>
    <w:rsid w:val="00D71DA6"/>
    <w:rsid w:val="00D74647"/>
    <w:rsid w:val="00D75246"/>
    <w:rsid w:val="00D75C22"/>
    <w:rsid w:val="00D80A7B"/>
    <w:rsid w:val="00D82EA8"/>
    <w:rsid w:val="00D8387C"/>
    <w:rsid w:val="00D843C0"/>
    <w:rsid w:val="00D8442E"/>
    <w:rsid w:val="00D85F49"/>
    <w:rsid w:val="00D87D47"/>
    <w:rsid w:val="00D90F50"/>
    <w:rsid w:val="00D9189B"/>
    <w:rsid w:val="00D91B4D"/>
    <w:rsid w:val="00D92572"/>
    <w:rsid w:val="00D92884"/>
    <w:rsid w:val="00D939D5"/>
    <w:rsid w:val="00D93E03"/>
    <w:rsid w:val="00DA033D"/>
    <w:rsid w:val="00DA2980"/>
    <w:rsid w:val="00DB07F4"/>
    <w:rsid w:val="00DB1025"/>
    <w:rsid w:val="00DB16D0"/>
    <w:rsid w:val="00DB3510"/>
    <w:rsid w:val="00DB414F"/>
    <w:rsid w:val="00DB43BC"/>
    <w:rsid w:val="00DB61AA"/>
    <w:rsid w:val="00DB70EC"/>
    <w:rsid w:val="00DC0E74"/>
    <w:rsid w:val="00DC2231"/>
    <w:rsid w:val="00DC427F"/>
    <w:rsid w:val="00DC5C40"/>
    <w:rsid w:val="00DC664A"/>
    <w:rsid w:val="00DD0248"/>
    <w:rsid w:val="00DD037E"/>
    <w:rsid w:val="00DD24D3"/>
    <w:rsid w:val="00DD27C1"/>
    <w:rsid w:val="00DD3525"/>
    <w:rsid w:val="00DD7F87"/>
    <w:rsid w:val="00DE0204"/>
    <w:rsid w:val="00DE1414"/>
    <w:rsid w:val="00DE15AE"/>
    <w:rsid w:val="00DE1DA9"/>
    <w:rsid w:val="00DE29F3"/>
    <w:rsid w:val="00DE37FE"/>
    <w:rsid w:val="00DE68E9"/>
    <w:rsid w:val="00DE6C07"/>
    <w:rsid w:val="00DE6ECE"/>
    <w:rsid w:val="00DE7994"/>
    <w:rsid w:val="00DE7B1C"/>
    <w:rsid w:val="00DF267C"/>
    <w:rsid w:val="00DF2E79"/>
    <w:rsid w:val="00DF31F8"/>
    <w:rsid w:val="00DF38EA"/>
    <w:rsid w:val="00DF39F6"/>
    <w:rsid w:val="00DF49C2"/>
    <w:rsid w:val="00DF65D2"/>
    <w:rsid w:val="00DF67CA"/>
    <w:rsid w:val="00DF6AFC"/>
    <w:rsid w:val="00DF6D74"/>
    <w:rsid w:val="00DF7B6C"/>
    <w:rsid w:val="00E00246"/>
    <w:rsid w:val="00E00C40"/>
    <w:rsid w:val="00E0123F"/>
    <w:rsid w:val="00E013E5"/>
    <w:rsid w:val="00E01980"/>
    <w:rsid w:val="00E0236D"/>
    <w:rsid w:val="00E04772"/>
    <w:rsid w:val="00E0505E"/>
    <w:rsid w:val="00E06B12"/>
    <w:rsid w:val="00E0725B"/>
    <w:rsid w:val="00E1007A"/>
    <w:rsid w:val="00E115BE"/>
    <w:rsid w:val="00E11D2E"/>
    <w:rsid w:val="00E11F10"/>
    <w:rsid w:val="00E127D5"/>
    <w:rsid w:val="00E13F1D"/>
    <w:rsid w:val="00E14553"/>
    <w:rsid w:val="00E14F34"/>
    <w:rsid w:val="00E2180A"/>
    <w:rsid w:val="00E219CC"/>
    <w:rsid w:val="00E23385"/>
    <w:rsid w:val="00E2601D"/>
    <w:rsid w:val="00E261A5"/>
    <w:rsid w:val="00E31E33"/>
    <w:rsid w:val="00E32799"/>
    <w:rsid w:val="00E327C8"/>
    <w:rsid w:val="00E341E6"/>
    <w:rsid w:val="00E350A5"/>
    <w:rsid w:val="00E36192"/>
    <w:rsid w:val="00E3620B"/>
    <w:rsid w:val="00E37704"/>
    <w:rsid w:val="00E37C40"/>
    <w:rsid w:val="00E44F2F"/>
    <w:rsid w:val="00E46569"/>
    <w:rsid w:val="00E46EF6"/>
    <w:rsid w:val="00E4727B"/>
    <w:rsid w:val="00E47D06"/>
    <w:rsid w:val="00E53CA9"/>
    <w:rsid w:val="00E54F58"/>
    <w:rsid w:val="00E55F62"/>
    <w:rsid w:val="00E56495"/>
    <w:rsid w:val="00E568EA"/>
    <w:rsid w:val="00E633EB"/>
    <w:rsid w:val="00E63F95"/>
    <w:rsid w:val="00E64089"/>
    <w:rsid w:val="00E640F6"/>
    <w:rsid w:val="00E64363"/>
    <w:rsid w:val="00E656A8"/>
    <w:rsid w:val="00E668F0"/>
    <w:rsid w:val="00E66DF3"/>
    <w:rsid w:val="00E71CF0"/>
    <w:rsid w:val="00E71E5C"/>
    <w:rsid w:val="00E72202"/>
    <w:rsid w:val="00E726BF"/>
    <w:rsid w:val="00E76667"/>
    <w:rsid w:val="00E76A35"/>
    <w:rsid w:val="00E7705F"/>
    <w:rsid w:val="00E8002E"/>
    <w:rsid w:val="00E80347"/>
    <w:rsid w:val="00E806D2"/>
    <w:rsid w:val="00E80BC0"/>
    <w:rsid w:val="00E82637"/>
    <w:rsid w:val="00E82FE7"/>
    <w:rsid w:val="00E8392E"/>
    <w:rsid w:val="00E83E13"/>
    <w:rsid w:val="00E84A28"/>
    <w:rsid w:val="00E85DF3"/>
    <w:rsid w:val="00E86F59"/>
    <w:rsid w:val="00E8708D"/>
    <w:rsid w:val="00E87BE6"/>
    <w:rsid w:val="00E90F15"/>
    <w:rsid w:val="00E915B3"/>
    <w:rsid w:val="00E91ED6"/>
    <w:rsid w:val="00E959E7"/>
    <w:rsid w:val="00E97D46"/>
    <w:rsid w:val="00EA379B"/>
    <w:rsid w:val="00EA4B45"/>
    <w:rsid w:val="00EA664B"/>
    <w:rsid w:val="00EB05EC"/>
    <w:rsid w:val="00EB0916"/>
    <w:rsid w:val="00EB1608"/>
    <w:rsid w:val="00EB1BE4"/>
    <w:rsid w:val="00EB2083"/>
    <w:rsid w:val="00EB38B3"/>
    <w:rsid w:val="00EC1007"/>
    <w:rsid w:val="00EC13FF"/>
    <w:rsid w:val="00EC3544"/>
    <w:rsid w:val="00EC35AC"/>
    <w:rsid w:val="00EC35FD"/>
    <w:rsid w:val="00EC65BD"/>
    <w:rsid w:val="00EC7533"/>
    <w:rsid w:val="00EC7959"/>
    <w:rsid w:val="00ED09E3"/>
    <w:rsid w:val="00ED1FD5"/>
    <w:rsid w:val="00ED2ACA"/>
    <w:rsid w:val="00ED441B"/>
    <w:rsid w:val="00ED4D4E"/>
    <w:rsid w:val="00ED561D"/>
    <w:rsid w:val="00ED5B0A"/>
    <w:rsid w:val="00ED5D33"/>
    <w:rsid w:val="00ED6DCE"/>
    <w:rsid w:val="00ED6DF5"/>
    <w:rsid w:val="00ED793A"/>
    <w:rsid w:val="00EE02CF"/>
    <w:rsid w:val="00EE05AE"/>
    <w:rsid w:val="00EE0C59"/>
    <w:rsid w:val="00EE4C75"/>
    <w:rsid w:val="00EE7036"/>
    <w:rsid w:val="00EE72C6"/>
    <w:rsid w:val="00EE767D"/>
    <w:rsid w:val="00EE7E42"/>
    <w:rsid w:val="00EF0D91"/>
    <w:rsid w:val="00EF2B4F"/>
    <w:rsid w:val="00EF31BF"/>
    <w:rsid w:val="00EF35F2"/>
    <w:rsid w:val="00EF36FE"/>
    <w:rsid w:val="00EF4C71"/>
    <w:rsid w:val="00EF5CAD"/>
    <w:rsid w:val="00EF78AD"/>
    <w:rsid w:val="00F00151"/>
    <w:rsid w:val="00F01B22"/>
    <w:rsid w:val="00F01C1D"/>
    <w:rsid w:val="00F01F9F"/>
    <w:rsid w:val="00F02E19"/>
    <w:rsid w:val="00F03135"/>
    <w:rsid w:val="00F05421"/>
    <w:rsid w:val="00F056B3"/>
    <w:rsid w:val="00F0769E"/>
    <w:rsid w:val="00F10937"/>
    <w:rsid w:val="00F10AEE"/>
    <w:rsid w:val="00F10D2E"/>
    <w:rsid w:val="00F11397"/>
    <w:rsid w:val="00F11BEB"/>
    <w:rsid w:val="00F14036"/>
    <w:rsid w:val="00F152CE"/>
    <w:rsid w:val="00F159D0"/>
    <w:rsid w:val="00F15DD6"/>
    <w:rsid w:val="00F17A9F"/>
    <w:rsid w:val="00F17B97"/>
    <w:rsid w:val="00F200D3"/>
    <w:rsid w:val="00F2056E"/>
    <w:rsid w:val="00F212CB"/>
    <w:rsid w:val="00F21A20"/>
    <w:rsid w:val="00F21C8D"/>
    <w:rsid w:val="00F229AA"/>
    <w:rsid w:val="00F22CB7"/>
    <w:rsid w:val="00F22DE9"/>
    <w:rsid w:val="00F261CC"/>
    <w:rsid w:val="00F266BF"/>
    <w:rsid w:val="00F26EAC"/>
    <w:rsid w:val="00F2729E"/>
    <w:rsid w:val="00F2791A"/>
    <w:rsid w:val="00F27B33"/>
    <w:rsid w:val="00F32FAA"/>
    <w:rsid w:val="00F34344"/>
    <w:rsid w:val="00F3435D"/>
    <w:rsid w:val="00F34EF0"/>
    <w:rsid w:val="00F3549D"/>
    <w:rsid w:val="00F35E65"/>
    <w:rsid w:val="00F360D0"/>
    <w:rsid w:val="00F360DC"/>
    <w:rsid w:val="00F36F15"/>
    <w:rsid w:val="00F37E45"/>
    <w:rsid w:val="00F37F1F"/>
    <w:rsid w:val="00F37FD1"/>
    <w:rsid w:val="00F403F2"/>
    <w:rsid w:val="00F42251"/>
    <w:rsid w:val="00F43623"/>
    <w:rsid w:val="00F43C29"/>
    <w:rsid w:val="00F4475C"/>
    <w:rsid w:val="00F44C44"/>
    <w:rsid w:val="00F465F5"/>
    <w:rsid w:val="00F466F1"/>
    <w:rsid w:val="00F46B80"/>
    <w:rsid w:val="00F47FDE"/>
    <w:rsid w:val="00F500F7"/>
    <w:rsid w:val="00F51557"/>
    <w:rsid w:val="00F5164A"/>
    <w:rsid w:val="00F56297"/>
    <w:rsid w:val="00F569AF"/>
    <w:rsid w:val="00F572E8"/>
    <w:rsid w:val="00F5767F"/>
    <w:rsid w:val="00F57766"/>
    <w:rsid w:val="00F579AC"/>
    <w:rsid w:val="00F57FB6"/>
    <w:rsid w:val="00F60223"/>
    <w:rsid w:val="00F61D9C"/>
    <w:rsid w:val="00F624DD"/>
    <w:rsid w:val="00F63648"/>
    <w:rsid w:val="00F6490F"/>
    <w:rsid w:val="00F64B56"/>
    <w:rsid w:val="00F657D9"/>
    <w:rsid w:val="00F70295"/>
    <w:rsid w:val="00F71F41"/>
    <w:rsid w:val="00F71FC5"/>
    <w:rsid w:val="00F73594"/>
    <w:rsid w:val="00F749C1"/>
    <w:rsid w:val="00F75EB7"/>
    <w:rsid w:val="00F766E6"/>
    <w:rsid w:val="00F77821"/>
    <w:rsid w:val="00F80290"/>
    <w:rsid w:val="00F87C29"/>
    <w:rsid w:val="00F916C2"/>
    <w:rsid w:val="00F95CF2"/>
    <w:rsid w:val="00F973AF"/>
    <w:rsid w:val="00F97BAB"/>
    <w:rsid w:val="00FA1138"/>
    <w:rsid w:val="00FA1140"/>
    <w:rsid w:val="00FA1991"/>
    <w:rsid w:val="00FA60CB"/>
    <w:rsid w:val="00FA702A"/>
    <w:rsid w:val="00FA7FAC"/>
    <w:rsid w:val="00FB036E"/>
    <w:rsid w:val="00FB1580"/>
    <w:rsid w:val="00FB22FE"/>
    <w:rsid w:val="00FB4E10"/>
    <w:rsid w:val="00FC2F09"/>
    <w:rsid w:val="00FC4A00"/>
    <w:rsid w:val="00FC4B0D"/>
    <w:rsid w:val="00FD01EC"/>
    <w:rsid w:val="00FD20E7"/>
    <w:rsid w:val="00FD348D"/>
    <w:rsid w:val="00FD4A66"/>
    <w:rsid w:val="00FD64CE"/>
    <w:rsid w:val="00FD6F03"/>
    <w:rsid w:val="00FE0B11"/>
    <w:rsid w:val="00FE138C"/>
    <w:rsid w:val="00FE322C"/>
    <w:rsid w:val="00FE621A"/>
    <w:rsid w:val="00FE7ED5"/>
    <w:rsid w:val="00FF072A"/>
    <w:rsid w:val="00FF2725"/>
    <w:rsid w:val="00FF2DE8"/>
    <w:rsid w:val="00FF2FE8"/>
    <w:rsid w:val="00FF368D"/>
    <w:rsid w:val="00FF437F"/>
    <w:rsid w:val="00FF43A2"/>
    <w:rsid w:val="00FF4DD5"/>
    <w:rsid w:val="00FF562D"/>
    <w:rsid w:val="00FF5971"/>
    <w:rsid w:val="00FF629C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4CC13"/>
  <w15:docId w15:val="{D03D7076-A2C6-404E-9177-FC7A03D9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0E"/>
  </w:style>
  <w:style w:type="paragraph" w:styleId="1">
    <w:name w:val="heading 1"/>
    <w:basedOn w:val="a"/>
    <w:link w:val="10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9357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,Bullet List,FooterText,numbered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aliases w:val=" Знак"/>
    <w:basedOn w:val="a"/>
    <w:link w:val="23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aliases w:val=" Знак Знак"/>
    <w:basedOn w:val="a0"/>
    <w:link w:val="2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2-11">
    <w:name w:val="содержание2-11"/>
    <w:basedOn w:val="a"/>
    <w:rsid w:val="003C266A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C266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Знак2"/>
    <w:aliases w:val="Основной текст с отступом Знак Знак1"/>
    <w:basedOn w:val="a0"/>
    <w:rsid w:val="001B22C3"/>
    <w:rPr>
      <w:sz w:val="24"/>
      <w:szCs w:val="24"/>
    </w:rPr>
  </w:style>
  <w:style w:type="paragraph" w:customStyle="1" w:styleId="33">
    <w:name w:val="Стиль3"/>
    <w:basedOn w:val="22"/>
    <w:uiPriority w:val="99"/>
    <w:rsid w:val="00327052"/>
    <w:pPr>
      <w:widowControl w:val="0"/>
      <w:tabs>
        <w:tab w:val="num" w:pos="788"/>
      </w:tabs>
      <w:adjustRightInd w:val="0"/>
      <w:spacing w:after="0" w:line="240" w:lineRule="auto"/>
      <w:ind w:left="561"/>
      <w:jc w:val="both"/>
    </w:pPr>
    <w:rPr>
      <w:szCs w:val="20"/>
    </w:rPr>
  </w:style>
  <w:style w:type="paragraph" w:customStyle="1" w:styleId="ConsNormal">
    <w:name w:val="ConsNormal"/>
    <w:rsid w:val="00DE6C07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784209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6">
    <w:name w:val="Style6"/>
    <w:basedOn w:val="a"/>
    <w:uiPriority w:val="99"/>
    <w:rsid w:val="00784209"/>
    <w:pPr>
      <w:widowControl w:val="0"/>
      <w:autoSpaceDE w:val="0"/>
      <w:autoSpaceDN w:val="0"/>
      <w:adjustRightInd w:val="0"/>
      <w:spacing w:line="268" w:lineRule="exact"/>
      <w:ind w:firstLine="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42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84209"/>
    <w:pPr>
      <w:widowControl w:val="0"/>
      <w:autoSpaceDE w:val="0"/>
      <w:autoSpaceDN w:val="0"/>
      <w:adjustRightInd w:val="0"/>
      <w:spacing w:line="237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84209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FontStyle12">
    <w:name w:val="Font Style12"/>
    <w:basedOn w:val="a0"/>
    <w:uiPriority w:val="99"/>
    <w:rsid w:val="0078420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8420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84209"/>
    <w:pPr>
      <w:widowControl w:val="0"/>
      <w:autoSpaceDE w:val="0"/>
      <w:autoSpaceDN w:val="0"/>
      <w:adjustRightInd w:val="0"/>
      <w:spacing w:line="26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8420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84209"/>
    <w:pPr>
      <w:widowControl w:val="0"/>
      <w:autoSpaceDE w:val="0"/>
      <w:autoSpaceDN w:val="0"/>
      <w:adjustRightInd w:val="0"/>
      <w:spacing w:line="278" w:lineRule="exact"/>
      <w:ind w:firstLine="1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84209"/>
  </w:style>
  <w:style w:type="character" w:customStyle="1" w:styleId="apple-converted-space">
    <w:name w:val="apple-converted-space"/>
    <w:basedOn w:val="a0"/>
    <w:rsid w:val="00784209"/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"/>
    <w:link w:val="a5"/>
    <w:uiPriority w:val="34"/>
    <w:locked/>
    <w:rsid w:val="00784209"/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rsid w:val="00C31AAA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5">
    <w:name w:val="Стиль2"/>
    <w:basedOn w:val="2"/>
    <w:rsid w:val="00C31AAA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spacing w:after="60"/>
      <w:ind w:left="1836" w:hanging="576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page number"/>
    <w:basedOn w:val="a0"/>
    <w:rsid w:val="00C31AAA"/>
    <w:rPr>
      <w:rFonts w:ascii="Times New Roman" w:hAnsi="Times New Roman" w:cs="Times New Roman" w:hint="default"/>
    </w:rPr>
  </w:style>
  <w:style w:type="character" w:customStyle="1" w:styleId="af8">
    <w:name w:val="Текст примечания Знак"/>
    <w:aliases w:val=" Знак1 Знак"/>
    <w:basedOn w:val="a0"/>
    <w:link w:val="af9"/>
    <w:rsid w:val="00C31AAA"/>
    <w:rPr>
      <w:lang w:eastAsia="ru-RU"/>
    </w:rPr>
  </w:style>
  <w:style w:type="paragraph" w:styleId="af9">
    <w:name w:val="annotation text"/>
    <w:aliases w:val=" Знак1"/>
    <w:basedOn w:val="a"/>
    <w:link w:val="af8"/>
    <w:rsid w:val="00C31AAA"/>
    <w:rPr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31AAA"/>
    <w:rPr>
      <w:sz w:val="20"/>
      <w:szCs w:val="20"/>
    </w:rPr>
  </w:style>
  <w:style w:type="paragraph" w:styleId="2">
    <w:name w:val="List Number 2"/>
    <w:basedOn w:val="a"/>
    <w:uiPriority w:val="99"/>
    <w:semiHidden/>
    <w:unhideWhenUsed/>
    <w:rsid w:val="00C31AAA"/>
    <w:pPr>
      <w:numPr>
        <w:numId w:val="14"/>
      </w:numPr>
      <w:contextualSpacing/>
    </w:pPr>
  </w:style>
  <w:style w:type="paragraph" w:styleId="afa">
    <w:name w:val="footnote text"/>
    <w:basedOn w:val="a"/>
    <w:link w:val="afb"/>
    <w:uiPriority w:val="99"/>
    <w:semiHidden/>
    <w:unhideWhenUsed/>
    <w:rsid w:val="0072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72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unhideWhenUsed/>
    <w:rsid w:val="00723FFC"/>
    <w:rPr>
      <w:vertAlign w:val="superscript"/>
    </w:rPr>
  </w:style>
  <w:style w:type="paragraph" w:styleId="HTML">
    <w:name w:val="HTML Address"/>
    <w:basedOn w:val="a"/>
    <w:link w:val="HTML0"/>
    <w:rsid w:val="00723FFC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723F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D3CEA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0F56D3"/>
  </w:style>
  <w:style w:type="character" w:customStyle="1" w:styleId="FontStyle38">
    <w:name w:val="Font Style38"/>
    <w:basedOn w:val="a0"/>
    <w:uiPriority w:val="99"/>
    <w:rsid w:val="00927C72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A11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e">
    <w:name w:val="Unresolved Mention"/>
    <w:basedOn w:val="a0"/>
    <w:uiPriority w:val="99"/>
    <w:semiHidden/>
    <w:unhideWhenUsed/>
    <w:rsid w:val="00875750"/>
    <w:rPr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1A7066"/>
    <w:rPr>
      <w:sz w:val="16"/>
      <w:szCs w:val="16"/>
    </w:rPr>
  </w:style>
  <w:style w:type="paragraph" w:styleId="aff0">
    <w:name w:val="annotation subject"/>
    <w:basedOn w:val="af9"/>
    <w:next w:val="af9"/>
    <w:link w:val="aff1"/>
    <w:uiPriority w:val="99"/>
    <w:semiHidden/>
    <w:unhideWhenUsed/>
    <w:rsid w:val="001A7066"/>
    <w:rPr>
      <w:b/>
      <w:bCs/>
      <w:sz w:val="20"/>
      <w:szCs w:val="20"/>
      <w:lang w:eastAsia="en-US"/>
    </w:rPr>
  </w:style>
  <w:style w:type="character" w:customStyle="1" w:styleId="aff1">
    <w:name w:val="Тема примечания Знак"/>
    <w:basedOn w:val="af8"/>
    <w:link w:val="aff0"/>
    <w:uiPriority w:val="99"/>
    <w:semiHidden/>
    <w:rsid w:val="001A7066"/>
    <w:rPr>
      <w:b/>
      <w:bCs/>
      <w:sz w:val="20"/>
      <w:szCs w:val="20"/>
      <w:lang w:eastAsia="ru-RU"/>
    </w:rPr>
  </w:style>
  <w:style w:type="character" w:customStyle="1" w:styleId="aff2">
    <w:name w:val="Основной текст_"/>
    <w:link w:val="7"/>
    <w:qFormat/>
    <w:locked/>
    <w:rsid w:val="003867F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f2"/>
    <w:qFormat/>
    <w:rsid w:val="003867F9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21">
    <w:name w:val="Заголовок 2 Знак"/>
    <w:basedOn w:val="a0"/>
    <w:link w:val="20"/>
    <w:uiPriority w:val="9"/>
    <w:semiHidden/>
    <w:rsid w:val="009357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57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ff3">
    <w:name w:val="Пункт"/>
    <w:basedOn w:val="ad"/>
    <w:rsid w:val="003166D7"/>
    <w:pPr>
      <w:widowControl w:val="0"/>
      <w:tabs>
        <w:tab w:val="num" w:pos="0"/>
      </w:tabs>
      <w:suppressAutoHyphens/>
      <w:spacing w:before="0" w:after="120"/>
      <w:ind w:left="0"/>
      <w:outlineLvl w:val="2"/>
    </w:pPr>
    <w:rPr>
      <w:rFonts w:ascii="Times New Roman" w:eastAsia="DejaVu LGC Sans" w:hAnsi="Times New Roman"/>
      <w:kern w:val="1"/>
      <w:sz w:val="24"/>
      <w:szCs w:val="24"/>
      <w:lang w:eastAsia="zh-CN"/>
    </w:rPr>
  </w:style>
  <w:style w:type="paragraph" w:customStyle="1" w:styleId="TableContents">
    <w:name w:val="Table Contents"/>
    <w:basedOn w:val="a"/>
    <w:rsid w:val="003166D7"/>
    <w:pPr>
      <w:widowControl w:val="0"/>
      <w:suppressLineNumbers/>
      <w:suppressAutoHyphens/>
    </w:pPr>
    <w:rPr>
      <w:rFonts w:ascii="Times New Roman" w:eastAsia="DejaVu LGC San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R:\&#1054;&#1090;&#1076;&#1077;&#1083;_&#1079;&#1072;&#1082;&#1091;&#1087;&#1086;&#1082;\&#1054;&#1073;&#1097;&#1072;&#1103;\&#1047;&#1072;&#1087;&#1088;&#1086;&#1089;&#1099;_&#1082;&#1086;&#1090;&#1080;&#1088;&#1086;&#1074;&#1086;&#1082;\2021\8%20&#1047;&#1050;%202021%20&#1044;&#1080;&#1079;&#1077;&#1083;&#1100;%20&#1075;&#1077;&#1085;&#1077;&#1088;&#1072;&#1090;&#1086;&#1088;\&#1053;&#1072;%20&#1089;&#1072;&#1081;&#1090;\&#1048;&#1079;&#1074;&#1077;&#1097;&#1077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679261C83B4893B6AAC2375F8127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F794B-158C-4AA6-A2AD-4636BE913793}"/>
      </w:docPartPr>
      <w:docPartBody>
        <w:p w:rsidR="00DB4DB3" w:rsidRDefault="00DB4DB3" w:rsidP="00DB4DB3">
          <w:pPr>
            <w:pStyle w:val="2B679261C83B4893B6AAC2375F812750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LGC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B3"/>
    <w:rsid w:val="0000708F"/>
    <w:rsid w:val="00011D3E"/>
    <w:rsid w:val="00021A17"/>
    <w:rsid w:val="00085F37"/>
    <w:rsid w:val="00103AA7"/>
    <w:rsid w:val="00114CA8"/>
    <w:rsid w:val="00117D27"/>
    <w:rsid w:val="00120D7D"/>
    <w:rsid w:val="00146D73"/>
    <w:rsid w:val="00173331"/>
    <w:rsid w:val="001B01F3"/>
    <w:rsid w:val="001E3C47"/>
    <w:rsid w:val="00287AF9"/>
    <w:rsid w:val="00287C59"/>
    <w:rsid w:val="002E2328"/>
    <w:rsid w:val="00304FC6"/>
    <w:rsid w:val="00331589"/>
    <w:rsid w:val="00361265"/>
    <w:rsid w:val="003C235A"/>
    <w:rsid w:val="003E7EE0"/>
    <w:rsid w:val="004321D8"/>
    <w:rsid w:val="00471F5D"/>
    <w:rsid w:val="004B11AD"/>
    <w:rsid w:val="004E2E00"/>
    <w:rsid w:val="00551C94"/>
    <w:rsid w:val="0055247A"/>
    <w:rsid w:val="005659CA"/>
    <w:rsid w:val="00621C60"/>
    <w:rsid w:val="00640A95"/>
    <w:rsid w:val="00667A32"/>
    <w:rsid w:val="006F107D"/>
    <w:rsid w:val="00704E3C"/>
    <w:rsid w:val="00721AF4"/>
    <w:rsid w:val="0073250B"/>
    <w:rsid w:val="007331F6"/>
    <w:rsid w:val="0076103A"/>
    <w:rsid w:val="007B3B15"/>
    <w:rsid w:val="007C0B1D"/>
    <w:rsid w:val="007E4908"/>
    <w:rsid w:val="0080093E"/>
    <w:rsid w:val="0085319B"/>
    <w:rsid w:val="00873B61"/>
    <w:rsid w:val="008A513A"/>
    <w:rsid w:val="008E0340"/>
    <w:rsid w:val="008E1C7B"/>
    <w:rsid w:val="008F64E2"/>
    <w:rsid w:val="009319FC"/>
    <w:rsid w:val="009476FC"/>
    <w:rsid w:val="00975DC2"/>
    <w:rsid w:val="00977B05"/>
    <w:rsid w:val="009B3073"/>
    <w:rsid w:val="009B5DD7"/>
    <w:rsid w:val="00A33FB2"/>
    <w:rsid w:val="00A34DD0"/>
    <w:rsid w:val="00A7009A"/>
    <w:rsid w:val="00AA62DC"/>
    <w:rsid w:val="00AF5352"/>
    <w:rsid w:val="00B07BA5"/>
    <w:rsid w:val="00B23DC8"/>
    <w:rsid w:val="00B33E06"/>
    <w:rsid w:val="00B618E7"/>
    <w:rsid w:val="00B628B8"/>
    <w:rsid w:val="00B80073"/>
    <w:rsid w:val="00BC5D4E"/>
    <w:rsid w:val="00BF3B18"/>
    <w:rsid w:val="00C07687"/>
    <w:rsid w:val="00C24A59"/>
    <w:rsid w:val="00C95E93"/>
    <w:rsid w:val="00CA3F1D"/>
    <w:rsid w:val="00D13D9D"/>
    <w:rsid w:val="00D806DF"/>
    <w:rsid w:val="00D84294"/>
    <w:rsid w:val="00D8548A"/>
    <w:rsid w:val="00DB4DB3"/>
    <w:rsid w:val="00DD07AF"/>
    <w:rsid w:val="00DD45D0"/>
    <w:rsid w:val="00DF4288"/>
    <w:rsid w:val="00E03DA1"/>
    <w:rsid w:val="00E05A2A"/>
    <w:rsid w:val="00E2423A"/>
    <w:rsid w:val="00E24E64"/>
    <w:rsid w:val="00E2682C"/>
    <w:rsid w:val="00EC72A0"/>
    <w:rsid w:val="00EE1502"/>
    <w:rsid w:val="00F32B85"/>
    <w:rsid w:val="00F33F31"/>
    <w:rsid w:val="00F47FBF"/>
    <w:rsid w:val="00F56AFC"/>
    <w:rsid w:val="00F5776F"/>
    <w:rsid w:val="00F97236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03A"/>
    <w:rPr>
      <w:color w:val="808080"/>
    </w:rPr>
  </w:style>
  <w:style w:type="paragraph" w:customStyle="1" w:styleId="2B679261C83B4893B6AAC2375F812750">
    <w:name w:val="2B679261C83B4893B6AAC2375F812750"/>
    <w:rsid w:val="00DB4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4B62-872B-4388-A045-FF78CA19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42</Pages>
  <Words>13685</Words>
  <Characters>78010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Запрос котировок в электронной форме на право заключения договора на поставку серверного оборудования для АО «ОЭЗ ППТ «Липецк».</dc:creator>
  <cp:keywords/>
  <dc:description/>
  <cp:lastModifiedBy>Смирнова Станислава Николаевна</cp:lastModifiedBy>
  <cp:revision>67</cp:revision>
  <cp:lastPrinted>2022-06-29T05:51:00Z</cp:lastPrinted>
  <dcterms:created xsi:type="dcterms:W3CDTF">2022-03-10T08:55:00Z</dcterms:created>
  <dcterms:modified xsi:type="dcterms:W3CDTF">2022-06-30T07:16:00Z</dcterms:modified>
</cp:coreProperties>
</file>