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связанных с подключением к централизованной системе</w:t>
      </w:r>
    </w:p>
    <w:p w:rsidR="00C16B7F" w:rsidRPr="00C16B7F" w:rsidRDefault="00B97554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теплоснабжения </w:t>
      </w:r>
      <w:r w:rsidR="00C16B7F">
        <w:rPr>
          <w:rFonts w:ascii="Times New Roman" w:hAnsi="Times New Roman" w:cs="Times New Roman"/>
          <w:sz w:val="28"/>
        </w:rPr>
        <w:t>АО «ОЭЗ ППТ «Липецк».</w:t>
      </w:r>
    </w:p>
    <w:p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6663"/>
      </w:tblGrid>
      <w:tr w:rsidR="00C16B7F" w:rsidTr="005F4509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3A9" w:rsidRDefault="002103A9" w:rsidP="0021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103A9" w:rsidRDefault="005F4509" w:rsidP="0021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3A9">
              <w:rPr>
                <w:rFonts w:ascii="Times New Roman" w:hAnsi="Times New Roman" w:cs="Times New Roman"/>
                <w:sz w:val="24"/>
                <w:szCs w:val="24"/>
              </w:rPr>
              <w:t>еречень документов и сведений, представляемых одновременно с заявкой на заключение договора о подключении (технологическом присоединении) к системе теплоснабжения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789" w:rsidRDefault="009A5FEB" w:rsidP="009A5F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ситуационный план расположения подключаемого объекта с привязкой к территории;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топографическая карта земель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ного участка в масштабе 1:500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всех наземных и подземных коммуникаций и сооруже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9A5FE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лица, действующего от имени заявителя (в случае если заяв</w:t>
            </w:r>
            <w:r w:rsidR="009A5FEB">
              <w:rPr>
                <w:rFonts w:ascii="Times New Roman" w:hAnsi="Times New Roman" w:cs="Times New Roman"/>
                <w:sz w:val="24"/>
                <w:szCs w:val="24"/>
              </w:rPr>
              <w:t xml:space="preserve">ка подается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представителем заявителя);</w:t>
            </w:r>
          </w:p>
          <w:p w:rsidR="00B64234" w:rsidRDefault="009A5FEB" w:rsidP="009A5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>д) дл</w:t>
            </w:r>
            <w:r w:rsidR="002B660B">
              <w:rPr>
                <w:rFonts w:ascii="Times New Roman" w:hAnsi="Times New Roman" w:cs="Times New Roman"/>
                <w:sz w:val="24"/>
                <w:szCs w:val="24"/>
              </w:rPr>
              <w:t xml:space="preserve">я юридических лиц - 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</w:t>
            </w:r>
            <w:r w:rsidR="002B660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действующие банковские реквизиты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FEB" w:rsidRDefault="009A5FEB" w:rsidP="009A5F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при наличии утверждённая комплексная схема инженерного обеспечения территории, утверждённый проект планировки территории и (или) разрешение на строительство.</w:t>
            </w:r>
          </w:p>
          <w:p w:rsidR="009A5FEB" w:rsidRPr="009A5FEB" w:rsidRDefault="009A5FEB" w:rsidP="009A5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Tr="005C140C">
        <w:trPr>
          <w:trHeight w:val="12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2103A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Реквизиты     нормативных     правовых      актов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регл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аментирующих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порядок действий заявителя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регулируемой организации   при   подаче,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приеме,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обработке заявки о подключении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к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системе </w:t>
            </w:r>
            <w:r w:rsidR="00C16B7F">
              <w:rPr>
                <w:rFonts w:ascii="Times New Roman" w:hAnsi="Times New Roman" w:cs="Times New Roman"/>
                <w:sz w:val="24"/>
                <w:szCs w:val="20"/>
              </w:rPr>
              <w:t>теплоснабжения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B20" w:rsidRDefault="007C08E2" w:rsidP="0093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7B20">
              <w:rPr>
                <w:rFonts w:ascii="Times New Roman" w:hAnsi="Times New Roman" w:cs="Times New Roman"/>
                <w:sz w:val="24"/>
                <w:szCs w:val="24"/>
              </w:rPr>
      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7B20">
              <w:rPr>
                <w:rFonts w:ascii="Times New Roman" w:hAnsi="Times New Roman" w:cs="Times New Roman"/>
                <w:sz w:val="24"/>
                <w:szCs w:val="24"/>
              </w:rPr>
              <w:t>, утверждённые постановлением Правительства РФ от 30.11.2021 N 2115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202F4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5C140C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Телефоны, адрес и график работы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E79FF">
              <w:rPr>
                <w:rFonts w:ascii="Times New Roman" w:hAnsi="Times New Roman" w:cs="Times New Roman"/>
                <w:sz w:val="24"/>
                <w:szCs w:val="20"/>
              </w:rPr>
              <w:t>службы, ответственной за 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обработку заявок о 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подключении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к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системе теплоснабжения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937B20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 капитального строительства</w:t>
            </w:r>
          </w:p>
          <w:p w:rsidR="00A76359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51-53-40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51-52-28</w:t>
            </w:r>
          </w:p>
          <w:p w:rsidR="005C140C" w:rsidRDefault="005C140C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>3980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 xml:space="preserve">, Липецкая область, </w:t>
            </w:r>
            <w:proofErr w:type="spellStart"/>
            <w:r w:rsidR="00C21BC7">
              <w:rPr>
                <w:rFonts w:ascii="Times New Roman" w:hAnsi="Times New Roman" w:cs="Times New Roman"/>
                <w:sz w:val="24"/>
                <w:szCs w:val="20"/>
              </w:rPr>
              <w:t>Грязинский</w:t>
            </w:r>
            <w:proofErr w:type="spellEnd"/>
            <w:r w:rsidR="00C21BC7">
              <w:rPr>
                <w:rFonts w:ascii="Times New Roman" w:hAnsi="Times New Roman" w:cs="Times New Roman"/>
                <w:sz w:val="24"/>
                <w:szCs w:val="20"/>
              </w:rPr>
              <w:t xml:space="preserve"> рай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 xml:space="preserve">он, </w:t>
            </w:r>
            <w:proofErr w:type="spellStart"/>
            <w:r w:rsidR="00937B20">
              <w:rPr>
                <w:rFonts w:ascii="Times New Roman" w:hAnsi="Times New Roman" w:cs="Times New Roman"/>
                <w:sz w:val="24"/>
                <w:szCs w:val="20"/>
              </w:rPr>
              <w:t>г.Грязи</w:t>
            </w:r>
            <w:proofErr w:type="spellEnd"/>
            <w:r w:rsidR="00C21BC7">
              <w:rPr>
                <w:rFonts w:ascii="Times New Roman" w:hAnsi="Times New Roman" w:cs="Times New Roman"/>
                <w:sz w:val="24"/>
                <w:szCs w:val="20"/>
              </w:rPr>
              <w:t>, терри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>тория ОЭЗ ППТ «Липецк», стр</w:t>
            </w:r>
            <w:r w:rsidR="005F4509">
              <w:rPr>
                <w:rFonts w:ascii="Times New Roman" w:hAnsi="Times New Roman" w:cs="Times New Roman"/>
                <w:sz w:val="24"/>
                <w:szCs w:val="20"/>
              </w:rPr>
              <w:t>оение</w:t>
            </w:r>
            <w:bookmarkStart w:id="0" w:name="_GoBack"/>
            <w:bookmarkEnd w:id="0"/>
            <w:r w:rsidR="00937B20">
              <w:rPr>
                <w:rFonts w:ascii="Times New Roman" w:hAnsi="Times New Roman" w:cs="Times New Roman"/>
                <w:sz w:val="24"/>
                <w:szCs w:val="20"/>
              </w:rPr>
              <w:t xml:space="preserve"> 4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103A9" w:rsidRDefault="00C21BC7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График работы:</w:t>
            </w:r>
            <w:r w:rsidR="00202F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2103A9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 xml:space="preserve">понедельник - четверг - с 8.30 до 17.30; </w:t>
            </w:r>
          </w:p>
          <w:p w:rsidR="002103A9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 xml:space="preserve">пятница - с 8.30 до 16.30; </w:t>
            </w:r>
          </w:p>
          <w:p w:rsidR="00202F46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>перерыв - с 13.00 до 13.48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21BC7" w:rsidRPr="00C16B7F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Выходной - суббота, воскресение.</w:t>
            </w:r>
          </w:p>
        </w:tc>
      </w:tr>
    </w:tbl>
    <w:p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5C14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49C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15C6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08CA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2F46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03A9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59E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60B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2464"/>
    <w:rsid w:val="002E26BD"/>
    <w:rsid w:val="002E38F4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343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0C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509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47ED3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299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68B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87E20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FBB"/>
    <w:rsid w:val="007B4787"/>
    <w:rsid w:val="007B489F"/>
    <w:rsid w:val="007B616E"/>
    <w:rsid w:val="007B623F"/>
    <w:rsid w:val="007C001A"/>
    <w:rsid w:val="007C08E2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371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2C91"/>
    <w:rsid w:val="00870229"/>
    <w:rsid w:val="008704DA"/>
    <w:rsid w:val="00870566"/>
    <w:rsid w:val="008705B5"/>
    <w:rsid w:val="008714EA"/>
    <w:rsid w:val="00872674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5B67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37B2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EB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234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554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BC7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2FA0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9FF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520C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AEFBA-306B-4086-8E3F-2336DA77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Кузнецов Олег Леонидович</cp:lastModifiedBy>
  <cp:revision>22</cp:revision>
  <cp:lastPrinted>2014-01-14T10:32:00Z</cp:lastPrinted>
  <dcterms:created xsi:type="dcterms:W3CDTF">2014-01-14T05:56:00Z</dcterms:created>
  <dcterms:modified xsi:type="dcterms:W3CDTF">2024-01-18T13:11:00Z</dcterms:modified>
</cp:coreProperties>
</file>