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Pr="00F6493E" w:rsidRDefault="00631F41" w:rsidP="005962EB">
      <w:pPr>
        <w:pStyle w:val="a8"/>
        <w:spacing w:line="276" w:lineRule="auto"/>
        <w:rPr>
          <w:caps/>
          <w:sz w:val="24"/>
          <w:szCs w:val="24"/>
        </w:rPr>
      </w:pPr>
    </w:p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E47C06" w:rsidRPr="00F6493E">
        <w:rPr>
          <w:caps/>
          <w:sz w:val="24"/>
          <w:szCs w:val="24"/>
        </w:rPr>
        <w:t>8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к/201</w:t>
      </w:r>
      <w:r w:rsidR="000B65ED" w:rsidRPr="00F6493E">
        <w:rPr>
          <w:caps/>
          <w:sz w:val="24"/>
          <w:szCs w:val="24"/>
        </w:rPr>
        <w:t>9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1F2E1D" w:rsidP="005962EB">
      <w:pPr>
        <w:pStyle w:val="a8"/>
        <w:spacing w:line="276" w:lineRule="auto"/>
        <w:rPr>
          <w:smallCaps w:val="0"/>
          <w:sz w:val="24"/>
          <w:szCs w:val="24"/>
        </w:rPr>
      </w:pPr>
      <w:r w:rsidRPr="00F6493E">
        <w:rPr>
          <w:caps/>
          <w:sz w:val="24"/>
          <w:szCs w:val="24"/>
        </w:rPr>
        <w:br/>
      </w:r>
      <w:r w:rsidR="00CF3CF4"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Pr="00F6493E">
        <w:rPr>
          <w:smallCaps w:val="0"/>
          <w:sz w:val="24"/>
          <w:szCs w:val="24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076562" w:rsidRPr="00F6493E" w:rsidRDefault="00076562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E47C06" w:rsidRPr="00F6493E">
        <w:rPr>
          <w:sz w:val="24"/>
          <w:szCs w:val="24"/>
        </w:rPr>
        <w:t>13</w:t>
      </w:r>
      <w:r w:rsidR="0054095B" w:rsidRPr="00F6493E">
        <w:rPr>
          <w:sz w:val="24"/>
          <w:szCs w:val="24"/>
        </w:rPr>
        <w:t>.</w:t>
      </w:r>
      <w:r w:rsidR="000B65ED" w:rsidRPr="00F6493E">
        <w:rPr>
          <w:sz w:val="24"/>
          <w:szCs w:val="24"/>
        </w:rPr>
        <w:t>0</w:t>
      </w:r>
      <w:r w:rsidR="00E47C06" w:rsidRPr="00F6493E">
        <w:rPr>
          <w:sz w:val="24"/>
          <w:szCs w:val="24"/>
        </w:rPr>
        <w:t>8</w:t>
      </w:r>
      <w:r w:rsidR="00C5020C" w:rsidRPr="00F6493E">
        <w:rPr>
          <w:sz w:val="24"/>
          <w:szCs w:val="24"/>
        </w:rPr>
        <w:t>.201</w:t>
      </w:r>
      <w:r w:rsidR="000B65ED" w:rsidRPr="00F6493E">
        <w:rPr>
          <w:sz w:val="24"/>
          <w:szCs w:val="24"/>
        </w:rPr>
        <w:t>9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253B78" w:rsidRPr="00F6493E" w:rsidRDefault="00C57504" w:rsidP="00253B78">
      <w:pPr>
        <w:spacing w:line="276" w:lineRule="auto"/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конкурс)</w:t>
      </w:r>
      <w:r w:rsidR="00C5020C" w:rsidRPr="00F6493E">
        <w:rPr>
          <w:b/>
          <w:sz w:val="24"/>
          <w:szCs w:val="24"/>
        </w:rPr>
        <w:t>:</w:t>
      </w:r>
      <w:r w:rsidR="00A47C2F" w:rsidRPr="00F6493E">
        <w:rPr>
          <w:sz w:val="24"/>
          <w:szCs w:val="24"/>
        </w:rPr>
        <w:t xml:space="preserve"> </w:t>
      </w:r>
      <w:r w:rsidR="00E47C06" w:rsidRPr="00F6493E">
        <w:rPr>
          <w:sz w:val="24"/>
          <w:szCs w:val="24"/>
        </w:rPr>
        <w:t xml:space="preserve">открытый конкурс на право заключения договора на выполнение работ по строительству объекта «Сети газопровода и газораспределительные пункты (ГРП) на территории 2-го пускового комплекса II очереди на территории особой экономической зоны промышленно-производственного типа в </w:t>
      </w:r>
      <w:proofErr w:type="spellStart"/>
      <w:r w:rsidR="00E47C06" w:rsidRPr="00F6493E">
        <w:rPr>
          <w:sz w:val="24"/>
          <w:szCs w:val="24"/>
        </w:rPr>
        <w:t>Грязинском</w:t>
      </w:r>
      <w:proofErr w:type="spellEnd"/>
      <w:r w:rsidR="00E47C06" w:rsidRPr="00F6493E">
        <w:rPr>
          <w:sz w:val="24"/>
          <w:szCs w:val="24"/>
        </w:rPr>
        <w:t xml:space="preserve"> районе Липецкой области (III и IV этапы)».</w:t>
      </w:r>
    </w:p>
    <w:p w:rsidR="00253B78" w:rsidRPr="00F6493E" w:rsidRDefault="00253B78" w:rsidP="00FD33F3">
      <w:pPr>
        <w:spacing w:line="276" w:lineRule="auto"/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Рясков Александр Михайлович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Великов Игорь Валентинович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Долгов Олег Валерьевич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Андропова Ольга Геннадьевна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Топтыгин Николай Владимирович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Секретарь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1A7284" w:rsidRPr="00F6493E">
        <w:rPr>
          <w:sz w:val="24"/>
          <w:szCs w:val="24"/>
          <w:lang w:eastAsia="ru-RU"/>
        </w:rPr>
        <w:t>13</w:t>
      </w:r>
      <w:r w:rsidR="00253B78" w:rsidRPr="00F6493E">
        <w:rPr>
          <w:sz w:val="24"/>
          <w:szCs w:val="24"/>
          <w:lang w:eastAsia="ru-RU"/>
        </w:rPr>
        <w:t>.0</w:t>
      </w:r>
      <w:r w:rsidR="001A7284" w:rsidRPr="00F6493E">
        <w:rPr>
          <w:sz w:val="24"/>
          <w:szCs w:val="24"/>
          <w:lang w:eastAsia="ru-RU"/>
        </w:rPr>
        <w:t>8</w:t>
      </w:r>
      <w:r w:rsidR="004B0E3C" w:rsidRPr="00F6493E">
        <w:rPr>
          <w:sz w:val="24"/>
          <w:szCs w:val="24"/>
          <w:lang w:eastAsia="ru-RU"/>
        </w:rPr>
        <w:t>.201</w:t>
      </w:r>
      <w:r w:rsidR="000B65ED" w:rsidRPr="00F6493E">
        <w:rPr>
          <w:sz w:val="24"/>
          <w:szCs w:val="24"/>
          <w:lang w:eastAsia="ru-RU"/>
        </w:rPr>
        <w:t>9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6048CB" w:rsidRPr="00F6493E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1A7284" w:rsidRPr="00F6493E">
        <w:rPr>
          <w:bCs/>
          <w:sz w:val="24"/>
          <w:szCs w:val="24"/>
        </w:rPr>
        <w:t>и</w:t>
      </w:r>
      <w:r w:rsidRPr="00F6493E">
        <w:rPr>
          <w:bCs/>
          <w:sz w:val="24"/>
          <w:szCs w:val="24"/>
        </w:rPr>
        <w:t xml:space="preserve"> представлен</w:t>
      </w:r>
      <w:r w:rsidR="001A7284" w:rsidRPr="00F6493E">
        <w:rPr>
          <w:bCs/>
          <w:sz w:val="24"/>
          <w:szCs w:val="24"/>
        </w:rPr>
        <w:t>ы</w:t>
      </w:r>
      <w:r w:rsidRPr="00F6493E">
        <w:rPr>
          <w:bCs/>
          <w:sz w:val="24"/>
          <w:szCs w:val="24"/>
        </w:rPr>
        <w:t xml:space="preserve"> заявк</w:t>
      </w:r>
      <w:r w:rsidR="001A7284" w:rsidRPr="00F6493E">
        <w:rPr>
          <w:bCs/>
          <w:sz w:val="24"/>
          <w:szCs w:val="24"/>
        </w:rPr>
        <w:t>и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следующ</w:t>
      </w:r>
      <w:r w:rsidR="001A7284" w:rsidRPr="00F6493E">
        <w:rPr>
          <w:sz w:val="24"/>
          <w:szCs w:val="24"/>
        </w:rPr>
        <w:t>их</w:t>
      </w:r>
      <w:r w:rsidRPr="00F6493E">
        <w:rPr>
          <w:sz w:val="24"/>
          <w:szCs w:val="24"/>
        </w:rPr>
        <w:t xml:space="preserve"> участник</w:t>
      </w:r>
      <w:r w:rsidR="001A7284" w:rsidRPr="00F6493E">
        <w:rPr>
          <w:sz w:val="24"/>
          <w:szCs w:val="24"/>
        </w:rPr>
        <w:t>ов</w:t>
      </w:r>
      <w:r w:rsidRPr="00F6493E">
        <w:rPr>
          <w:sz w:val="24"/>
          <w:szCs w:val="24"/>
        </w:rPr>
        <w:t xml:space="preserve"> закупки: </w:t>
      </w:r>
    </w:p>
    <w:p w:rsidR="00F6493E" w:rsidRPr="00F6493E" w:rsidRDefault="00F6493E" w:rsidP="00A0343C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1A7284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A7284" w:rsidRPr="00F6493E" w:rsidRDefault="001A7284" w:rsidP="001A72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6493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7284" w:rsidRPr="00F6493E" w:rsidRDefault="001A7284" w:rsidP="001A728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6493E">
              <w:rPr>
                <w:color w:val="000000" w:themeColor="text1"/>
                <w:sz w:val="24"/>
                <w:szCs w:val="24"/>
                <w:lang w:eastAsia="ru-RU"/>
              </w:rPr>
              <w:t>05.08.2019       10:45</w:t>
            </w:r>
          </w:p>
        </w:tc>
        <w:tc>
          <w:tcPr>
            <w:tcW w:w="1952" w:type="pct"/>
          </w:tcPr>
          <w:p w:rsidR="001A7284" w:rsidRPr="00F6493E" w:rsidRDefault="001A7284" w:rsidP="001A7284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F6493E">
              <w:rPr>
                <w:b/>
                <w:sz w:val="24"/>
                <w:szCs w:val="24"/>
              </w:rPr>
              <w:t>ООО «Е. С. – Строй»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ИНН    3906248461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КПП     390601001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ОГРН   1113926036641</w:t>
            </w:r>
            <w:r w:rsidRPr="00F6493E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236029, г. Калининград, </w:t>
            </w:r>
          </w:p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ул. Беломорская, д. 2, офис 26 /                     </w:t>
            </w:r>
          </w:p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236016, г. Калининград, </w:t>
            </w:r>
          </w:p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ул. Старшины </w:t>
            </w:r>
            <w:proofErr w:type="spellStart"/>
            <w:r w:rsidRPr="00F6493E">
              <w:rPr>
                <w:sz w:val="24"/>
                <w:szCs w:val="24"/>
              </w:rPr>
              <w:t>Дадаева</w:t>
            </w:r>
            <w:proofErr w:type="spellEnd"/>
            <w:r w:rsidRPr="00F6493E">
              <w:rPr>
                <w:sz w:val="24"/>
                <w:szCs w:val="24"/>
              </w:rPr>
              <w:t>, д. 21</w:t>
            </w:r>
          </w:p>
        </w:tc>
      </w:tr>
      <w:tr w:rsidR="001A7284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A7284" w:rsidRPr="00F6493E" w:rsidRDefault="001A7284" w:rsidP="001A72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6493E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7284" w:rsidRPr="00F6493E" w:rsidRDefault="001A7284" w:rsidP="001A728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6493E">
              <w:rPr>
                <w:color w:val="000000" w:themeColor="text1"/>
                <w:sz w:val="24"/>
                <w:szCs w:val="24"/>
                <w:lang w:eastAsia="ru-RU"/>
              </w:rPr>
              <w:t>05.08.2019       15:15</w:t>
            </w:r>
          </w:p>
        </w:tc>
        <w:tc>
          <w:tcPr>
            <w:tcW w:w="1952" w:type="pct"/>
          </w:tcPr>
          <w:p w:rsidR="001A7284" w:rsidRPr="00F6493E" w:rsidRDefault="001A7284" w:rsidP="001A7284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F6493E">
              <w:rPr>
                <w:b/>
                <w:sz w:val="24"/>
                <w:szCs w:val="24"/>
              </w:rPr>
              <w:t>ООО «</w:t>
            </w:r>
            <w:proofErr w:type="spellStart"/>
            <w:r w:rsidRPr="00F6493E">
              <w:rPr>
                <w:b/>
                <w:sz w:val="24"/>
                <w:szCs w:val="24"/>
              </w:rPr>
              <w:t>ТрубоСтройСервис</w:t>
            </w:r>
            <w:proofErr w:type="spellEnd"/>
            <w:r w:rsidRPr="00F6493E">
              <w:rPr>
                <w:b/>
                <w:sz w:val="24"/>
                <w:szCs w:val="24"/>
              </w:rPr>
              <w:t>»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ИНН     7130501995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КПП     713001001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ОГРН   1097154005618</w:t>
            </w:r>
            <w:r w:rsidRPr="00F6493E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300012, г. Тула, </w:t>
            </w:r>
          </w:p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Городской переулок, д. 17 - А/                   </w:t>
            </w:r>
          </w:p>
          <w:p w:rsidR="00F6493E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301115, Тульская область, Ленинский район, с. </w:t>
            </w:r>
            <w:proofErr w:type="spellStart"/>
            <w:r w:rsidRPr="00F6493E">
              <w:rPr>
                <w:sz w:val="24"/>
                <w:szCs w:val="24"/>
              </w:rPr>
              <w:t>Хрущево</w:t>
            </w:r>
            <w:proofErr w:type="spellEnd"/>
            <w:r w:rsidRPr="00F6493E">
              <w:rPr>
                <w:sz w:val="24"/>
                <w:szCs w:val="24"/>
              </w:rPr>
              <w:t xml:space="preserve">,  </w:t>
            </w:r>
          </w:p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lastRenderedPageBreak/>
              <w:t>ул. Тимирязева, д. 22</w:t>
            </w:r>
          </w:p>
        </w:tc>
      </w:tr>
      <w:tr w:rsidR="001A7284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A7284" w:rsidRPr="00F6493E" w:rsidRDefault="001A7284" w:rsidP="001A72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6493E"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7284" w:rsidRPr="00F6493E" w:rsidRDefault="001A7284" w:rsidP="001A728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6493E">
              <w:rPr>
                <w:color w:val="000000" w:themeColor="text1"/>
                <w:sz w:val="24"/>
                <w:szCs w:val="24"/>
                <w:lang w:eastAsia="ru-RU"/>
              </w:rPr>
              <w:t>06.08.2019       08:50</w:t>
            </w:r>
          </w:p>
        </w:tc>
        <w:tc>
          <w:tcPr>
            <w:tcW w:w="1952" w:type="pct"/>
          </w:tcPr>
          <w:p w:rsidR="001A7284" w:rsidRPr="00F6493E" w:rsidRDefault="001A7284" w:rsidP="001A7284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F6493E">
              <w:rPr>
                <w:b/>
                <w:sz w:val="24"/>
                <w:szCs w:val="24"/>
              </w:rPr>
              <w:t>ООО «Стройотдел»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ИНН     4825067331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КПП     482501001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ОГРН   11044823001414</w:t>
            </w:r>
            <w:r w:rsidRPr="00F6493E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398016, г. Липецк, </w:t>
            </w:r>
          </w:p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ул. Нестерова, владение 17</w:t>
            </w:r>
          </w:p>
        </w:tc>
      </w:tr>
      <w:tr w:rsidR="001A7284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A7284" w:rsidRPr="00F6493E" w:rsidRDefault="001A7284" w:rsidP="001A72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6493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7284" w:rsidRPr="00F6493E" w:rsidRDefault="001A7284" w:rsidP="001A728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6493E">
              <w:rPr>
                <w:color w:val="000000" w:themeColor="text1"/>
                <w:sz w:val="24"/>
                <w:szCs w:val="24"/>
                <w:lang w:eastAsia="ru-RU"/>
              </w:rPr>
              <w:t>06.08.2019       09:55</w:t>
            </w:r>
          </w:p>
        </w:tc>
        <w:tc>
          <w:tcPr>
            <w:tcW w:w="1952" w:type="pct"/>
          </w:tcPr>
          <w:p w:rsidR="001A7284" w:rsidRPr="00F6493E" w:rsidRDefault="001A7284" w:rsidP="001A7284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F6493E">
              <w:rPr>
                <w:b/>
                <w:sz w:val="24"/>
                <w:szCs w:val="24"/>
              </w:rPr>
              <w:t>ООО «</w:t>
            </w:r>
            <w:proofErr w:type="spellStart"/>
            <w:r w:rsidRPr="00F6493E">
              <w:rPr>
                <w:b/>
                <w:sz w:val="24"/>
                <w:szCs w:val="24"/>
              </w:rPr>
              <w:t>Экотерм</w:t>
            </w:r>
            <w:proofErr w:type="spellEnd"/>
            <w:r w:rsidRPr="00F6493E">
              <w:rPr>
                <w:b/>
                <w:sz w:val="24"/>
                <w:szCs w:val="24"/>
              </w:rPr>
              <w:t>»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ИНН     4824062098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КПП     482401001</w:t>
            </w:r>
          </w:p>
          <w:p w:rsidR="001A7284" w:rsidRPr="00F6493E" w:rsidRDefault="001A7284" w:rsidP="001A7284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ОГРН   1134824002224</w:t>
            </w:r>
            <w:r w:rsidRPr="00F6493E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398016, г. Липецк, </w:t>
            </w:r>
          </w:p>
          <w:p w:rsidR="001A7284" w:rsidRPr="00F6493E" w:rsidRDefault="001A7284" w:rsidP="001A7284">
            <w:pPr>
              <w:jc w:val="center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ул. Котовского, д.19, пом. 1</w:t>
            </w:r>
          </w:p>
        </w:tc>
      </w:tr>
    </w:tbl>
    <w:p w:rsidR="00261B37" w:rsidRPr="00F6493E" w:rsidRDefault="00261B37" w:rsidP="00A0343C">
      <w:pPr>
        <w:jc w:val="both"/>
        <w:rPr>
          <w:color w:val="FF0000"/>
          <w:sz w:val="24"/>
          <w:szCs w:val="24"/>
        </w:rPr>
      </w:pPr>
    </w:p>
    <w:p w:rsidR="00631F41" w:rsidRPr="00F6493E" w:rsidRDefault="001A7284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5.1. </w:t>
      </w:r>
      <w:r w:rsidRPr="00F6493E">
        <w:rPr>
          <w:sz w:val="24"/>
          <w:szCs w:val="24"/>
          <w:lang w:eastAsia="ru-RU"/>
        </w:rPr>
        <w:t>В соответствии с ч.1 ст. 23 Положения о закупках товаров, услуг, «АО ОЭЗ ППТ Липецк»</w:t>
      </w:r>
      <w:r w:rsidR="00F6493E" w:rsidRPr="00F6493E">
        <w:rPr>
          <w:sz w:val="24"/>
          <w:szCs w:val="24"/>
          <w:lang w:eastAsia="ru-RU"/>
        </w:rPr>
        <w:t xml:space="preserve"> (далее – Положение о закупках, Положение)</w:t>
      </w:r>
      <w:r w:rsidRPr="00F6493E">
        <w:rPr>
          <w:sz w:val="24"/>
          <w:szCs w:val="24"/>
          <w:lang w:eastAsia="ru-RU"/>
        </w:rPr>
        <w:t xml:space="preserve">, п.6.1.1 конкурсной документации участниками закупки </w:t>
      </w:r>
      <w:r w:rsidR="00320891" w:rsidRPr="00F6493E">
        <w:rPr>
          <w:sz w:val="24"/>
          <w:szCs w:val="24"/>
          <w:lang w:eastAsia="ru-RU"/>
        </w:rPr>
        <w:t xml:space="preserve">на этапе рассмотрения заявок на участие в конкурсе представлены документы </w:t>
      </w:r>
      <w:r w:rsidRPr="00F6493E">
        <w:rPr>
          <w:sz w:val="24"/>
          <w:szCs w:val="24"/>
          <w:lang w:eastAsia="ru-RU"/>
        </w:rPr>
        <w:t>в соответствии с</w:t>
      </w:r>
      <w:r w:rsidRPr="00F6493E">
        <w:rPr>
          <w:sz w:val="24"/>
          <w:szCs w:val="24"/>
        </w:rPr>
        <w:t xml:space="preserve"> </w:t>
      </w:r>
      <w:r w:rsidRPr="00F6493E">
        <w:rPr>
          <w:sz w:val="24"/>
          <w:szCs w:val="24"/>
          <w:lang w:eastAsia="ru-RU"/>
        </w:rPr>
        <w:t>п. 13 раздела II конкурсной документации:</w:t>
      </w:r>
    </w:p>
    <w:p w:rsidR="001A7284" w:rsidRPr="00F6493E" w:rsidRDefault="001A7284" w:rsidP="00A0343C">
      <w:pPr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ООО «Е. С. – Строй» - по подпункту 7;</w:t>
      </w:r>
    </w:p>
    <w:p w:rsidR="001A7284" w:rsidRPr="00F6493E" w:rsidRDefault="001A7284" w:rsidP="00A0343C">
      <w:pPr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ООО «Стройотдел» - по подпункту 14;</w:t>
      </w:r>
    </w:p>
    <w:p w:rsidR="001A7284" w:rsidRPr="00F6493E" w:rsidRDefault="001A7284" w:rsidP="00A0343C">
      <w:pPr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ООО «</w:t>
      </w:r>
      <w:proofErr w:type="spellStart"/>
      <w:r w:rsidRPr="00F6493E">
        <w:rPr>
          <w:sz w:val="24"/>
          <w:szCs w:val="24"/>
          <w:lang w:eastAsia="ru-RU"/>
        </w:rPr>
        <w:t>Экотерм</w:t>
      </w:r>
      <w:proofErr w:type="spellEnd"/>
      <w:r w:rsidRPr="00F6493E">
        <w:rPr>
          <w:sz w:val="24"/>
          <w:szCs w:val="24"/>
          <w:lang w:eastAsia="ru-RU"/>
        </w:rPr>
        <w:t>»</w:t>
      </w:r>
      <w:r w:rsidR="00320891" w:rsidRPr="00F6493E">
        <w:rPr>
          <w:sz w:val="24"/>
          <w:szCs w:val="24"/>
          <w:lang w:eastAsia="ru-RU"/>
        </w:rPr>
        <w:t xml:space="preserve"> - по </w:t>
      </w:r>
      <w:r w:rsidRPr="00F6493E">
        <w:rPr>
          <w:sz w:val="24"/>
          <w:szCs w:val="24"/>
          <w:lang w:eastAsia="ru-RU"/>
        </w:rPr>
        <w:t xml:space="preserve">подпунктам 6 – 8, 11. </w:t>
      </w:r>
    </w:p>
    <w:p w:rsidR="001A7284" w:rsidRPr="00F6493E" w:rsidRDefault="001A7284" w:rsidP="00A0343C">
      <w:pPr>
        <w:jc w:val="both"/>
        <w:rPr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1A7284" w:rsidRPr="00F6493E">
        <w:rPr>
          <w:sz w:val="24"/>
          <w:szCs w:val="24"/>
          <w:lang w:eastAsia="ru-RU"/>
        </w:rPr>
        <w:t>и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320891" w:rsidRPr="00F6493E">
        <w:rPr>
          <w:sz w:val="24"/>
          <w:szCs w:val="24"/>
          <w:lang w:eastAsia="ru-RU"/>
        </w:rPr>
        <w:t>ов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7.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7046C0" w:rsidRPr="00F6493E">
        <w:rPr>
          <w:sz w:val="24"/>
          <w:szCs w:val="24"/>
          <w:lang w:eastAsia="ru-RU"/>
        </w:rPr>
        <w:t>ок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:rsidR="001123BC" w:rsidRPr="00F6493E" w:rsidRDefault="001123BC" w:rsidP="00AF4976">
      <w:pPr>
        <w:jc w:val="both"/>
        <w:rPr>
          <w:sz w:val="24"/>
          <w:szCs w:val="24"/>
          <w:lang w:eastAsia="ru-RU"/>
        </w:rPr>
      </w:pPr>
    </w:p>
    <w:p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88700F" w:rsidRPr="00F6493E">
        <w:rPr>
          <w:color w:val="000000"/>
          <w:sz w:val="24"/>
          <w:szCs w:val="24"/>
        </w:rPr>
        <w:t>3</w:t>
      </w:r>
      <w:r w:rsidR="00AC3FBD" w:rsidRPr="00F6493E">
        <w:rPr>
          <w:color w:val="000000"/>
          <w:sz w:val="24"/>
          <w:szCs w:val="24"/>
        </w:rPr>
        <w:t>.</w:t>
      </w:r>
    </w:p>
    <w:p w:rsidR="004404E6" w:rsidRPr="00F6493E" w:rsidRDefault="004404E6" w:rsidP="00F14F0A">
      <w:pPr>
        <w:jc w:val="both"/>
        <w:rPr>
          <w:color w:val="000000"/>
          <w:sz w:val="24"/>
          <w:szCs w:val="24"/>
        </w:rPr>
      </w:pPr>
    </w:p>
    <w:p w:rsidR="00E659E7" w:rsidRPr="00F6493E" w:rsidRDefault="00E659E7" w:rsidP="00E659E7">
      <w:pPr>
        <w:jc w:val="both"/>
        <w:rPr>
          <w:color w:val="000000"/>
          <w:sz w:val="24"/>
          <w:szCs w:val="24"/>
        </w:rPr>
      </w:pPr>
      <w:r w:rsidRPr="00F6493E">
        <w:rPr>
          <w:color w:val="000000"/>
          <w:sz w:val="24"/>
          <w:szCs w:val="24"/>
        </w:rPr>
        <w:t xml:space="preserve">        1. В соответствии с ч. 3 ст. 23 Положения о закупках, п. 6.1.3 раздела I конкурсной документации отказать в допуске к участию в конкурсе ООО «Е.С. – Строй» (заявка  № 1) - на основании подпункта 4 ч. 1 ст.11 Положения, подпункта 4 п. 6.1.4. раздела I, подпункта 4 п. 13 раздела II, </w:t>
      </w:r>
      <w:r w:rsidR="00DC1F13">
        <w:rPr>
          <w:color w:val="000000"/>
          <w:sz w:val="24"/>
          <w:szCs w:val="24"/>
        </w:rPr>
        <w:t xml:space="preserve">п. 1, п. 4, п. 7, п. 9 </w:t>
      </w:r>
      <w:r w:rsidRPr="00F6493E">
        <w:rPr>
          <w:color w:val="000000"/>
          <w:sz w:val="24"/>
          <w:szCs w:val="24"/>
        </w:rPr>
        <w:t>подпункта 1.2. «Предложения о качестве работ и сведений о квалификации участника конкурса» (форма № 3, Приложение № 2 к заявке на участие в конкурсе) раздела III конкурсной документации - несоответствие заявки на участие в закупке требованиям документации о закупке, а именно:</w:t>
      </w:r>
    </w:p>
    <w:p w:rsidR="00E659E7" w:rsidRPr="00F6493E" w:rsidRDefault="00642435" w:rsidP="00E659E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E659E7" w:rsidRPr="00F6493E">
        <w:rPr>
          <w:color w:val="000000"/>
          <w:sz w:val="24"/>
          <w:szCs w:val="24"/>
        </w:rPr>
        <w:t xml:space="preserve"> п. 1.2 предложения о качестве работ и сведений о квалификации участника конкурса (форма № 3, Приложение № 2 к заявке на участие в конкурсе) указаны </w:t>
      </w:r>
      <w:r w:rsidR="00C33746" w:rsidRPr="00F6493E">
        <w:rPr>
          <w:color w:val="000000"/>
          <w:sz w:val="24"/>
          <w:szCs w:val="24"/>
        </w:rPr>
        <w:t xml:space="preserve">не соответствующие требованиям конкурсной документации </w:t>
      </w:r>
      <w:r w:rsidR="00E659E7" w:rsidRPr="00F6493E">
        <w:rPr>
          <w:color w:val="000000"/>
          <w:sz w:val="24"/>
          <w:szCs w:val="24"/>
        </w:rPr>
        <w:t>технические характеристики материалов и оборудования, которые используются при выполнении работ при строительстве</w:t>
      </w:r>
      <w:r w:rsidR="00C33746" w:rsidRPr="00F6493E">
        <w:rPr>
          <w:color w:val="000000"/>
          <w:sz w:val="24"/>
          <w:szCs w:val="24"/>
        </w:rPr>
        <w:t>:</w:t>
      </w:r>
      <w:r w:rsidR="00E659E7" w:rsidRPr="00F6493E">
        <w:rPr>
          <w:color w:val="000000"/>
          <w:sz w:val="24"/>
          <w:szCs w:val="24"/>
        </w:rPr>
        <w:t xml:space="preserve"> </w:t>
      </w:r>
    </w:p>
    <w:p w:rsidR="00C33746" w:rsidRDefault="00642435" w:rsidP="00E659E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 В</w:t>
      </w:r>
      <w:r w:rsidR="00E659E7" w:rsidRPr="00F6493E">
        <w:rPr>
          <w:color w:val="000000"/>
          <w:sz w:val="24"/>
          <w:szCs w:val="24"/>
        </w:rPr>
        <w:t xml:space="preserve"> подпункте 1</w:t>
      </w:r>
      <w:r w:rsidR="00C33746" w:rsidRPr="00F6493E">
        <w:rPr>
          <w:color w:val="000000"/>
          <w:sz w:val="24"/>
          <w:szCs w:val="24"/>
        </w:rPr>
        <w:t xml:space="preserve"> указан модуль крупности песка: </w:t>
      </w:r>
      <w:proofErr w:type="spellStart"/>
      <w:r w:rsidR="00C33746" w:rsidRPr="00F6493E">
        <w:rPr>
          <w:color w:val="000000"/>
          <w:sz w:val="24"/>
          <w:szCs w:val="24"/>
        </w:rPr>
        <w:t>Мк</w:t>
      </w:r>
      <w:proofErr w:type="spellEnd"/>
      <w:r w:rsidR="00C33746" w:rsidRPr="00F6493E">
        <w:rPr>
          <w:color w:val="000000"/>
          <w:sz w:val="24"/>
          <w:szCs w:val="24"/>
        </w:rPr>
        <w:t xml:space="preserve">: 2,1; </w:t>
      </w:r>
    </w:p>
    <w:p w:rsidR="00642435" w:rsidRPr="00F6493E" w:rsidRDefault="00642435" w:rsidP="00E659E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 w:rsidR="000321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 w:rsidRPr="00642435">
        <w:rPr>
          <w:color w:val="000000"/>
          <w:sz w:val="24"/>
          <w:szCs w:val="24"/>
        </w:rPr>
        <w:t>подпункте 4</w:t>
      </w:r>
      <w:r>
        <w:rPr>
          <w:color w:val="000000"/>
          <w:sz w:val="24"/>
          <w:szCs w:val="24"/>
        </w:rPr>
        <w:t xml:space="preserve"> не выбрана марка битума;  </w:t>
      </w:r>
    </w:p>
    <w:p w:rsidR="00E659E7" w:rsidRDefault="00032136" w:rsidP="00E659E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r w:rsidR="00CF6343">
        <w:rPr>
          <w:color w:val="000000"/>
          <w:sz w:val="24"/>
          <w:szCs w:val="24"/>
        </w:rPr>
        <w:t xml:space="preserve">В </w:t>
      </w:r>
      <w:r w:rsidR="00C33746" w:rsidRPr="00F6493E">
        <w:rPr>
          <w:color w:val="000000"/>
          <w:sz w:val="24"/>
          <w:szCs w:val="24"/>
        </w:rPr>
        <w:t>подпункте 7 указаны габаритные размеры: 780х590х245 мм; способ защиты, обеспечиваемый оболочкой от доступа к опасным частям, попадания внешних твердых предметов и воды: IP31</w:t>
      </w:r>
      <w:r w:rsidR="0098001C" w:rsidRPr="00F6493E">
        <w:rPr>
          <w:color w:val="000000"/>
          <w:sz w:val="24"/>
          <w:szCs w:val="24"/>
        </w:rPr>
        <w:t>.</w:t>
      </w:r>
    </w:p>
    <w:p w:rsidR="00642435" w:rsidRDefault="00642435" w:rsidP="00E659E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 w:rsidR="006D2E94">
        <w:rPr>
          <w:color w:val="000000"/>
          <w:sz w:val="24"/>
          <w:szCs w:val="24"/>
        </w:rPr>
        <w:t xml:space="preserve">В подпункте 9 </w:t>
      </w:r>
      <w:r w:rsidR="006D2E94" w:rsidRPr="006D2E94">
        <w:rPr>
          <w:color w:val="000000"/>
          <w:sz w:val="24"/>
          <w:szCs w:val="24"/>
        </w:rPr>
        <w:t>указаны габаритные размеры:</w:t>
      </w:r>
      <w:r w:rsidR="002C62C8">
        <w:rPr>
          <w:color w:val="000000"/>
          <w:sz w:val="24"/>
          <w:szCs w:val="24"/>
        </w:rPr>
        <w:t xml:space="preserve"> 95х100х35 мм.</w:t>
      </w:r>
    </w:p>
    <w:p w:rsidR="004404E6" w:rsidRPr="00F6493E" w:rsidRDefault="004404E6" w:rsidP="00E659E7">
      <w:pPr>
        <w:jc w:val="both"/>
        <w:rPr>
          <w:color w:val="000000"/>
          <w:sz w:val="24"/>
          <w:szCs w:val="24"/>
        </w:rPr>
      </w:pPr>
    </w:p>
    <w:p w:rsidR="00F14F0A" w:rsidRDefault="00AC3FBD" w:rsidP="00F14F0A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 xml:space="preserve">        </w:t>
      </w:r>
      <w:r w:rsidR="003006E1" w:rsidRPr="00F6493E">
        <w:rPr>
          <w:sz w:val="24"/>
          <w:szCs w:val="24"/>
        </w:rPr>
        <w:t>2</w:t>
      </w:r>
      <w:r w:rsidR="00C74965" w:rsidRPr="00F6493E">
        <w:rPr>
          <w:sz w:val="24"/>
          <w:szCs w:val="24"/>
        </w:rPr>
        <w:t xml:space="preserve">. </w:t>
      </w:r>
      <w:r w:rsidR="00F14F0A" w:rsidRPr="00F6493E">
        <w:rPr>
          <w:sz w:val="24"/>
          <w:szCs w:val="24"/>
        </w:rPr>
        <w:t>В соответствии с ч.</w:t>
      </w:r>
      <w:r w:rsidR="00CE7B7A" w:rsidRPr="00F6493E">
        <w:rPr>
          <w:sz w:val="24"/>
          <w:szCs w:val="24"/>
        </w:rPr>
        <w:t xml:space="preserve"> </w:t>
      </w:r>
      <w:r w:rsidR="00F14F0A" w:rsidRPr="00F6493E">
        <w:rPr>
          <w:sz w:val="24"/>
          <w:szCs w:val="24"/>
        </w:rPr>
        <w:t>3 ст.</w:t>
      </w:r>
      <w:r w:rsidR="00CE7B7A" w:rsidRPr="00F6493E">
        <w:rPr>
          <w:sz w:val="24"/>
          <w:szCs w:val="24"/>
        </w:rPr>
        <w:t xml:space="preserve"> </w:t>
      </w:r>
      <w:r w:rsidR="00F14F0A" w:rsidRPr="00F6493E">
        <w:rPr>
          <w:sz w:val="24"/>
          <w:szCs w:val="24"/>
        </w:rPr>
        <w:t xml:space="preserve">23 Положения о </w:t>
      </w:r>
      <w:r w:rsidR="00E830A4" w:rsidRPr="00F6493E">
        <w:rPr>
          <w:sz w:val="24"/>
          <w:szCs w:val="24"/>
        </w:rPr>
        <w:t>закупках</w:t>
      </w:r>
      <w:r w:rsidR="009D54CA" w:rsidRPr="00F6493E">
        <w:rPr>
          <w:sz w:val="24"/>
          <w:szCs w:val="24"/>
        </w:rPr>
        <w:t xml:space="preserve">, п. 6.1.3 раздела </w:t>
      </w:r>
      <w:r w:rsidR="00AB6F20" w:rsidRPr="00F6493E">
        <w:rPr>
          <w:sz w:val="24"/>
          <w:szCs w:val="24"/>
          <w:lang w:val="en-US"/>
        </w:rPr>
        <w:t>I</w:t>
      </w:r>
      <w:r w:rsidR="00AB6F20" w:rsidRPr="00F6493E">
        <w:rPr>
          <w:sz w:val="24"/>
          <w:szCs w:val="24"/>
        </w:rPr>
        <w:t xml:space="preserve"> конкурсной документации </w:t>
      </w:r>
      <w:r w:rsidR="00F14F0A" w:rsidRPr="00F6493E">
        <w:rPr>
          <w:sz w:val="24"/>
          <w:szCs w:val="24"/>
        </w:rPr>
        <w:t>отказать в</w:t>
      </w:r>
      <w:r w:rsidR="00F055C8" w:rsidRPr="00F6493E">
        <w:rPr>
          <w:sz w:val="24"/>
          <w:szCs w:val="24"/>
        </w:rPr>
        <w:t xml:space="preserve"> допуске к участию в конкурсе ООО</w:t>
      </w:r>
      <w:r w:rsidR="00F14F0A" w:rsidRPr="00F6493E">
        <w:rPr>
          <w:sz w:val="24"/>
          <w:szCs w:val="24"/>
        </w:rPr>
        <w:t xml:space="preserve"> «</w:t>
      </w:r>
      <w:proofErr w:type="spellStart"/>
      <w:r w:rsidR="00B37B03" w:rsidRPr="00F6493E">
        <w:rPr>
          <w:sz w:val="24"/>
          <w:szCs w:val="24"/>
        </w:rPr>
        <w:t>ТрубоСтройСервис</w:t>
      </w:r>
      <w:proofErr w:type="spellEnd"/>
      <w:r w:rsidR="00CE7B7A" w:rsidRPr="00F6493E">
        <w:rPr>
          <w:sz w:val="24"/>
          <w:szCs w:val="24"/>
        </w:rPr>
        <w:t>»</w:t>
      </w:r>
      <w:r w:rsidR="004404E6" w:rsidRPr="00F6493E">
        <w:rPr>
          <w:sz w:val="24"/>
          <w:szCs w:val="24"/>
        </w:rPr>
        <w:t xml:space="preserve"> (заявка </w:t>
      </w:r>
      <w:r w:rsidR="00F14F0A" w:rsidRPr="00F6493E">
        <w:rPr>
          <w:sz w:val="24"/>
          <w:szCs w:val="24"/>
        </w:rPr>
        <w:t xml:space="preserve">№ </w:t>
      </w:r>
      <w:r w:rsidR="00B37B03" w:rsidRPr="00F6493E">
        <w:rPr>
          <w:sz w:val="24"/>
          <w:szCs w:val="24"/>
        </w:rPr>
        <w:t>2</w:t>
      </w:r>
      <w:r w:rsidR="00F14F0A" w:rsidRPr="00F6493E">
        <w:rPr>
          <w:sz w:val="24"/>
          <w:szCs w:val="24"/>
        </w:rPr>
        <w:t>) - на</w:t>
      </w:r>
      <w:r w:rsidR="00F6493E" w:rsidRPr="00F6493E">
        <w:rPr>
          <w:sz w:val="24"/>
          <w:szCs w:val="24"/>
        </w:rPr>
        <w:t xml:space="preserve"> основании </w:t>
      </w:r>
      <w:r w:rsidR="004F4248">
        <w:rPr>
          <w:sz w:val="24"/>
          <w:szCs w:val="24"/>
        </w:rPr>
        <w:t xml:space="preserve">подпунктов 1, 2, 4 </w:t>
      </w:r>
      <w:r w:rsidR="00F6493E" w:rsidRPr="00F6493E">
        <w:rPr>
          <w:sz w:val="24"/>
          <w:szCs w:val="24"/>
        </w:rPr>
        <w:t>ч. 1</w:t>
      </w:r>
      <w:r w:rsidR="00B37B03" w:rsidRPr="00F6493E">
        <w:rPr>
          <w:sz w:val="24"/>
          <w:szCs w:val="24"/>
        </w:rPr>
        <w:t xml:space="preserve"> </w:t>
      </w:r>
      <w:r w:rsidR="009D54CA" w:rsidRPr="00F6493E">
        <w:rPr>
          <w:sz w:val="24"/>
          <w:szCs w:val="24"/>
        </w:rPr>
        <w:t>ст.11 Положения,</w:t>
      </w:r>
      <w:r w:rsidR="00F6493E" w:rsidRPr="00F6493E">
        <w:rPr>
          <w:sz w:val="24"/>
          <w:szCs w:val="24"/>
        </w:rPr>
        <w:t xml:space="preserve"> </w:t>
      </w:r>
      <w:r w:rsidR="004F4248">
        <w:rPr>
          <w:sz w:val="24"/>
          <w:szCs w:val="24"/>
        </w:rPr>
        <w:t xml:space="preserve">подпунктов 1, 2, 4 ч. 1 </w:t>
      </w:r>
      <w:r w:rsidR="00D51CBC" w:rsidRPr="00F6493E">
        <w:rPr>
          <w:sz w:val="24"/>
          <w:szCs w:val="24"/>
        </w:rPr>
        <w:t xml:space="preserve">п. </w:t>
      </w:r>
      <w:r w:rsidR="00E30C81" w:rsidRPr="00F6493E">
        <w:rPr>
          <w:sz w:val="24"/>
          <w:szCs w:val="24"/>
        </w:rPr>
        <w:t xml:space="preserve">6.1.4. раздела I, </w:t>
      </w:r>
      <w:r w:rsidR="00E30C81" w:rsidRPr="002C62C8">
        <w:rPr>
          <w:sz w:val="24"/>
          <w:szCs w:val="24"/>
        </w:rPr>
        <w:t>подпункт</w:t>
      </w:r>
      <w:r w:rsidR="00B37B03" w:rsidRPr="002C62C8">
        <w:rPr>
          <w:sz w:val="24"/>
          <w:szCs w:val="24"/>
        </w:rPr>
        <w:t>а 1 п. 8,</w:t>
      </w:r>
      <w:r w:rsidR="00653F34" w:rsidRPr="002C62C8">
        <w:rPr>
          <w:sz w:val="24"/>
          <w:szCs w:val="24"/>
        </w:rPr>
        <w:t xml:space="preserve"> подпунктов </w:t>
      </w:r>
      <w:r w:rsidR="004F4248">
        <w:rPr>
          <w:sz w:val="24"/>
          <w:szCs w:val="24"/>
        </w:rPr>
        <w:t xml:space="preserve">4, </w:t>
      </w:r>
      <w:r w:rsidR="00653F34" w:rsidRPr="002C62C8">
        <w:rPr>
          <w:sz w:val="24"/>
          <w:szCs w:val="24"/>
        </w:rPr>
        <w:t>7, 8, 11 п. 13,</w:t>
      </w:r>
      <w:r w:rsidR="00B37B03" w:rsidRPr="002C62C8">
        <w:rPr>
          <w:sz w:val="24"/>
          <w:szCs w:val="24"/>
        </w:rPr>
        <w:t xml:space="preserve"> п. 16</w:t>
      </w:r>
      <w:r w:rsidR="009D54CA" w:rsidRPr="002C62C8">
        <w:rPr>
          <w:sz w:val="24"/>
          <w:szCs w:val="24"/>
        </w:rPr>
        <w:t xml:space="preserve"> </w:t>
      </w:r>
      <w:r w:rsidR="00F6493E" w:rsidRPr="002C62C8">
        <w:rPr>
          <w:sz w:val="24"/>
          <w:szCs w:val="24"/>
        </w:rPr>
        <w:t>раздела II</w:t>
      </w:r>
      <w:r w:rsidR="00653F34" w:rsidRPr="002C62C8">
        <w:rPr>
          <w:sz w:val="24"/>
          <w:szCs w:val="24"/>
        </w:rPr>
        <w:t xml:space="preserve">, </w:t>
      </w:r>
      <w:r w:rsidR="00DC1F13">
        <w:rPr>
          <w:sz w:val="24"/>
          <w:szCs w:val="24"/>
        </w:rPr>
        <w:t xml:space="preserve">п. 1, п. 3, п. 4, п. 6, п. 8, п. </w:t>
      </w:r>
      <w:bookmarkStart w:id="0" w:name="_GoBack"/>
      <w:bookmarkEnd w:id="0"/>
      <w:r w:rsidR="00DC1F13">
        <w:rPr>
          <w:sz w:val="24"/>
          <w:szCs w:val="24"/>
        </w:rPr>
        <w:t xml:space="preserve">9 </w:t>
      </w:r>
      <w:r w:rsidR="00653F34" w:rsidRPr="002C62C8">
        <w:rPr>
          <w:sz w:val="24"/>
          <w:szCs w:val="24"/>
        </w:rPr>
        <w:t>подпункта 1.2. «Предложения о качестве работ и сведений о квалификации участника конкурса» (форма № 3, Приложение № 2 к заявке на участие в конкурсе) раздела III</w:t>
      </w:r>
      <w:r w:rsidR="00F6493E" w:rsidRPr="002C62C8">
        <w:rPr>
          <w:sz w:val="24"/>
          <w:szCs w:val="24"/>
        </w:rPr>
        <w:t xml:space="preserve"> </w:t>
      </w:r>
      <w:r w:rsidR="00F14F0A" w:rsidRPr="002C62C8">
        <w:rPr>
          <w:sz w:val="24"/>
          <w:szCs w:val="24"/>
        </w:rPr>
        <w:t xml:space="preserve">конкурсной </w:t>
      </w:r>
      <w:r w:rsidR="00F14F0A" w:rsidRPr="002C62C8">
        <w:rPr>
          <w:sz w:val="24"/>
          <w:szCs w:val="24"/>
        </w:rPr>
        <w:lastRenderedPageBreak/>
        <w:t xml:space="preserve">документации </w:t>
      </w:r>
      <w:r w:rsidR="009D54CA" w:rsidRPr="002C62C8">
        <w:rPr>
          <w:sz w:val="24"/>
          <w:szCs w:val="24"/>
        </w:rPr>
        <w:t xml:space="preserve">- </w:t>
      </w:r>
      <w:r w:rsidR="003B6E31" w:rsidRPr="002C62C8">
        <w:rPr>
          <w:sz w:val="24"/>
          <w:szCs w:val="24"/>
        </w:rPr>
        <w:t xml:space="preserve">несоответствие </w:t>
      </w:r>
      <w:r w:rsidR="00B37B03" w:rsidRPr="002C62C8">
        <w:rPr>
          <w:sz w:val="24"/>
          <w:szCs w:val="24"/>
        </w:rPr>
        <w:t xml:space="preserve">участника закупки и </w:t>
      </w:r>
      <w:r w:rsidR="003B6E31" w:rsidRPr="002C62C8">
        <w:rPr>
          <w:sz w:val="24"/>
          <w:szCs w:val="24"/>
        </w:rPr>
        <w:t>заявки на участие в закупке требованиям документации о закупке</w:t>
      </w:r>
      <w:r w:rsidR="00032136">
        <w:rPr>
          <w:sz w:val="24"/>
          <w:szCs w:val="24"/>
        </w:rPr>
        <w:t xml:space="preserve"> и Положения</w:t>
      </w:r>
      <w:r w:rsidR="003B6E31" w:rsidRPr="002C62C8">
        <w:rPr>
          <w:sz w:val="24"/>
          <w:szCs w:val="24"/>
        </w:rPr>
        <w:t xml:space="preserve">, </w:t>
      </w:r>
      <w:r w:rsidR="00F14F0A" w:rsidRPr="002C62C8">
        <w:rPr>
          <w:sz w:val="24"/>
          <w:szCs w:val="24"/>
        </w:rPr>
        <w:t>а именно:</w:t>
      </w:r>
    </w:p>
    <w:p w:rsidR="006612BB" w:rsidRDefault="006612BB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C62C8" w:rsidRPr="002C62C8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Pr="006612BB">
        <w:rPr>
          <w:sz w:val="24"/>
          <w:szCs w:val="24"/>
        </w:rPr>
        <w:t>аявка не прошита;</w:t>
      </w:r>
    </w:p>
    <w:p w:rsidR="002C62C8" w:rsidRPr="002C62C8" w:rsidRDefault="006612BB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2C62C8" w:rsidRPr="002C62C8">
        <w:rPr>
          <w:sz w:val="24"/>
          <w:szCs w:val="24"/>
        </w:rPr>
        <w:t>В представленной выписке из реестра членов саморегулируемой организации в области строительства нет сведений об уровне ответственности члена саморегулируемой организации по обязательствам по договорам подряда, заключенным с использованием конкурентных способов заключения договоров и размеру обязательств по таким договорам, в соответствии с которым членом внесен взнос в компенсационный фонд обеспечения договорных обязательств.</w:t>
      </w:r>
    </w:p>
    <w:p w:rsidR="002C62C8" w:rsidRPr="002C62C8" w:rsidRDefault="006612BB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2C62C8" w:rsidRPr="002C62C8">
        <w:rPr>
          <w:sz w:val="24"/>
          <w:szCs w:val="24"/>
        </w:rPr>
        <w:t>. В составе заявки на участие в конкурсе представлена: распечатка справки о состоянии расчетов по налогам, сборам, пеням, штрафам, процентам, подписанной электронной подписью налогового органа, которая не является оригиналом.</w:t>
      </w:r>
    </w:p>
    <w:p w:rsidR="002C62C8" w:rsidRPr="002C62C8" w:rsidRDefault="006612BB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C62C8" w:rsidRPr="002C62C8">
        <w:rPr>
          <w:sz w:val="24"/>
          <w:szCs w:val="24"/>
        </w:rPr>
        <w:t>. В составе заявки на участие в конкурсе представлена копия выписки из единого государственного реестра юридических лиц.</w:t>
      </w:r>
    </w:p>
    <w:p w:rsidR="002C62C8" w:rsidRDefault="006612BB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2C62C8" w:rsidRPr="002C62C8">
        <w:rPr>
          <w:sz w:val="24"/>
          <w:szCs w:val="24"/>
        </w:rPr>
        <w:t>. Не предоставлено письмо, что для участника закупки поставка товаров, выполнение работ, оказание услуг, являющиеся предметом договора, и/или внесение денежных средств в качестве обеспечения заявки на участие в закупке и/или обеспечения исполнения договора не являются крупной сделкой.</w:t>
      </w:r>
    </w:p>
    <w:p w:rsidR="006612BB" w:rsidRDefault="00CF6343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A734A" w:rsidRPr="004A734A">
        <w:rPr>
          <w:sz w:val="24"/>
          <w:szCs w:val="24"/>
        </w:rPr>
        <w:t>В п. 1.2 предложения о качестве работ и сведений о квалификации участника конкурса (форма № 3, Приложение № 2 к заявке на участие в конкурсе) указаны не соответствующие требованиям конкурсной документации технические характеристики материалов и оборудования, которые используются при выполнении работ при строительстве:</w:t>
      </w:r>
    </w:p>
    <w:p w:rsidR="004A734A" w:rsidRDefault="004A734A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4A734A">
        <w:rPr>
          <w:sz w:val="24"/>
          <w:szCs w:val="24"/>
        </w:rPr>
        <w:t>В подпункте 1</w:t>
      </w:r>
      <w:r w:rsidRPr="004A734A">
        <w:t xml:space="preserve"> </w:t>
      </w:r>
      <w:r w:rsidRPr="004A734A">
        <w:rPr>
          <w:sz w:val="24"/>
          <w:szCs w:val="24"/>
        </w:rPr>
        <w:t xml:space="preserve">указан </w:t>
      </w:r>
      <w:r>
        <w:rPr>
          <w:sz w:val="24"/>
          <w:szCs w:val="24"/>
        </w:rPr>
        <w:t xml:space="preserve">недействующий </w:t>
      </w:r>
      <w:r w:rsidRPr="004A734A">
        <w:rPr>
          <w:sz w:val="24"/>
          <w:szCs w:val="24"/>
        </w:rPr>
        <w:t>ГОСТ на песок без уточнения характеристик</w:t>
      </w:r>
      <w:r>
        <w:rPr>
          <w:sz w:val="24"/>
          <w:szCs w:val="24"/>
        </w:rPr>
        <w:t>.</w:t>
      </w:r>
    </w:p>
    <w:p w:rsidR="004A734A" w:rsidRDefault="004A734A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2.7. В подпункте 3</w:t>
      </w:r>
      <w:r w:rsidRPr="004A734A">
        <w:t xml:space="preserve"> </w:t>
      </w:r>
      <w:r w:rsidRPr="004A734A">
        <w:rPr>
          <w:sz w:val="24"/>
          <w:szCs w:val="24"/>
        </w:rPr>
        <w:t>не указаны характеристики: морозостойкость, водонепроницаемость</w:t>
      </w:r>
      <w:r>
        <w:rPr>
          <w:sz w:val="24"/>
          <w:szCs w:val="24"/>
        </w:rPr>
        <w:t>.</w:t>
      </w:r>
    </w:p>
    <w:p w:rsidR="004A734A" w:rsidRDefault="004A734A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2.8. В подпункте 4</w:t>
      </w:r>
      <w:r w:rsidRPr="004A734A">
        <w:t xml:space="preserve"> </w:t>
      </w:r>
      <w:r w:rsidRPr="004A734A">
        <w:rPr>
          <w:sz w:val="24"/>
          <w:szCs w:val="24"/>
        </w:rPr>
        <w:t>указан БН 70/30</w:t>
      </w:r>
      <w:r>
        <w:rPr>
          <w:sz w:val="24"/>
          <w:szCs w:val="24"/>
        </w:rPr>
        <w:t>.</w:t>
      </w:r>
    </w:p>
    <w:p w:rsidR="004A734A" w:rsidRDefault="004A734A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В подпункте </w:t>
      </w:r>
      <w:r w:rsidR="00CF6343">
        <w:rPr>
          <w:sz w:val="24"/>
          <w:szCs w:val="24"/>
        </w:rPr>
        <w:t>6</w:t>
      </w:r>
      <w:r w:rsidR="00CF6343" w:rsidRPr="00CF6343">
        <w:t xml:space="preserve"> </w:t>
      </w:r>
      <w:r w:rsidR="00CF6343">
        <w:rPr>
          <w:sz w:val="24"/>
          <w:szCs w:val="24"/>
        </w:rPr>
        <w:t>указано только наименование модели</w:t>
      </w:r>
      <w:r w:rsidR="00CF6343" w:rsidRPr="00CF6343">
        <w:rPr>
          <w:sz w:val="24"/>
          <w:szCs w:val="24"/>
        </w:rPr>
        <w:t xml:space="preserve"> без описания характеристик</w:t>
      </w:r>
      <w:r w:rsidR="00CF6343">
        <w:rPr>
          <w:sz w:val="24"/>
          <w:szCs w:val="24"/>
        </w:rPr>
        <w:t>.</w:t>
      </w:r>
    </w:p>
    <w:p w:rsidR="00CF6343" w:rsidRDefault="00CF6343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2.10. В подпункте 7</w:t>
      </w:r>
      <w:r w:rsidRPr="00CF6343">
        <w:t xml:space="preserve"> </w:t>
      </w:r>
      <w:r w:rsidRPr="00CF6343">
        <w:rPr>
          <w:sz w:val="24"/>
          <w:szCs w:val="24"/>
        </w:rPr>
        <w:t>указано только наименование модели без описания характеристик</w:t>
      </w:r>
      <w:r>
        <w:rPr>
          <w:sz w:val="24"/>
          <w:szCs w:val="24"/>
        </w:rPr>
        <w:t>.</w:t>
      </w:r>
    </w:p>
    <w:p w:rsidR="004404E6" w:rsidRPr="00F6493E" w:rsidRDefault="004404E6" w:rsidP="00282C7C">
      <w:pPr>
        <w:jc w:val="both"/>
        <w:rPr>
          <w:sz w:val="24"/>
          <w:szCs w:val="24"/>
        </w:rPr>
      </w:pPr>
    </w:p>
    <w:p w:rsidR="00C74965" w:rsidRPr="00F6493E" w:rsidRDefault="003006E1" w:rsidP="00282C7C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 xml:space="preserve">         3</w:t>
      </w:r>
      <w:r w:rsidR="00C74965" w:rsidRPr="00F6493E">
        <w:rPr>
          <w:sz w:val="24"/>
          <w:szCs w:val="24"/>
        </w:rPr>
        <w:t>. В соответствии с ч. 3 ст. 23 Положения о закупках, п. 6.1.3 раздела I конкурсной документации отказать в допуске к участию в конкурсе ООО «</w:t>
      </w:r>
      <w:proofErr w:type="spellStart"/>
      <w:r w:rsidR="004404E6" w:rsidRPr="00F6493E">
        <w:rPr>
          <w:sz w:val="24"/>
          <w:szCs w:val="24"/>
        </w:rPr>
        <w:t>Экотерм</w:t>
      </w:r>
      <w:proofErr w:type="spellEnd"/>
      <w:r w:rsidR="004404E6" w:rsidRPr="00F6493E">
        <w:rPr>
          <w:sz w:val="24"/>
          <w:szCs w:val="24"/>
        </w:rPr>
        <w:t xml:space="preserve">» (заявка </w:t>
      </w:r>
      <w:r w:rsidR="00C74965" w:rsidRPr="00F6493E">
        <w:rPr>
          <w:sz w:val="24"/>
          <w:szCs w:val="24"/>
        </w:rPr>
        <w:t xml:space="preserve">№ 4) - на основании </w:t>
      </w:r>
      <w:r w:rsidR="001A38A0" w:rsidRPr="00F6493E">
        <w:rPr>
          <w:sz w:val="24"/>
          <w:szCs w:val="24"/>
        </w:rPr>
        <w:t xml:space="preserve">подпункта 4 </w:t>
      </w:r>
      <w:r w:rsidR="00C74965" w:rsidRPr="00F6493E">
        <w:rPr>
          <w:sz w:val="24"/>
          <w:szCs w:val="24"/>
        </w:rPr>
        <w:t>ч</w:t>
      </w:r>
      <w:r w:rsidR="001A38A0" w:rsidRPr="00F6493E">
        <w:rPr>
          <w:sz w:val="24"/>
          <w:szCs w:val="24"/>
        </w:rPr>
        <w:t>. 1</w:t>
      </w:r>
      <w:r w:rsidR="00C74965" w:rsidRPr="00F6493E">
        <w:rPr>
          <w:sz w:val="24"/>
          <w:szCs w:val="24"/>
        </w:rPr>
        <w:t xml:space="preserve"> ст.</w:t>
      </w:r>
      <w:r w:rsidR="004F4248">
        <w:rPr>
          <w:sz w:val="24"/>
          <w:szCs w:val="24"/>
        </w:rPr>
        <w:t xml:space="preserve"> </w:t>
      </w:r>
      <w:r w:rsidR="00C74965" w:rsidRPr="00F6493E">
        <w:rPr>
          <w:sz w:val="24"/>
          <w:szCs w:val="24"/>
        </w:rPr>
        <w:t xml:space="preserve">11 Положения, </w:t>
      </w:r>
      <w:r w:rsidR="00464F28" w:rsidRPr="00F6493E">
        <w:rPr>
          <w:sz w:val="24"/>
          <w:szCs w:val="24"/>
        </w:rPr>
        <w:t>подпункта 4</w:t>
      </w:r>
      <w:r w:rsidR="00C74965" w:rsidRPr="00F6493E">
        <w:rPr>
          <w:sz w:val="24"/>
          <w:szCs w:val="24"/>
        </w:rPr>
        <w:t xml:space="preserve"> п. 6.1.4. раздела I</w:t>
      </w:r>
      <w:r w:rsidR="00464F28" w:rsidRPr="00F6493E">
        <w:rPr>
          <w:sz w:val="24"/>
          <w:szCs w:val="24"/>
        </w:rPr>
        <w:t xml:space="preserve">, подпункта 4 п. 13 раздела </w:t>
      </w:r>
      <w:r w:rsidR="00464F28" w:rsidRPr="00F6493E">
        <w:rPr>
          <w:sz w:val="24"/>
          <w:szCs w:val="24"/>
          <w:lang w:val="en-US"/>
        </w:rPr>
        <w:t>II</w:t>
      </w:r>
      <w:r w:rsidR="00E659E7" w:rsidRPr="00F6493E">
        <w:rPr>
          <w:sz w:val="24"/>
          <w:szCs w:val="24"/>
        </w:rPr>
        <w:t xml:space="preserve">, подпункта 1.2. «Предложения о качестве работ и сведений о квалификации участника конкурса» (форма № 3, Приложение № 2 к заявке на участие в конкурсе) раздела </w:t>
      </w:r>
      <w:r w:rsidR="00E659E7" w:rsidRPr="00F6493E">
        <w:rPr>
          <w:sz w:val="24"/>
          <w:szCs w:val="24"/>
          <w:lang w:val="en-US"/>
        </w:rPr>
        <w:t>III</w:t>
      </w:r>
      <w:r w:rsidR="00464F28" w:rsidRPr="00F6493E">
        <w:rPr>
          <w:sz w:val="24"/>
          <w:szCs w:val="24"/>
        </w:rPr>
        <w:t xml:space="preserve"> конкурсной документации - несоответствие заявки на участие в закупке требованиям документации о закупке, а именно:</w:t>
      </w:r>
    </w:p>
    <w:p w:rsidR="00C83CFB" w:rsidRPr="00C83CFB" w:rsidRDefault="00CF6343" w:rsidP="00E720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E7200B">
        <w:rPr>
          <w:sz w:val="24"/>
          <w:szCs w:val="24"/>
        </w:rPr>
        <w:t xml:space="preserve">Подпункты 1 </w:t>
      </w:r>
      <w:r>
        <w:rPr>
          <w:sz w:val="24"/>
          <w:szCs w:val="24"/>
        </w:rPr>
        <w:t>- 10</w:t>
      </w:r>
      <w:r w:rsidR="003006E1" w:rsidRPr="00F6493E">
        <w:rPr>
          <w:sz w:val="24"/>
          <w:szCs w:val="24"/>
        </w:rPr>
        <w:t xml:space="preserve"> п. 1.2 предложения</w:t>
      </w:r>
      <w:r w:rsidR="0088700F" w:rsidRPr="00F6493E">
        <w:rPr>
          <w:sz w:val="24"/>
          <w:szCs w:val="24"/>
        </w:rPr>
        <w:t xml:space="preserve"> о качестве работ и сведений</w:t>
      </w:r>
      <w:r w:rsidR="003006E1" w:rsidRPr="00F6493E">
        <w:rPr>
          <w:sz w:val="24"/>
          <w:szCs w:val="24"/>
        </w:rPr>
        <w:t xml:space="preserve"> о квалификации участника конкурса (форма № 3, Приложение № 2 к заявке на участие в</w:t>
      </w:r>
      <w:r w:rsidR="0088700F" w:rsidRPr="00F6493E">
        <w:rPr>
          <w:sz w:val="24"/>
          <w:szCs w:val="24"/>
        </w:rPr>
        <w:t xml:space="preserve"> конкурсе) не </w:t>
      </w:r>
      <w:r w:rsidR="00E7200B">
        <w:rPr>
          <w:sz w:val="24"/>
          <w:szCs w:val="24"/>
        </w:rPr>
        <w:t>заполнены в соответствии с требованиями</w:t>
      </w:r>
      <w:r w:rsidR="00E7200B" w:rsidRPr="00E7200B">
        <w:rPr>
          <w:sz w:val="24"/>
          <w:szCs w:val="24"/>
        </w:rPr>
        <w:t xml:space="preserve"> к техническим характеристикам материалов и оборудования, которые используются при выполнении работ при строительстве объекта</w:t>
      </w:r>
      <w:r w:rsidR="00E7200B">
        <w:rPr>
          <w:sz w:val="24"/>
          <w:szCs w:val="24"/>
        </w:rPr>
        <w:t>, указанными в конкурсной документации.</w:t>
      </w:r>
    </w:p>
    <w:p w:rsidR="00C83CFB" w:rsidRPr="00F6493E" w:rsidRDefault="00C83CFB" w:rsidP="00282C7C">
      <w:pPr>
        <w:jc w:val="both"/>
        <w:rPr>
          <w:sz w:val="24"/>
          <w:szCs w:val="24"/>
        </w:rPr>
      </w:pPr>
    </w:p>
    <w:p w:rsidR="0098001C" w:rsidRPr="00F6493E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7.2.</w:t>
      </w:r>
      <w:r w:rsidRPr="00F6493E">
        <w:rPr>
          <w:sz w:val="24"/>
          <w:szCs w:val="24"/>
        </w:rPr>
        <w:t xml:space="preserve"> В соответствии с ч. 3 ст. 23 Положения, п. 6.1.3 раздела I конкурсной документации допустить участника </w:t>
      </w:r>
      <w:r w:rsidR="004404E6" w:rsidRPr="00F6493E">
        <w:rPr>
          <w:sz w:val="24"/>
          <w:szCs w:val="24"/>
        </w:rPr>
        <w:t xml:space="preserve">закупки к участию в конкурсе и </w:t>
      </w:r>
      <w:r w:rsidRPr="00F6493E">
        <w:rPr>
          <w:sz w:val="24"/>
          <w:szCs w:val="24"/>
        </w:rPr>
        <w:t xml:space="preserve">признать участником конкурса: </w:t>
      </w:r>
    </w:p>
    <w:p w:rsidR="0098001C" w:rsidRPr="00F6493E" w:rsidRDefault="0098001C" w:rsidP="0098001C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- ООО «Стройотдел» (заявка № 3).</w:t>
      </w:r>
    </w:p>
    <w:p w:rsidR="0098001C" w:rsidRPr="00F6493E" w:rsidRDefault="0098001C" w:rsidP="0098001C">
      <w:pPr>
        <w:jc w:val="both"/>
        <w:rPr>
          <w:sz w:val="24"/>
          <w:szCs w:val="24"/>
        </w:rPr>
      </w:pPr>
    </w:p>
    <w:p w:rsidR="0098001C" w:rsidRPr="00F6493E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98001C" w:rsidRPr="00F6493E" w:rsidRDefault="0098001C" w:rsidP="0098001C">
      <w:pPr>
        <w:jc w:val="both"/>
        <w:rPr>
          <w:sz w:val="24"/>
          <w:szCs w:val="24"/>
        </w:rPr>
      </w:pPr>
    </w:p>
    <w:p w:rsidR="0098001C" w:rsidRPr="00F6493E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9.</w:t>
      </w:r>
      <w:r w:rsidRPr="00F6493E">
        <w:rPr>
          <w:sz w:val="24"/>
          <w:szCs w:val="24"/>
        </w:rPr>
        <w:t xml:space="preserve"> В соответствии с ч. 5 ст. 23 Положения, п. 6.1.5 раздела I конкурсной документации Заказчик передает ООО «</w:t>
      </w:r>
      <w:r w:rsidR="004404E6" w:rsidRPr="00F6493E">
        <w:rPr>
          <w:sz w:val="24"/>
          <w:szCs w:val="24"/>
        </w:rPr>
        <w:t>Стройотдел</w:t>
      </w:r>
      <w:r w:rsidRPr="00F6493E">
        <w:rPr>
          <w:sz w:val="24"/>
          <w:szCs w:val="24"/>
        </w:rPr>
        <w:t>» проект договора, который составляется путем включения условий исполнения договора, предложенных ООО «</w:t>
      </w:r>
      <w:r w:rsidR="004404E6" w:rsidRPr="00F6493E">
        <w:rPr>
          <w:sz w:val="24"/>
          <w:szCs w:val="24"/>
        </w:rPr>
        <w:t>Стройотдел</w:t>
      </w:r>
      <w:r w:rsidRPr="00F6493E">
        <w:rPr>
          <w:sz w:val="24"/>
          <w:szCs w:val="24"/>
        </w:rPr>
        <w:t>» в заявке на участие в конкурсе, в проект договора, прилагаемый к конкурсной документации:</w:t>
      </w:r>
    </w:p>
    <w:p w:rsidR="0098001C" w:rsidRPr="00F6493E" w:rsidRDefault="0098001C" w:rsidP="0098001C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 xml:space="preserve">- </w:t>
      </w:r>
      <w:r w:rsidRPr="00F6493E">
        <w:rPr>
          <w:b/>
          <w:sz w:val="24"/>
          <w:szCs w:val="24"/>
        </w:rPr>
        <w:t>Цена договора –</w:t>
      </w:r>
      <w:r w:rsidR="004404E6" w:rsidRPr="00F6493E">
        <w:rPr>
          <w:b/>
          <w:sz w:val="24"/>
          <w:szCs w:val="24"/>
        </w:rPr>
        <w:t xml:space="preserve"> 48 250 000</w:t>
      </w:r>
      <w:r w:rsidRPr="00F6493E">
        <w:rPr>
          <w:b/>
          <w:sz w:val="24"/>
          <w:szCs w:val="24"/>
        </w:rPr>
        <w:t>,00 руб.</w:t>
      </w:r>
      <w:r w:rsidRPr="00F6493E">
        <w:rPr>
          <w:sz w:val="24"/>
          <w:szCs w:val="24"/>
        </w:rPr>
        <w:t xml:space="preserve"> включая налоги, сборы и платежи, установленные законодательством РФ.</w:t>
      </w:r>
    </w:p>
    <w:p w:rsidR="0098001C" w:rsidRPr="00F6493E" w:rsidRDefault="004404E6" w:rsidP="0098001C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 xml:space="preserve">- </w:t>
      </w:r>
      <w:r w:rsidRPr="00F6493E">
        <w:rPr>
          <w:b/>
          <w:sz w:val="24"/>
          <w:szCs w:val="24"/>
        </w:rPr>
        <w:t>Срок выполнения работ - 6</w:t>
      </w:r>
      <w:r w:rsidR="0098001C" w:rsidRPr="00F6493E">
        <w:rPr>
          <w:b/>
          <w:sz w:val="24"/>
          <w:szCs w:val="24"/>
        </w:rPr>
        <w:t xml:space="preserve"> месяц</w:t>
      </w:r>
      <w:r w:rsidRPr="00F6493E">
        <w:rPr>
          <w:b/>
          <w:sz w:val="24"/>
          <w:szCs w:val="24"/>
        </w:rPr>
        <w:t>ев</w:t>
      </w:r>
      <w:r w:rsidR="0098001C" w:rsidRPr="00F6493E">
        <w:rPr>
          <w:b/>
          <w:sz w:val="24"/>
          <w:szCs w:val="24"/>
        </w:rPr>
        <w:t xml:space="preserve"> со дня заключения договора.</w:t>
      </w:r>
    </w:p>
    <w:p w:rsidR="0098001C" w:rsidRPr="00F6493E" w:rsidRDefault="0098001C" w:rsidP="0098001C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Договор долже</w:t>
      </w:r>
      <w:r w:rsidR="004404E6" w:rsidRPr="00F6493E">
        <w:rPr>
          <w:sz w:val="24"/>
          <w:szCs w:val="24"/>
        </w:rPr>
        <w:t xml:space="preserve">н быть заключен в соответствии </w:t>
      </w:r>
      <w:r w:rsidRPr="00F6493E">
        <w:rPr>
          <w:sz w:val="24"/>
          <w:szCs w:val="24"/>
        </w:rPr>
        <w:t>с частями 5 – 7 ст. 23, ст. 25 Положения, п. 6.1</w:t>
      </w:r>
      <w:r w:rsidR="004404E6" w:rsidRPr="00F6493E">
        <w:rPr>
          <w:sz w:val="24"/>
          <w:szCs w:val="24"/>
        </w:rPr>
        <w:t xml:space="preserve">.5, ст.  8 раздела I, пунктами 22, 23 </w:t>
      </w:r>
      <w:r w:rsidRPr="00F6493E">
        <w:rPr>
          <w:sz w:val="24"/>
          <w:szCs w:val="24"/>
        </w:rPr>
        <w:t xml:space="preserve">раздела II конкурсной документации.  </w:t>
      </w:r>
    </w:p>
    <w:p w:rsidR="0098001C" w:rsidRPr="00F6493E" w:rsidRDefault="0098001C" w:rsidP="0098001C">
      <w:pPr>
        <w:jc w:val="both"/>
        <w:rPr>
          <w:sz w:val="24"/>
          <w:szCs w:val="24"/>
        </w:rPr>
      </w:pPr>
    </w:p>
    <w:p w:rsidR="00A0343C" w:rsidRPr="00F6493E" w:rsidRDefault="0098001C" w:rsidP="00E96993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</w:rPr>
        <w:t>10.</w:t>
      </w:r>
      <w:r w:rsidRPr="00F6493E">
        <w:rPr>
          <w:sz w:val="24"/>
          <w:szCs w:val="24"/>
        </w:rPr>
        <w:t xml:space="preserve"> 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F4976" w:rsidRPr="00F6493E" w:rsidRDefault="004404E6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b/>
                <w:sz w:val="24"/>
                <w:szCs w:val="24"/>
                <w:lang w:eastAsia="ru-RU"/>
              </w:rPr>
              <w:t>11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4404E6" w:rsidRPr="00F6493E">
              <w:rPr>
                <w:sz w:val="24"/>
                <w:szCs w:val="24"/>
              </w:rPr>
              <w:t>А. М. Рясков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>______________ И. В. Великов</w:t>
            </w:r>
            <w:r w:rsidR="00AF4976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0343C" w:rsidRPr="00F6493E" w:rsidRDefault="00952630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E95FA5" w:rsidRPr="00F6493E">
              <w:rPr>
                <w:sz w:val="24"/>
                <w:szCs w:val="24"/>
              </w:rPr>
              <w:t>______________</w:t>
            </w:r>
            <w:r w:rsidR="00AF4976" w:rsidRPr="00F6493E">
              <w:rPr>
                <w:sz w:val="24"/>
                <w:szCs w:val="24"/>
              </w:rPr>
              <w:t>О. В. Долгов</w:t>
            </w:r>
          </w:p>
          <w:p w:rsidR="006543AD" w:rsidRPr="00F6493E" w:rsidRDefault="006543AD" w:rsidP="00AF4976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 </w:t>
            </w:r>
            <w:r w:rsidR="004404E6" w:rsidRPr="00F6493E">
              <w:rPr>
                <w:sz w:val="24"/>
                <w:szCs w:val="24"/>
              </w:rPr>
              <w:t>О. Г. Андропова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 Н. В. Топтыгин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CB442C">
      <w:pPr>
        <w:tabs>
          <w:tab w:val="left" w:pos="5670"/>
        </w:tabs>
        <w:jc w:val="both"/>
        <w:rPr>
          <w:sz w:val="24"/>
          <w:szCs w:val="24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Pr="00F6493E">
        <w:rPr>
          <w:sz w:val="24"/>
          <w:szCs w:val="24"/>
        </w:rPr>
        <w:t xml:space="preserve"> ______________  </w:t>
      </w:r>
      <w:r w:rsidR="004404E6" w:rsidRPr="00F6493E">
        <w:rPr>
          <w:sz w:val="24"/>
          <w:szCs w:val="24"/>
        </w:rPr>
        <w:t>Д. Н. Дударев</w:t>
      </w:r>
    </w:p>
    <w:p w:rsidR="00A71C7A" w:rsidRPr="00F6493E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0976-2405-484F-911D-69B9A587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3904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109</cp:revision>
  <cp:lastPrinted>2019-08-13T16:23:00Z</cp:lastPrinted>
  <dcterms:created xsi:type="dcterms:W3CDTF">2013-06-18T05:09:00Z</dcterms:created>
  <dcterms:modified xsi:type="dcterms:W3CDTF">2019-08-15T08:41:00Z</dcterms:modified>
</cp:coreProperties>
</file>