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53CB74A5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B30BE">
        <w:rPr>
          <w:bCs w:val="0"/>
          <w:sz w:val="26"/>
          <w:szCs w:val="26"/>
        </w:rPr>
        <w:t xml:space="preserve">Протокол № </w:t>
      </w:r>
      <w:r w:rsidR="00C75B38">
        <w:rPr>
          <w:bCs w:val="0"/>
          <w:sz w:val="26"/>
          <w:szCs w:val="26"/>
        </w:rPr>
        <w:t>6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450A5E" w:rsidRPr="00BB30BE">
        <w:rPr>
          <w:sz w:val="26"/>
          <w:szCs w:val="26"/>
        </w:rPr>
        <w:t>4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6346A9AB" w:rsidR="007123E3" w:rsidRPr="00AB0F5D" w:rsidRDefault="00870117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450A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450A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AB0F5D" w:rsidRDefault="0002571B" w:rsidP="00585E4D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AC5A364" w14:textId="77777777" w:rsidR="00BB30BE" w:rsidRPr="00BB30BE" w:rsidRDefault="00AA4897" w:rsidP="00BB30B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8588837"/>
      <w:r w:rsidRPr="00BB30BE">
        <w:rPr>
          <w:rFonts w:ascii="Times New Roman" w:hAnsi="Times New Roman" w:cs="Times New Roman"/>
          <w:b/>
          <w:sz w:val="26"/>
          <w:szCs w:val="26"/>
        </w:rPr>
        <w:t xml:space="preserve">1. Наименование конкурса в электронной форме: </w:t>
      </w:r>
      <w:r w:rsidR="00BB30BE" w:rsidRPr="00BB30BE">
        <w:rPr>
          <w:rFonts w:ascii="Times New Roman" w:eastAsia="Calibri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="00BB30BE" w:rsidRPr="00BB30BE">
        <w:rPr>
          <w:rFonts w:ascii="Times New Roman" w:eastAsia="Calibri" w:hAnsi="Times New Roman" w:cs="Times New Roman"/>
          <w:sz w:val="26"/>
          <w:szCs w:val="26"/>
        </w:rPr>
        <w:t>Оказание услуг по профессиональной уборке и комплексному обслуживанию объектов АО «ОЭЗ ППТ «Липецк»</w:t>
      </w:r>
      <w:bookmarkEnd w:id="1"/>
      <w:r w:rsidR="00BB30BE" w:rsidRPr="00BB30BE">
        <w:rPr>
          <w:rFonts w:ascii="Times New Roman" w:eastAsia="Calibri" w:hAnsi="Times New Roman" w:cs="Times New Roman"/>
          <w:sz w:val="26"/>
          <w:szCs w:val="26"/>
        </w:rPr>
        <w:t>.</w:t>
      </w:r>
      <w:bookmarkEnd w:id="2"/>
      <w:bookmarkEnd w:id="3"/>
    </w:p>
    <w:p w14:paraId="7024DC9D" w14:textId="645E8FF5" w:rsidR="00AA4897" w:rsidRPr="00BB30BE" w:rsidRDefault="00AA4897" w:rsidP="00BB30B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2. Сведения </w:t>
      </w:r>
      <w:r w:rsidR="00BB30BE" w:rsidRPr="00BB30BE">
        <w:rPr>
          <w:rFonts w:ascii="Times New Roman" w:hAnsi="Times New Roman" w:cs="Times New Roman"/>
          <w:b/>
          <w:sz w:val="26"/>
          <w:szCs w:val="26"/>
        </w:rPr>
        <w:t>об объеме оказываемых услуг</w:t>
      </w:r>
      <w:r w:rsidRPr="00BB30BE">
        <w:rPr>
          <w:rFonts w:ascii="Times New Roman" w:hAnsi="Times New Roman" w:cs="Times New Roman"/>
          <w:b/>
          <w:sz w:val="26"/>
          <w:szCs w:val="26"/>
        </w:rPr>
        <w:t>:</w:t>
      </w:r>
      <w:r w:rsidRPr="00BB30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B30BE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334961C0" w14:textId="77777777" w:rsidR="00BB30BE" w:rsidRPr="00BB30BE" w:rsidRDefault="00AA4897" w:rsidP="00BB30BE">
      <w:pPr>
        <w:pStyle w:val="ae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3. Начальная (максимальная) цена договора: </w:t>
      </w:r>
      <w:r w:rsidRPr="00BB30BE">
        <w:rPr>
          <w:rFonts w:ascii="Times New Roman" w:hAnsi="Times New Roman" w:cs="Times New Roman"/>
          <w:sz w:val="26"/>
          <w:szCs w:val="26"/>
        </w:rPr>
        <w:t xml:space="preserve">– </w:t>
      </w:r>
      <w:bookmarkEnd w:id="0"/>
      <w:r w:rsidR="00BB30BE" w:rsidRPr="00BB30BE">
        <w:rPr>
          <w:rFonts w:ascii="Times New Roman" w:eastAsia="Calibri" w:hAnsi="Times New Roman" w:cs="Times New Roman"/>
          <w:sz w:val="26"/>
          <w:szCs w:val="26"/>
        </w:rPr>
        <w:t>4 680 000 (четыре миллиона шестьсот восемьдесят тысяч) рублей 00 копеек, включая налоги, сборы и платежи, установленные законодательством РФ.</w:t>
      </w:r>
    </w:p>
    <w:p w14:paraId="2385FA75" w14:textId="77777777" w:rsidR="00BB30BE" w:rsidRPr="00BB30BE" w:rsidRDefault="00BB30BE" w:rsidP="00BB30B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4. Срок оказания услуг: </w:t>
      </w:r>
      <w:r w:rsidRPr="00BB30BE">
        <w:rPr>
          <w:rFonts w:ascii="Times New Roman" w:hAnsi="Times New Roman" w:cs="Times New Roman"/>
          <w:sz w:val="26"/>
          <w:szCs w:val="26"/>
        </w:rPr>
        <w:t>01.05.2024 г. - 31.04.2025 г.</w:t>
      </w:r>
    </w:p>
    <w:p w14:paraId="0097BE9E" w14:textId="77777777" w:rsidR="00585E4D" w:rsidRPr="00BB30BE" w:rsidRDefault="00585E4D" w:rsidP="00BB30B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>5. Заказчик</w:t>
      </w:r>
      <w:r w:rsidRPr="00BB30BE">
        <w:rPr>
          <w:rFonts w:ascii="Times New Roman" w:hAnsi="Times New Roman" w:cs="Times New Roman"/>
          <w:sz w:val="26"/>
          <w:szCs w:val="26"/>
        </w:rPr>
        <w:t>: Акционерное общество «Особая экономическая зона промышленно-производственного типа «Липецк».</w:t>
      </w:r>
    </w:p>
    <w:p w14:paraId="68C3664C" w14:textId="49C76CEE" w:rsidR="00AA4897" w:rsidRPr="00BB30BE" w:rsidRDefault="00AA4897" w:rsidP="00BB30B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Pr="00BB30BE" w:rsidRDefault="00AA4897" w:rsidP="00BB30B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850"/>
        <w:gridCol w:w="4329"/>
        <w:gridCol w:w="1874"/>
      </w:tblGrid>
      <w:tr w:rsidR="00AA4897" w:rsidRPr="002378FA" w14:paraId="6A74394A" w14:textId="77777777" w:rsidTr="00BB30BE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4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BB30BE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BB30BE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1617AF91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отсутствовал</w:t>
            </w:r>
          </w:p>
        </w:tc>
      </w:tr>
      <w:tr w:rsidR="00AA4897" w:rsidRPr="002378FA" w14:paraId="62463B2F" w14:textId="77777777" w:rsidTr="00BB30BE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BB30BE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BB30BE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4"/>
    <w:p w14:paraId="20F880B1" w14:textId="51E15A36" w:rsidR="00AA4897" w:rsidRPr="002378FA" w:rsidRDefault="00AA4897" w:rsidP="00AA48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четыре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B30BE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омиссии. Кворум имеется. Комиссия правомочна.</w:t>
      </w:r>
    </w:p>
    <w:p w14:paraId="6E76C4B0" w14:textId="58C8B18D" w:rsidR="002E76A8" w:rsidRPr="002E76A8" w:rsidRDefault="00585E4D" w:rsidP="002E76A8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450A5E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450A5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4C5D664F" w14:textId="258C0E5C" w:rsidR="002E76A8" w:rsidRPr="006C24B0" w:rsidRDefault="00585E4D" w:rsidP="002E76A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конкурсе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4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450A5E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) заявки от следующих участников</w:t>
      </w:r>
      <w:r w:rsidR="002E76A8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689"/>
        <w:gridCol w:w="3056"/>
        <w:gridCol w:w="2273"/>
      </w:tblGrid>
      <w:tr w:rsidR="002E76A8" w:rsidRPr="008413E4" w14:paraId="549EE797" w14:textId="77777777" w:rsidTr="00870117">
        <w:trPr>
          <w:trHeight w:val="20"/>
          <w:tblHeader/>
          <w:tblCellSpacing w:w="0" w:type="dxa"/>
          <w:jc w:val="center"/>
        </w:trPr>
        <w:tc>
          <w:tcPr>
            <w:tcW w:w="1004" w:type="pct"/>
            <w:vAlign w:val="center"/>
          </w:tcPr>
          <w:p w14:paraId="362ABB9E" w14:textId="77777777" w:rsidR="002E76A8" w:rsidRPr="008413E4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340" w:type="pct"/>
            <w:vAlign w:val="center"/>
            <w:hideMark/>
          </w:tcPr>
          <w:p w14:paraId="206C6ADA" w14:textId="77777777" w:rsidR="002E76A8" w:rsidRPr="008413E4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" w:name="_Hlk143691281"/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A4BE77C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523" w:type="pct"/>
            <w:vAlign w:val="center"/>
            <w:hideMark/>
          </w:tcPr>
          <w:p w14:paraId="4CFC8C63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  <w:p w14:paraId="0FA2940D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33" w:type="pct"/>
            <w:vAlign w:val="center"/>
          </w:tcPr>
          <w:p w14:paraId="6B166148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BB30BE" w:rsidRPr="00DD6E2F" w14:paraId="54542FFF" w14:textId="77777777" w:rsidTr="00BD128A">
        <w:trPr>
          <w:trHeight w:val="271"/>
          <w:tblCellSpacing w:w="0" w:type="dxa"/>
          <w:jc w:val="center"/>
        </w:trPr>
        <w:tc>
          <w:tcPr>
            <w:tcW w:w="1004" w:type="pct"/>
            <w:vAlign w:val="center"/>
          </w:tcPr>
          <w:p w14:paraId="6F275D00" w14:textId="3688E775" w:rsidR="00BB30BE" w:rsidRPr="00DD6E2F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pct"/>
            <w:vAlign w:val="center"/>
          </w:tcPr>
          <w:p w14:paraId="5427BE56" w14:textId="79434F3B" w:rsidR="00BB30BE" w:rsidRPr="00DD6E2F" w:rsidRDefault="00BB30BE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"ИНСАЙТ+"</w:t>
            </w:r>
          </w:p>
        </w:tc>
        <w:tc>
          <w:tcPr>
            <w:tcW w:w="1523" w:type="pct"/>
            <w:vAlign w:val="center"/>
          </w:tcPr>
          <w:p w14:paraId="13BDD478" w14:textId="1CD397D6" w:rsidR="00BB30BE" w:rsidRPr="00CD6152" w:rsidRDefault="00BB30BE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398059, </w:t>
            </w:r>
            <w:r w:rsidRP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Россия, Липецкая обл., 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Липецк, ул. Первомайская, д.49, пом. 2</w:t>
            </w:r>
          </w:p>
        </w:tc>
        <w:tc>
          <w:tcPr>
            <w:tcW w:w="1133" w:type="pct"/>
            <w:vAlign w:val="center"/>
          </w:tcPr>
          <w:p w14:paraId="748CB04B" w14:textId="2777CB18" w:rsidR="00BB30BE" w:rsidRPr="00DD6E2F" w:rsidRDefault="00BB30BE" w:rsidP="00BB30B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12.04.2024</w:t>
            </w:r>
            <w:r w:rsidRPr="00BB3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09:20 (МСК)</w:t>
            </w:r>
          </w:p>
        </w:tc>
      </w:tr>
      <w:tr w:rsidR="00BB30BE" w:rsidRPr="00DD6E2F" w14:paraId="26F5B6C6" w14:textId="77777777" w:rsidTr="00BD128A">
        <w:trPr>
          <w:trHeight w:val="271"/>
          <w:tblCellSpacing w:w="0" w:type="dxa"/>
          <w:jc w:val="center"/>
        </w:trPr>
        <w:tc>
          <w:tcPr>
            <w:tcW w:w="1004" w:type="pct"/>
            <w:vAlign w:val="center"/>
          </w:tcPr>
          <w:p w14:paraId="3F241AA1" w14:textId="35F14C8C" w:rsidR="00BB30BE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0" w:type="pct"/>
            <w:vAlign w:val="center"/>
          </w:tcPr>
          <w:p w14:paraId="671E5F96" w14:textId="74FD9062" w:rsidR="00BB30BE" w:rsidRPr="002E76A8" w:rsidRDefault="00BB30BE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0BE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Pr="00BB30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 КЛИН-КОМПЛЕКС-РУ</w:t>
            </w:r>
          </w:p>
        </w:tc>
        <w:tc>
          <w:tcPr>
            <w:tcW w:w="1523" w:type="pct"/>
            <w:vAlign w:val="center"/>
          </w:tcPr>
          <w:p w14:paraId="1345FA2D" w14:textId="3E114763" w:rsidR="00BB30BE" w:rsidRPr="002E76A8" w:rsidRDefault="00BB30BE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6600028, г. Красноярск а/я 320 /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398010, Россия, Липецкая обл., г. Грязи тер. 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ОЭЗ ППТ Липецк, стр.4а, офис 105/1</w:t>
            </w:r>
          </w:p>
        </w:tc>
        <w:tc>
          <w:tcPr>
            <w:tcW w:w="1133" w:type="pct"/>
            <w:vAlign w:val="center"/>
          </w:tcPr>
          <w:p w14:paraId="02D04A2B" w14:textId="77777777" w:rsidR="00BB30BE" w:rsidRPr="00BB30BE" w:rsidRDefault="00BB30BE" w:rsidP="00BB30B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12.04.2024</w:t>
            </w:r>
          </w:p>
          <w:p w14:paraId="7E9B4D69" w14:textId="0BBA17E2" w:rsidR="00BB30BE" w:rsidRPr="00C7453C" w:rsidRDefault="00BB30BE" w:rsidP="00BB30B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12:36 (МСК)</w:t>
            </w:r>
          </w:p>
        </w:tc>
      </w:tr>
      <w:tr w:rsidR="00BD128A" w:rsidRPr="00DD6E2F" w14:paraId="35F78897" w14:textId="77777777" w:rsidTr="00420F6C">
        <w:trPr>
          <w:trHeight w:val="271"/>
          <w:tblCellSpacing w:w="0" w:type="dxa"/>
          <w:jc w:val="center"/>
        </w:trPr>
        <w:tc>
          <w:tcPr>
            <w:tcW w:w="1004" w:type="pct"/>
            <w:vAlign w:val="center"/>
          </w:tcPr>
          <w:p w14:paraId="1216E4D8" w14:textId="59B08620" w:rsidR="00BD128A" w:rsidRPr="00450A5E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pct"/>
            <w:vAlign w:val="center"/>
          </w:tcPr>
          <w:p w14:paraId="1355FD53" w14:textId="2541B1ED" w:rsidR="00BD128A" w:rsidRPr="00BB30BE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 №3</w:t>
            </w:r>
          </w:p>
        </w:tc>
        <w:tc>
          <w:tcPr>
            <w:tcW w:w="1523" w:type="pct"/>
            <w:vAlign w:val="center"/>
          </w:tcPr>
          <w:p w14:paraId="64E41E3C" w14:textId="4250C6DA" w:rsidR="00BD128A" w:rsidRDefault="00BD128A" w:rsidP="00B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pct"/>
          </w:tcPr>
          <w:p w14:paraId="1E68CFC5" w14:textId="4A6E60F9" w:rsidR="00BD128A" w:rsidRPr="00BD128A" w:rsidRDefault="00BD128A" w:rsidP="00BB30B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14.04.2024</w:t>
            </w:r>
            <w:r w:rsidRPr="00BD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12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B0E45E6" wp14:editId="52135345">
                      <wp:extent cx="122555" cy="122555"/>
                      <wp:effectExtent l="0" t="0" r="0" b="0"/>
                      <wp:docPr id="1763907689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C6E8C" id="Прямоугольник 1" o:spid="_x0000_s1026" style="width:9.6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/ZcAu0gEAAJ4DAAAO&#10;AAAAAAAAAAAAAAAAAC4CAABkcnMvZTJvRG9jLnhtbFBLAQItABQABgAIAAAAIQCt8bPh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D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22:41 (МСК)</w:t>
            </w:r>
          </w:p>
        </w:tc>
      </w:tr>
      <w:tr w:rsidR="00BD128A" w:rsidRPr="00DD6E2F" w14:paraId="6AEEBBCF" w14:textId="77777777" w:rsidTr="00420F6C">
        <w:trPr>
          <w:trHeight w:val="271"/>
          <w:tblCellSpacing w:w="0" w:type="dxa"/>
          <w:jc w:val="center"/>
        </w:trPr>
        <w:tc>
          <w:tcPr>
            <w:tcW w:w="1004" w:type="pct"/>
            <w:vAlign w:val="center"/>
          </w:tcPr>
          <w:p w14:paraId="1923C771" w14:textId="64166F7C" w:rsidR="00BD128A" w:rsidRPr="00450A5E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0" w:type="pct"/>
            <w:vAlign w:val="center"/>
          </w:tcPr>
          <w:p w14:paraId="0CA6FB04" w14:textId="4550A82E" w:rsidR="00BD128A" w:rsidRPr="00BB30BE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 №4</w:t>
            </w:r>
          </w:p>
        </w:tc>
        <w:tc>
          <w:tcPr>
            <w:tcW w:w="1523" w:type="pct"/>
            <w:vAlign w:val="center"/>
          </w:tcPr>
          <w:p w14:paraId="7CF88E6F" w14:textId="0C47852B" w:rsidR="00BD128A" w:rsidRDefault="00BD128A" w:rsidP="00B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pct"/>
          </w:tcPr>
          <w:p w14:paraId="667D2B30" w14:textId="649E5494" w:rsidR="00BD128A" w:rsidRPr="00BD128A" w:rsidRDefault="00BD128A" w:rsidP="00BB30B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15.04.2024</w:t>
            </w:r>
            <w:r w:rsidRPr="00BD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12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90AFC10" wp14:editId="741E1035">
                      <wp:extent cx="122555" cy="122555"/>
                      <wp:effectExtent l="0" t="0" r="0" b="0"/>
                      <wp:docPr id="1421273985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8B8FA" id="Прямоугольник 2" o:spid="_x0000_s1026" style="width:9.6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/ZcAu0gEAAJ4DAAAO&#10;AAAAAAAAAAAAAAAAAC4CAABkcnMvZTJvRG9jLnhtbFBLAQItABQABgAIAAAAIQCt8bPh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D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00:19 (МСК)</w:t>
            </w:r>
          </w:p>
        </w:tc>
      </w:tr>
    </w:tbl>
    <w:bookmarkEnd w:id="5"/>
    <w:p w14:paraId="2D2340F1" w14:textId="4E30763E" w:rsidR="00406F7C" w:rsidRDefault="00661934" w:rsidP="002E76A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заявок на участие в конкурсе в электронной форме, которые были отклонены: </w:t>
      </w:r>
      <w:r w:rsidR="00BD128A">
        <w:rPr>
          <w:rFonts w:ascii="Times New Roman" w:eastAsia="Times New Roman" w:hAnsi="Times New Roman"/>
          <w:sz w:val="26"/>
          <w:szCs w:val="26"/>
          <w:lang w:eastAsia="ar-SA"/>
        </w:rPr>
        <w:t>2 (две) заявки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08E2DB81" w14:textId="6B0E71AC" w:rsidR="00BD128A" w:rsidRPr="00BD128A" w:rsidRDefault="00BD128A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8.2. </w:t>
      </w:r>
      <w:bookmarkStart w:id="6" w:name="_Hlk164085929"/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п.14.1 ст.14 «Порядок рассмотрения и оценки заявок на участие в конкурсе в электронной форме» раздела </w:t>
      </w:r>
      <w:r w:rsidRPr="00BD128A"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отказано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в допуске к участию в конкурсе участнику закупки </w:t>
      </w:r>
      <w:r w:rsidRPr="00BD128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«Участник №3»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основании:</w:t>
      </w:r>
    </w:p>
    <w:p w14:paraId="020B8BA8" w14:textId="77777777" w:rsidR="00BD128A" w:rsidRPr="00BD128A" w:rsidRDefault="00BD128A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bookmarkStart w:id="7" w:name="_Hlk95745705"/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п.п. 1 п.16 «Требования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услуг), оказываемых услуг, выполняемых работ,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свойств)» </w:t>
      </w:r>
      <w:bookmarkStart w:id="8" w:name="_Hlk95749122"/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раздела </w:t>
      </w:r>
      <w:r w:rsidRPr="00BD128A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bookmarkEnd w:id="8"/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документации;</w:t>
      </w:r>
      <w:bookmarkEnd w:id="7"/>
    </w:p>
    <w:p w14:paraId="0FF94A75" w14:textId="77777777" w:rsidR="00BD128A" w:rsidRPr="00BD128A" w:rsidRDefault="00BD128A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- п.19.1 «Критерии отбора первых частей заявок» раздела </w:t>
      </w:r>
      <w:r w:rsidRPr="00BD128A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документации, а именно:  </w:t>
      </w:r>
    </w:p>
    <w:p w14:paraId="69AA143D" w14:textId="00533E86" w:rsidR="00BD128A" w:rsidRPr="00BD128A" w:rsidRDefault="00BD128A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bookmarkStart w:id="9" w:name="_Hlk164087608"/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п.п.1 п.16 Раздел </w:t>
      </w:r>
      <w:r w:rsidRPr="00BD128A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="00346CF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46CFD" w:rsidRPr="00346CFD">
        <w:rPr>
          <w:rFonts w:ascii="Times New Roman" w:eastAsia="Times New Roman" w:hAnsi="Times New Roman"/>
          <w:sz w:val="26"/>
          <w:szCs w:val="26"/>
          <w:lang w:eastAsia="ar-SA"/>
        </w:rPr>
        <w:t>«Информация о проведении конкурса в электронной форме»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, предоставление участником закупки сведений в отношении товаров, работ, услуг не должно сопровождаться словами «эквивалент», «аналог», «должен», «обязан быть». Значения показателей не должны допускать разночтения или двусмысленное толкование и содержать «не менее», «не более», «не ниже», «не выше», «от», «или», то есть должны быть конкретными. Участником закупки при заполнении форм документов, включаемых в заявку </w:t>
      </w:r>
      <w:r w:rsidRPr="00BD128A">
        <w:rPr>
          <w:rFonts w:ascii="Times New Roman" w:eastAsia="Times New Roman" w:hAnsi="Times New Roman"/>
          <w:i/>
          <w:iCs/>
          <w:sz w:val="26"/>
          <w:szCs w:val="26"/>
          <w:lang w:eastAsia="ar-SA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>документации конкурса в электронной форме) не соблюдено требование п.п.1 п.16</w:t>
      </w:r>
      <w:r w:rsidR="00346CFD" w:rsidRPr="00346CF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46CF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46CFD" w:rsidRPr="00346CFD">
        <w:rPr>
          <w:rFonts w:ascii="Times New Roman" w:eastAsia="Times New Roman" w:hAnsi="Times New Roman"/>
          <w:sz w:val="26"/>
          <w:szCs w:val="26"/>
          <w:lang w:eastAsia="ar-SA"/>
        </w:rPr>
        <w:t xml:space="preserve">Раздел </w:t>
      </w:r>
      <w:r w:rsidR="00346CFD" w:rsidRPr="00346CFD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«Информация о проведении конкурса в электронной форме» документации конкурса в электронной форме - предлагаемые участником закупки сведения в отношении персонала и качества предоставляемых услуг, сопровождаются словами «должен», что является нарушением описания предлагаемых услуг требованиям конкурсной документации.</w:t>
      </w:r>
    </w:p>
    <w:bookmarkEnd w:id="6"/>
    <w:bookmarkEnd w:id="9"/>
    <w:p w14:paraId="3CD75FAC" w14:textId="5311F0CD" w:rsidR="00BD128A" w:rsidRPr="00BD128A" w:rsidRDefault="00D75C1E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75C1E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8.2</w:t>
      </w:r>
      <w:r w:rsidR="00BD128A" w:rsidRPr="00BD128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Pr="00D75C1E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1.</w:t>
      </w:r>
      <w:r w:rsidR="00BD128A"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п.14.1 ст.14 «Порядок рассмотрения и оценки заявок на участие в конкурсе в электронной форме» раздела </w:t>
      </w:r>
      <w:r w:rsidR="00BD128A" w:rsidRPr="00BD128A"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 w:rsidR="00BD128A"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 </w:t>
      </w:r>
      <w:r w:rsidR="00BD128A">
        <w:rPr>
          <w:rFonts w:ascii="Times New Roman" w:eastAsia="Times New Roman" w:hAnsi="Times New Roman"/>
          <w:sz w:val="26"/>
          <w:szCs w:val="26"/>
          <w:lang w:eastAsia="ar-SA"/>
        </w:rPr>
        <w:t>отказано</w:t>
      </w:r>
      <w:r w:rsidR="00BD128A"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в допуске к участию в конкурсе участнику закупки </w:t>
      </w:r>
      <w:r w:rsidR="00BD128A" w:rsidRPr="00BD128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«Участник №4»</w:t>
      </w:r>
      <w:r w:rsidR="00BD128A"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основании:</w:t>
      </w:r>
    </w:p>
    <w:p w14:paraId="2D7E1876" w14:textId="77777777" w:rsidR="00BD128A" w:rsidRPr="00BD128A" w:rsidRDefault="00BD128A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- п.п. 1 п.16 «Требования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услуг), оказываемых услуг, выполняемых работ, которые являются предметом конкурентной закупки, количественные и качественные характеристики, его 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функциональные характеристики (потребительских свойств)» раздела </w:t>
      </w:r>
      <w:r w:rsidRPr="00BD128A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документации;</w:t>
      </w:r>
    </w:p>
    <w:p w14:paraId="597D2B93" w14:textId="77777777" w:rsidR="00BD128A" w:rsidRPr="00BD128A" w:rsidRDefault="00BD128A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- п.19.1 «Критерии отбора первых частей заявок» раздела </w:t>
      </w:r>
      <w:r w:rsidRPr="00BD128A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документации, а именно:  </w:t>
      </w:r>
    </w:p>
    <w:p w14:paraId="31FD95E6" w14:textId="0004EFA7" w:rsidR="00BD128A" w:rsidRPr="00BD128A" w:rsidRDefault="00BD128A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- в соответствии с п.п.1 п.16 </w:t>
      </w:r>
      <w:r w:rsidR="00346CFD" w:rsidRPr="00346CFD">
        <w:rPr>
          <w:rFonts w:ascii="Times New Roman" w:eastAsia="Times New Roman" w:hAnsi="Times New Roman"/>
          <w:sz w:val="26"/>
          <w:szCs w:val="26"/>
          <w:lang w:eastAsia="ar-SA"/>
        </w:rPr>
        <w:t xml:space="preserve">Раздел </w:t>
      </w:r>
      <w:r w:rsidR="00346CFD" w:rsidRPr="00346CFD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="00346CFD" w:rsidRPr="00346CF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«Информация о проведении конкурса в электронной форме», предоставление участником закупки сведений в отношении товаров, работ, услуг не должно сопровождаться словами «эквивалент», «аналог», «должен», «обязан быть». Значения показателей не должны допускать разночтения или двусмысленное толкование и содержать «не менее», «не более», «не ниже», «не выше», «от», «или», то есть должны быть конкретными. Участником закупки при заполнении форм документов, включаемых в заявку </w:t>
      </w:r>
      <w:r w:rsidRPr="00BD128A">
        <w:rPr>
          <w:rFonts w:ascii="Times New Roman" w:eastAsia="Times New Roman" w:hAnsi="Times New Roman"/>
          <w:i/>
          <w:iCs/>
          <w:sz w:val="26"/>
          <w:szCs w:val="26"/>
          <w:lang w:eastAsia="ar-SA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>документации конкурса в электронной форме) не соблюдены требования п.п.1 п.16</w:t>
      </w:r>
      <w:r w:rsidR="00346CF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46CFD" w:rsidRPr="00346CFD">
        <w:rPr>
          <w:rFonts w:ascii="Times New Roman" w:eastAsia="Times New Roman" w:hAnsi="Times New Roman"/>
          <w:sz w:val="26"/>
          <w:szCs w:val="26"/>
          <w:lang w:eastAsia="ar-SA"/>
        </w:rPr>
        <w:t xml:space="preserve">Раздел </w:t>
      </w:r>
      <w:r w:rsidR="00346CFD" w:rsidRPr="00346CFD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«Информация о проведении конкурса в электронной форме» документации конкурса в электронной форме, а именно:</w:t>
      </w:r>
    </w:p>
    <w:p w14:paraId="686C56D1" w14:textId="77777777" w:rsidR="00BD128A" w:rsidRPr="00BD128A" w:rsidRDefault="00BD128A" w:rsidP="00BD128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 xml:space="preserve"> - предлагаемые участником закупки сведения в отношении персонала и качества предоставляемых услуг, сопровождаются словами «должен», что является нарушением описания предлагаемых услуг требованиям конкурсной документации;</w:t>
      </w:r>
    </w:p>
    <w:p w14:paraId="438BF2B6" w14:textId="7F337882" w:rsidR="00BD128A" w:rsidRDefault="00BD128A" w:rsidP="002E76A8">
      <w:pPr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BD128A">
        <w:rPr>
          <w:rFonts w:ascii="Times New Roman" w:eastAsia="Times New Roman" w:hAnsi="Times New Roman"/>
          <w:sz w:val="26"/>
          <w:szCs w:val="26"/>
          <w:lang w:eastAsia="ar-SA"/>
        </w:rPr>
        <w:t>- описание предлагаемых расходных средств (далее – товар), применяемых при санитарной обработке помещений, сопровождается словами «или эквивалент», что является нарушением требований конкурсной документации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2128CA86" w14:textId="7607E6B2" w:rsidR="00A56235" w:rsidRDefault="00F96E13" w:rsidP="00901769">
      <w:pPr>
        <w:pStyle w:val="ae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9D3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 w:cs="Times New Roman"/>
          <w:sz w:val="26"/>
          <w:szCs w:val="26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</w:t>
      </w:r>
      <w:r w:rsidR="00346CFD">
        <w:rPr>
          <w:rFonts w:ascii="Times New Roman" w:hAnsi="Times New Roman"/>
          <w:sz w:val="26"/>
          <w:szCs w:val="26"/>
          <w:lang w:eastAsia="ru-RU"/>
        </w:rPr>
        <w:t>,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832454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67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6824"/>
      </w:tblGrid>
      <w:tr w:rsidR="008359D3" w:rsidRPr="00901769" w14:paraId="36D06175" w14:textId="77777777" w:rsidTr="00E1020D">
        <w:trPr>
          <w:tblHeader/>
          <w:tblCellSpacing w:w="0" w:type="dxa"/>
        </w:trPr>
        <w:tc>
          <w:tcPr>
            <w:tcW w:w="1606" w:type="pct"/>
            <w:vAlign w:val="center"/>
            <w:hideMark/>
          </w:tcPr>
          <w:p w14:paraId="0A2CEB04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0" w:name="_Hlk128671959"/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8D4073" w:rsidRPr="00901769" w14:paraId="3B044E76" w14:textId="77777777" w:rsidTr="00E1020D">
        <w:trPr>
          <w:tblCellSpacing w:w="0" w:type="dxa"/>
        </w:trPr>
        <w:tc>
          <w:tcPr>
            <w:tcW w:w="1606" w:type="pct"/>
            <w:vAlign w:val="center"/>
          </w:tcPr>
          <w:p w14:paraId="733794C6" w14:textId="322862F4" w:rsidR="008D4073" w:rsidRPr="00901769" w:rsidRDefault="00BD128A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vAlign w:val="center"/>
          </w:tcPr>
          <w:p w14:paraId="365376E0" w14:textId="07F59A20" w:rsidR="008D4073" w:rsidRPr="00BB30BE" w:rsidRDefault="00BB30BE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3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"ИНСАЙТ+"</w:t>
            </w:r>
          </w:p>
        </w:tc>
      </w:tr>
      <w:tr w:rsidR="008D4073" w:rsidRPr="00901769" w14:paraId="726842B1" w14:textId="77777777" w:rsidTr="00E1020D">
        <w:trPr>
          <w:tblCellSpacing w:w="0" w:type="dxa"/>
        </w:trPr>
        <w:tc>
          <w:tcPr>
            <w:tcW w:w="1606" w:type="pct"/>
            <w:vAlign w:val="center"/>
          </w:tcPr>
          <w:p w14:paraId="3CEDABD2" w14:textId="1DDB8287" w:rsidR="008D4073" w:rsidRPr="00901769" w:rsidRDefault="00BD128A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pct"/>
            <w:vAlign w:val="center"/>
          </w:tcPr>
          <w:p w14:paraId="04E57939" w14:textId="188364F6" w:rsidR="008D4073" w:rsidRPr="00BD128A" w:rsidRDefault="00BB30BE" w:rsidP="00BB30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BE">
              <w:rPr>
                <w:rFonts w:ascii="Times New Roman" w:hAnsi="Times New Roman"/>
                <w:bCs/>
                <w:sz w:val="24"/>
                <w:szCs w:val="24"/>
              </w:rPr>
              <w:t>ООО "КЛИН-КОМПЛЕКС-РУ"</w:t>
            </w:r>
          </w:p>
        </w:tc>
      </w:tr>
      <w:bookmarkEnd w:id="10"/>
    </w:tbl>
    <w:p w14:paraId="6460A00F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59A9A1" w14:textId="0F329D74" w:rsidR="00E46AAD" w:rsidRPr="00832454" w:rsidRDefault="00144A5F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7751AAF0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791EB986" w14:textId="607883F0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C75B3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34D16BD7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2C5E062E" w14:textId="563F817F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105215D4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1741ABBD" w14:textId="0A6A8148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lastRenderedPageBreak/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номера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4C271AB6" w:rsidR="0058595D" w:rsidRPr="007855FF" w:rsidRDefault="00025203" w:rsidP="00BF7F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на участие в конкурсе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которо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конкурса: </w:t>
      </w:r>
      <w:r w:rsidR="00A4761F" w:rsidRPr="00CB69AB">
        <w:rPr>
          <w:rFonts w:ascii="Times New Roman" w:eastAsia="Times New Roman" w:hAnsi="Times New Roman"/>
          <w:bCs/>
          <w:sz w:val="26"/>
          <w:szCs w:val="26"/>
        </w:rPr>
        <w:t xml:space="preserve">ООО </w:t>
      </w:r>
      <w:r w:rsidR="00CB69AB" w:rsidRPr="00CB69AB">
        <w:rPr>
          <w:rFonts w:ascii="Times New Roman" w:eastAsia="Times New Roman" w:hAnsi="Times New Roman"/>
          <w:bCs/>
          <w:sz w:val="26"/>
          <w:szCs w:val="26"/>
        </w:rPr>
        <w:t>"ИНСАЙТ+"</w:t>
      </w:r>
      <w:r w:rsidR="00CB69AB" w:rsidRPr="00CB69AB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C06C1" w:rsidRPr="00CB69AB">
        <w:rPr>
          <w:rFonts w:ascii="Times New Roman" w:hAnsi="Times New Roman"/>
          <w:sz w:val="26"/>
          <w:szCs w:val="26"/>
        </w:rPr>
        <w:t>(</w:t>
      </w:r>
      <w:r w:rsidR="008527CF" w:rsidRPr="00CB69AB">
        <w:rPr>
          <w:rFonts w:ascii="Times New Roman" w:hAnsi="Times New Roman"/>
          <w:sz w:val="26"/>
          <w:szCs w:val="26"/>
        </w:rPr>
        <w:t>адрес</w:t>
      </w:r>
      <w:r w:rsidR="00CB69AB" w:rsidRPr="00CB69AB">
        <w:rPr>
          <w:rFonts w:ascii="Times New Roman" w:hAnsi="Times New Roman"/>
          <w:sz w:val="26"/>
          <w:szCs w:val="26"/>
        </w:rPr>
        <w:t xml:space="preserve"> юридического лица</w:t>
      </w:r>
      <w:r w:rsidR="008527CF" w:rsidRPr="00CB69AB">
        <w:rPr>
          <w:rFonts w:ascii="Times New Roman" w:hAnsi="Times New Roman"/>
          <w:sz w:val="26"/>
          <w:szCs w:val="26"/>
        </w:rPr>
        <w:t xml:space="preserve">: </w:t>
      </w:r>
      <w:r w:rsidR="00CB69AB" w:rsidRPr="00CB69AB">
        <w:rPr>
          <w:rFonts w:ascii="Times New Roman" w:hAnsi="Times New Roman"/>
          <w:sz w:val="26"/>
          <w:szCs w:val="26"/>
        </w:rPr>
        <w:t xml:space="preserve">398059, </w:t>
      </w:r>
      <w:r w:rsidR="00CB69AB">
        <w:rPr>
          <w:rFonts w:ascii="Times New Roman" w:hAnsi="Times New Roman"/>
          <w:sz w:val="26"/>
          <w:szCs w:val="26"/>
        </w:rPr>
        <w:t>Липецкая область</w:t>
      </w:r>
      <w:r w:rsidR="00CB69AB" w:rsidRPr="00CB69AB">
        <w:rPr>
          <w:rFonts w:ascii="Times New Roman" w:hAnsi="Times New Roman"/>
          <w:sz w:val="26"/>
          <w:szCs w:val="26"/>
        </w:rPr>
        <w:t xml:space="preserve">, </w:t>
      </w:r>
      <w:r w:rsidR="00CB69AB">
        <w:rPr>
          <w:rFonts w:ascii="Times New Roman" w:hAnsi="Times New Roman"/>
          <w:sz w:val="26"/>
          <w:szCs w:val="26"/>
        </w:rPr>
        <w:t>г. Липецк</w:t>
      </w:r>
      <w:r w:rsidR="00CB69AB" w:rsidRPr="00CB69AB">
        <w:rPr>
          <w:rFonts w:ascii="Times New Roman" w:hAnsi="Times New Roman"/>
          <w:sz w:val="26"/>
          <w:szCs w:val="26"/>
        </w:rPr>
        <w:t xml:space="preserve">, </w:t>
      </w:r>
      <w:r w:rsidR="00CB69AB">
        <w:rPr>
          <w:rFonts w:ascii="Times New Roman" w:hAnsi="Times New Roman"/>
          <w:sz w:val="26"/>
          <w:szCs w:val="26"/>
        </w:rPr>
        <w:t>ул. Первомайская</w:t>
      </w:r>
      <w:r w:rsidR="00CB69AB" w:rsidRPr="00CB69AB">
        <w:rPr>
          <w:rFonts w:ascii="Times New Roman" w:hAnsi="Times New Roman"/>
          <w:sz w:val="26"/>
          <w:szCs w:val="26"/>
        </w:rPr>
        <w:t xml:space="preserve">, </w:t>
      </w:r>
      <w:r w:rsidR="00CB69AB">
        <w:rPr>
          <w:rFonts w:ascii="Times New Roman" w:hAnsi="Times New Roman"/>
          <w:sz w:val="26"/>
          <w:szCs w:val="26"/>
        </w:rPr>
        <w:t>д</w:t>
      </w:r>
      <w:r w:rsidR="00CB69AB" w:rsidRPr="00CB69AB">
        <w:rPr>
          <w:rFonts w:ascii="Times New Roman" w:hAnsi="Times New Roman"/>
          <w:sz w:val="26"/>
          <w:szCs w:val="26"/>
        </w:rPr>
        <w:t xml:space="preserve">. 49, </w:t>
      </w:r>
      <w:r w:rsidR="00CB69AB">
        <w:rPr>
          <w:rFonts w:ascii="Times New Roman" w:hAnsi="Times New Roman"/>
          <w:sz w:val="26"/>
          <w:szCs w:val="26"/>
        </w:rPr>
        <w:t>помещ</w:t>
      </w:r>
      <w:r w:rsidR="00CB69AB" w:rsidRPr="00CB69AB">
        <w:rPr>
          <w:rFonts w:ascii="Times New Roman" w:hAnsi="Times New Roman"/>
          <w:sz w:val="26"/>
          <w:szCs w:val="26"/>
        </w:rPr>
        <w:t>.2</w:t>
      </w:r>
      <w:r w:rsidR="007A12DC" w:rsidRPr="00CB69AB">
        <w:rPr>
          <w:rFonts w:ascii="Times New Roman" w:hAnsi="Times New Roman"/>
          <w:sz w:val="26"/>
          <w:szCs w:val="26"/>
        </w:rPr>
        <w:t>)</w:t>
      </w:r>
      <w:r w:rsidR="008527CF" w:rsidRPr="00CB69AB">
        <w:rPr>
          <w:rFonts w:ascii="Times New Roman" w:hAnsi="Times New Roman"/>
          <w:sz w:val="26"/>
          <w:szCs w:val="26"/>
        </w:rPr>
        <w:t>.</w:t>
      </w:r>
    </w:p>
    <w:p w14:paraId="2257942D" w14:textId="03CC5A2E" w:rsidR="00D60E19" w:rsidRPr="00EA6C2E" w:rsidRDefault="00025203" w:rsidP="00EA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F829F7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071F1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7855FF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второй </w:t>
      </w:r>
      <w:r w:rsidR="0061516E" w:rsidRPr="007855FF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7855FF">
        <w:rPr>
          <w:rFonts w:ascii="Times New Roman" w:eastAsia="Times New Roman" w:hAnsi="Times New Roman"/>
          <w:sz w:val="26"/>
          <w:szCs w:val="26"/>
        </w:rPr>
        <w:t xml:space="preserve"> </w:t>
      </w:r>
      <w:r w:rsidR="00CB69AB" w:rsidRPr="00CB69AB">
        <w:rPr>
          <w:rFonts w:ascii="Times New Roman" w:hAnsi="Times New Roman"/>
          <w:bCs/>
          <w:sz w:val="26"/>
          <w:szCs w:val="26"/>
        </w:rPr>
        <w:t xml:space="preserve">ООО "КЛИН-КОМПЛЕКС-РУ" </w:t>
      </w:r>
      <w:r w:rsidR="00E46AAD" w:rsidRPr="00CB69AB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8527CF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адрес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юридического лица</w:t>
      </w:r>
      <w:r w:rsidR="008527CF" w:rsidRPr="00CB69AB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731372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398010,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Липецкая область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г. Грязи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тер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. ОЭЗ ППТ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Л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ипецк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стр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. 4А,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офис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105/1</w:t>
      </w:r>
      <w:r w:rsidR="00E46AAD" w:rsidRPr="00CB69AB">
        <w:rPr>
          <w:rFonts w:ascii="Times New Roman" w:eastAsia="Times New Roman" w:hAnsi="Times New Roman"/>
          <w:sz w:val="26"/>
          <w:szCs w:val="26"/>
          <w:lang w:eastAsia="ar-SA"/>
        </w:rPr>
        <w:t>).</w:t>
      </w:r>
      <w:r w:rsidR="00E46AAD" w:rsidRPr="00EA6C2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767EDD30" w14:textId="77777777" w:rsidR="00C15360" w:rsidRDefault="00C15360" w:rsidP="00D6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9A761DB" w14:textId="62EB4339" w:rsidR="00711676" w:rsidRPr="00711676" w:rsidRDefault="00711676" w:rsidP="00D6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11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2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1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2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2A38703D" w:rsidR="00DB70A3" w:rsidRPr="00711676" w:rsidRDefault="00AD6474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64617EB1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</w:tc>
                  </w:tr>
                  <w:tr w:rsidR="0058595D" w:rsidRPr="0058595D" w14:paraId="6CE57D86" w14:textId="77777777" w:rsidTr="00C75B38">
                    <w:tc>
                      <w:tcPr>
                        <w:tcW w:w="4903" w:type="dxa"/>
                      </w:tcPr>
                      <w:p w14:paraId="48D18B98" w14:textId="77777777" w:rsidR="00711676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2BD9424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541F7792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</w:p>
                      <w:p w14:paraId="4FE4EBEC" w14:textId="08956628" w:rsidR="00C94E78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 xml:space="preserve">  ______________ Н.Н. Коблякова</w:t>
                        </w:r>
                      </w:p>
                      <w:p w14:paraId="7D17CA85" w14:textId="77777777" w:rsidR="00C75B38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54E6ECA8" w:rsidR="00903416" w:rsidRPr="00903416" w:rsidRDefault="00C75B3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C75B38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67A11AD2" w:rsidR="0058595D" w:rsidRPr="0058595D" w:rsidRDefault="00EE3F32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</w:t>
                        </w:r>
                        <w:r>
                          <w:rPr>
                            <w:sz w:val="26"/>
                            <w:szCs w:val="26"/>
                          </w:rPr>
                          <w:t>ый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9A426D7" w14:textId="54577E31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С.Н. Смирнова</w:t>
                        </w:r>
                      </w:p>
                      <w:p w14:paraId="5972F65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0FCE91" w14:textId="77777777" w:rsidR="00711676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</w:p>
                      <w:p w14:paraId="1D6B5DB1" w14:textId="0CAD8221" w:rsidR="00933189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44530CAC" w14:textId="093416DC" w:rsidR="0058595D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______________ </w:t>
                        </w:r>
                        <w:r w:rsidR="004A2832">
                          <w:rPr>
                            <w:sz w:val="26"/>
                            <w:szCs w:val="26"/>
                          </w:rPr>
                          <w:t>А.А. Базаев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3AF61A14" w:rsidR="00711676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8CB78E4" w14:textId="77777777" w:rsidR="00AA7C69" w:rsidRDefault="00AA7C69" w:rsidP="00705739">
            <w:pPr>
              <w:spacing w:after="0"/>
              <w:rPr>
                <w:sz w:val="26"/>
                <w:szCs w:val="26"/>
              </w:rPr>
            </w:pPr>
          </w:p>
          <w:p w14:paraId="43F29A7D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025E8278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20692B3A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537342A7" w14:textId="0318C85E" w:rsidR="000A4FE7" w:rsidRPr="0058595D" w:rsidRDefault="00AA7C69" w:rsidP="0070573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подписания протокола «___» ________________2024г.</w:t>
            </w: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3AF04B1B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3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4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5" w:name="_Hlk58941002"/>
      <w:r w:rsidR="00C75B3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C75B3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C75B38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5"/>
      <w:bookmarkEnd w:id="13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bookmarkEnd w:id="14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3110"/>
        <w:gridCol w:w="3048"/>
      </w:tblGrid>
      <w:tr w:rsidR="00870117" w:rsidRPr="00274540" w14:paraId="7B9D70D5" w14:textId="77777777" w:rsidTr="00870117">
        <w:trPr>
          <w:trHeight w:val="840"/>
          <w:tblHeader/>
          <w:tblCellSpacing w:w="0" w:type="dxa"/>
          <w:jc w:val="center"/>
        </w:trPr>
        <w:tc>
          <w:tcPr>
            <w:tcW w:w="1931" w:type="pct"/>
            <w:vAlign w:val="center"/>
            <w:hideMark/>
          </w:tcPr>
          <w:p w14:paraId="7B76A173" w14:textId="164C2694" w:rsidR="00870117" w:rsidRPr="00274540" w:rsidRDefault="00870117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</w:p>
          <w:p w14:paraId="111CB7B6" w14:textId="77777777" w:rsidR="00870117" w:rsidRPr="00274540" w:rsidRDefault="00870117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550" w:type="pct"/>
            <w:vAlign w:val="center"/>
          </w:tcPr>
          <w:p w14:paraId="636BCE5D" w14:textId="77777777" w:rsidR="00870117" w:rsidRDefault="00870117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870117" w:rsidRPr="00274540" w:rsidRDefault="00870117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44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19" w:type="pct"/>
            <w:vAlign w:val="center"/>
          </w:tcPr>
          <w:p w14:paraId="1190D08D" w14:textId="14513C15" w:rsidR="00870117" w:rsidRPr="00274540" w:rsidRDefault="006E11BF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870117"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</w:t>
            </w:r>
            <w:r w:rsidR="008701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закупки</w:t>
            </w:r>
            <w:r w:rsidR="00870117" w:rsidRPr="002745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70117" w:rsidRPr="004744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(есть/нет)</w:t>
            </w:r>
          </w:p>
        </w:tc>
      </w:tr>
      <w:tr w:rsidR="00870117" w:rsidRPr="00274540" w14:paraId="48FFD39D" w14:textId="77777777" w:rsidTr="00870117">
        <w:trPr>
          <w:trHeight w:val="454"/>
          <w:tblHeader/>
          <w:tblCellSpacing w:w="0" w:type="dxa"/>
          <w:jc w:val="center"/>
        </w:trPr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FEA3BF" w14:textId="4391DC2B" w:rsidR="00870117" w:rsidRPr="00770799" w:rsidRDefault="006E11BF" w:rsidP="00BE2366">
            <w:pPr>
              <w:pStyle w:val="Default"/>
              <w:jc w:val="center"/>
              <w:rPr>
                <w:rFonts w:eastAsia="Times New Roman"/>
                <w:bCs/>
              </w:rPr>
            </w:pPr>
            <w:bookmarkStart w:id="16" w:name="_Hlk160031215"/>
            <w:r w:rsidRPr="006E11BF">
              <w:rPr>
                <w:rFonts w:eastAsia="Times New Roman"/>
                <w:bCs/>
              </w:rPr>
              <w:t>ООО "ИНСАЙТ+"</w:t>
            </w:r>
          </w:p>
        </w:tc>
        <w:tc>
          <w:tcPr>
            <w:tcW w:w="1550" w:type="pct"/>
            <w:vAlign w:val="center"/>
          </w:tcPr>
          <w:p w14:paraId="00DCC6B5" w14:textId="5E1DA8CD" w:rsidR="00870117" w:rsidRPr="00B41CEC" w:rsidRDefault="006E11BF" w:rsidP="00BE23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4 678 000,00 </w:t>
            </w:r>
            <w:r w:rsidR="00870117" w:rsidRPr="00B4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19" w:type="pct"/>
            <w:vAlign w:val="center"/>
          </w:tcPr>
          <w:p w14:paraId="30BFCBF2" w14:textId="4A3EFC56" w:rsidR="00870117" w:rsidRPr="00274540" w:rsidRDefault="00870117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870117" w:rsidRPr="00274540" w14:paraId="16216E81" w14:textId="77777777" w:rsidTr="00870117">
        <w:trPr>
          <w:trHeight w:val="454"/>
          <w:tblHeader/>
          <w:tblCellSpacing w:w="0" w:type="dxa"/>
          <w:jc w:val="center"/>
        </w:trPr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60511" w14:textId="0487B992" w:rsidR="00870117" w:rsidRPr="00474480" w:rsidRDefault="006E11BF" w:rsidP="00BE2366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BB30BE">
              <w:rPr>
                <w:rFonts w:eastAsia="Times New Roman"/>
                <w:bCs/>
              </w:rPr>
              <w:t>ООО "КЛИН-КОМПЛЕКС-РУ"</w:t>
            </w:r>
          </w:p>
        </w:tc>
        <w:tc>
          <w:tcPr>
            <w:tcW w:w="1550" w:type="pct"/>
            <w:vAlign w:val="center"/>
          </w:tcPr>
          <w:p w14:paraId="79DD22DB" w14:textId="7E6404EB" w:rsidR="00870117" w:rsidRPr="00B41CEC" w:rsidRDefault="006E11BF" w:rsidP="00BE23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4 680 000,00 </w:t>
            </w:r>
            <w:r w:rsidR="00870117" w:rsidRPr="00B41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19" w:type="pct"/>
            <w:vAlign w:val="center"/>
          </w:tcPr>
          <w:p w14:paraId="338F28EA" w14:textId="163F2D8F" w:rsidR="00870117" w:rsidRPr="00274540" w:rsidRDefault="00870117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bookmarkEnd w:id="16"/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14C8F7" w14:textId="2F6E9D8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4773B" w14:textId="30EEE4E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157C6" w14:textId="1521348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9D519" w14:textId="66A0EBA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E7CFA" w14:textId="7D8D6BF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6160" w14:textId="52889FA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60B1C9" w14:textId="3E91651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E084AA" w14:textId="424E4F0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01EDE" w14:textId="542D046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0F2136" w14:textId="0579F22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4AA9D7" w14:textId="75626C6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7E2FB" w14:textId="1417024E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C75B3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9.0</w:t>
      </w:r>
      <w:r w:rsidR="00C75B3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 № </w:t>
      </w:r>
      <w:r w:rsidR="00C75B38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ЭК/2024-3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3209"/>
        <w:gridCol w:w="3207"/>
      </w:tblGrid>
      <w:tr w:rsidR="00A2664E" w:rsidRPr="00274540" w14:paraId="51F6DF54" w14:textId="43D02834" w:rsidTr="00A2664E">
        <w:trPr>
          <w:trHeight w:val="3171"/>
          <w:jc w:val="center"/>
        </w:trPr>
        <w:tc>
          <w:tcPr>
            <w:tcW w:w="1803" w:type="pct"/>
            <w:vAlign w:val="center"/>
          </w:tcPr>
          <w:p w14:paraId="0728EB89" w14:textId="1DAE58DA" w:rsidR="00A2664E" w:rsidRPr="00274540" w:rsidRDefault="00A2664E" w:rsidP="00D2735B">
            <w:pPr>
              <w:spacing w:after="0" w:line="240" w:lineRule="auto"/>
              <w:ind w:left="14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A2664E" w:rsidRPr="00274540" w:rsidRDefault="00A2664E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599" w:type="pct"/>
            <w:vAlign w:val="center"/>
          </w:tcPr>
          <w:p w14:paraId="242B0121" w14:textId="38ABB03B" w:rsidR="00A2664E" w:rsidRPr="00B16DDD" w:rsidRDefault="00A2664E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598" w:type="pct"/>
            <w:vAlign w:val="center"/>
          </w:tcPr>
          <w:p w14:paraId="20D71A4B" w14:textId="5227165B" w:rsidR="00A2664E" w:rsidRPr="00B16DDD" w:rsidRDefault="00A2664E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>Оценка заявки по критерию, установленному п.</w:t>
            </w:r>
            <w:r>
              <w:rPr>
                <w:sz w:val="24"/>
                <w:szCs w:val="24"/>
              </w:rPr>
              <w:t>2</w:t>
            </w:r>
            <w:r w:rsidRPr="00B16DDD">
              <w:rPr>
                <w:sz w:val="24"/>
                <w:szCs w:val="24"/>
              </w:rPr>
              <w:t xml:space="preserve">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</w:tr>
      <w:tr w:rsidR="00A2664E" w:rsidRPr="00274540" w14:paraId="57EE390E" w14:textId="7EBF065A" w:rsidTr="00A2664E">
        <w:trPr>
          <w:jc w:val="center"/>
        </w:trPr>
        <w:tc>
          <w:tcPr>
            <w:tcW w:w="1803" w:type="pct"/>
          </w:tcPr>
          <w:p w14:paraId="2BDDF188" w14:textId="5037C34B" w:rsidR="00A2664E" w:rsidRPr="00563EF5" w:rsidRDefault="00A2664E" w:rsidP="00B41CE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17" w:name="_Hlk160089876"/>
            <w:r w:rsidRPr="006E11BF">
              <w:rPr>
                <w:bCs/>
                <w:sz w:val="24"/>
                <w:szCs w:val="24"/>
                <w:lang w:eastAsia="ru-RU"/>
              </w:rPr>
              <w:t>ООО "ИНСАЙТ+"</w:t>
            </w:r>
          </w:p>
        </w:tc>
        <w:tc>
          <w:tcPr>
            <w:tcW w:w="1599" w:type="pct"/>
            <w:vAlign w:val="center"/>
          </w:tcPr>
          <w:p w14:paraId="7C87C5B2" w14:textId="5E4DFEF0" w:rsidR="00A2664E" w:rsidRPr="00274540" w:rsidRDefault="00A2664E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8" w:type="pct"/>
            <w:vAlign w:val="center"/>
          </w:tcPr>
          <w:p w14:paraId="7FB82EF4" w14:textId="3C0C082C" w:rsidR="00A2664E" w:rsidRPr="00274540" w:rsidRDefault="00346CFD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A2664E" w:rsidRPr="00274540" w14:paraId="0F0E915A" w14:textId="11EC75B9" w:rsidTr="00A2664E">
        <w:trPr>
          <w:jc w:val="center"/>
        </w:trPr>
        <w:tc>
          <w:tcPr>
            <w:tcW w:w="1803" w:type="pct"/>
          </w:tcPr>
          <w:p w14:paraId="690FB602" w14:textId="38DFC639" w:rsidR="00A2664E" w:rsidRPr="00563EF5" w:rsidRDefault="00A2664E" w:rsidP="00B41CE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0BE">
              <w:rPr>
                <w:bCs/>
                <w:sz w:val="24"/>
                <w:szCs w:val="24"/>
                <w:lang w:eastAsia="ru-RU"/>
              </w:rPr>
              <w:t>ООО "КЛИН-КОМПЛЕКС-РУ"</w:t>
            </w:r>
          </w:p>
        </w:tc>
        <w:tc>
          <w:tcPr>
            <w:tcW w:w="1599" w:type="pct"/>
            <w:vAlign w:val="center"/>
          </w:tcPr>
          <w:p w14:paraId="1AC66875" w14:textId="3ABF2624" w:rsidR="00A2664E" w:rsidRPr="00274540" w:rsidRDefault="00A2664E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39,98</w:t>
            </w:r>
          </w:p>
        </w:tc>
        <w:tc>
          <w:tcPr>
            <w:tcW w:w="1598" w:type="pct"/>
            <w:vAlign w:val="center"/>
          </w:tcPr>
          <w:p w14:paraId="48A22266" w14:textId="552B9080" w:rsidR="00A2664E" w:rsidRPr="00274540" w:rsidRDefault="00346CFD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bookmarkEnd w:id="17"/>
    </w:tbl>
    <w:p w14:paraId="1E77519C" w14:textId="62829321" w:rsidR="00274540" w:rsidRPr="00010A5B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3287DE37" w14:textId="79206296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6E11B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9.0</w:t>
      </w:r>
      <w:r w:rsidR="006E11BF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 № </w:t>
      </w:r>
      <w:r w:rsidR="006E11BF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ЭК/2024-3</w:t>
      </w:r>
    </w:p>
    <w:p w14:paraId="2164B2BB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29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1BF" w:rsidRPr="003040B2" w14:paraId="7B4E0E92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95D7E" w14:textId="5B1CC6DF" w:rsidR="006E11BF" w:rsidRPr="006E11BF" w:rsidRDefault="006E11BF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1BF">
              <w:rPr>
                <w:rFonts w:ascii="Times New Roman" w:hAnsi="Times New Roman"/>
                <w:sz w:val="24"/>
                <w:szCs w:val="24"/>
              </w:rPr>
              <w:t>ООО "ИНСАЙТ+"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9612" w14:textId="020AFB60" w:rsidR="006E11BF" w:rsidRPr="003040B2" w:rsidRDefault="00346CFD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E11BF" w:rsidRPr="003040B2" w14:paraId="097982AB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1F5AA" w14:textId="5E8887E9" w:rsidR="006E11BF" w:rsidRPr="006E11BF" w:rsidRDefault="006E11BF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1BF">
              <w:rPr>
                <w:rFonts w:ascii="Times New Roman" w:hAnsi="Times New Roman"/>
                <w:sz w:val="24"/>
                <w:szCs w:val="24"/>
              </w:rPr>
              <w:t>ООО "КЛИН-КОМПЛЕКС-РУ"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3A9C33E8" w:rsidR="006E11BF" w:rsidRPr="003040B2" w:rsidRDefault="00346CFD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99,98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5F351072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A2664E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9.0</w:t>
      </w:r>
      <w:r w:rsidR="00A2664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 № </w:t>
      </w:r>
      <w:r w:rsidR="00A2664E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ЭК/2024-3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346CFD" w:rsidRPr="00274540" w14:paraId="303F3F9E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5C7D2" w14:textId="6E829B41" w:rsidR="00346CFD" w:rsidRPr="00E93E44" w:rsidRDefault="00346CFD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11BF">
              <w:rPr>
                <w:rFonts w:ascii="Times New Roman" w:hAnsi="Times New Roman"/>
                <w:sz w:val="24"/>
                <w:szCs w:val="24"/>
              </w:rPr>
              <w:t>ООО "ИНСАЙТ+"</w:t>
            </w:r>
          </w:p>
        </w:tc>
        <w:tc>
          <w:tcPr>
            <w:tcW w:w="1894" w:type="pct"/>
            <w:vAlign w:val="center"/>
          </w:tcPr>
          <w:p w14:paraId="632F7F9B" w14:textId="35C5D90E" w:rsidR="00346CFD" w:rsidRDefault="00346CFD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CFD" w:rsidRPr="00274540" w14:paraId="6EBCB2A9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D901B" w14:textId="238B05D9" w:rsidR="00346CFD" w:rsidRPr="00E93E44" w:rsidRDefault="00346CFD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11BF">
              <w:rPr>
                <w:rFonts w:ascii="Times New Roman" w:hAnsi="Times New Roman"/>
                <w:sz w:val="24"/>
                <w:szCs w:val="24"/>
              </w:rPr>
              <w:t>ООО "КЛИН-КОМПЛЕКС-РУ"</w:t>
            </w:r>
          </w:p>
        </w:tc>
        <w:tc>
          <w:tcPr>
            <w:tcW w:w="1894" w:type="pct"/>
            <w:vAlign w:val="center"/>
          </w:tcPr>
          <w:p w14:paraId="159E234B" w14:textId="19F1FBC7" w:rsidR="00346CFD" w:rsidRDefault="00346CFD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9C78A4">
      <w:headerReference w:type="default" r:id="rId8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A5B"/>
    <w:rsid w:val="00010EB4"/>
    <w:rsid w:val="00013AC9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1588D"/>
    <w:rsid w:val="001248EF"/>
    <w:rsid w:val="00125AEE"/>
    <w:rsid w:val="00127B10"/>
    <w:rsid w:val="00131775"/>
    <w:rsid w:val="00134C57"/>
    <w:rsid w:val="00140370"/>
    <w:rsid w:val="00143446"/>
    <w:rsid w:val="00144A5F"/>
    <w:rsid w:val="00145052"/>
    <w:rsid w:val="001454EB"/>
    <w:rsid w:val="0015172E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6044"/>
    <w:rsid w:val="00214BD5"/>
    <w:rsid w:val="002200F1"/>
    <w:rsid w:val="00220F87"/>
    <w:rsid w:val="00221FDD"/>
    <w:rsid w:val="00225810"/>
    <w:rsid w:val="002258D8"/>
    <w:rsid w:val="00231480"/>
    <w:rsid w:val="0023264D"/>
    <w:rsid w:val="00232720"/>
    <w:rsid w:val="00234CA0"/>
    <w:rsid w:val="002376DF"/>
    <w:rsid w:val="00237FA1"/>
    <w:rsid w:val="00241B06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2254"/>
    <w:rsid w:val="002B74A1"/>
    <w:rsid w:val="002B7A0C"/>
    <w:rsid w:val="002C70EF"/>
    <w:rsid w:val="002C7BB1"/>
    <w:rsid w:val="002D3AC2"/>
    <w:rsid w:val="002D50ED"/>
    <w:rsid w:val="002E64F4"/>
    <w:rsid w:val="002E67E3"/>
    <w:rsid w:val="002E76A8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6CFD"/>
    <w:rsid w:val="00347483"/>
    <w:rsid w:val="00353700"/>
    <w:rsid w:val="0035609D"/>
    <w:rsid w:val="00360163"/>
    <w:rsid w:val="00360E8A"/>
    <w:rsid w:val="003630D2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E5478"/>
    <w:rsid w:val="003F47AE"/>
    <w:rsid w:val="003F7084"/>
    <w:rsid w:val="00402918"/>
    <w:rsid w:val="00406F7C"/>
    <w:rsid w:val="00407CD5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D3D24"/>
    <w:rsid w:val="004D5875"/>
    <w:rsid w:val="004E2F39"/>
    <w:rsid w:val="004E36FC"/>
    <w:rsid w:val="004E3E56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252D"/>
    <w:rsid w:val="00643FB2"/>
    <w:rsid w:val="00644856"/>
    <w:rsid w:val="0064695B"/>
    <w:rsid w:val="0065199E"/>
    <w:rsid w:val="00654DF0"/>
    <w:rsid w:val="00661934"/>
    <w:rsid w:val="00663816"/>
    <w:rsid w:val="00663CBF"/>
    <w:rsid w:val="0066745F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A54"/>
    <w:rsid w:val="006D31E7"/>
    <w:rsid w:val="006D51F5"/>
    <w:rsid w:val="006D7693"/>
    <w:rsid w:val="006D7912"/>
    <w:rsid w:val="006D7B94"/>
    <w:rsid w:val="006E11BF"/>
    <w:rsid w:val="006E4924"/>
    <w:rsid w:val="006E513D"/>
    <w:rsid w:val="006F05C3"/>
    <w:rsid w:val="006F38A9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6F46"/>
    <w:rsid w:val="007E24FE"/>
    <w:rsid w:val="007E42CB"/>
    <w:rsid w:val="007E51D4"/>
    <w:rsid w:val="007E6BF4"/>
    <w:rsid w:val="007E78F8"/>
    <w:rsid w:val="007F1E8E"/>
    <w:rsid w:val="007F5B34"/>
    <w:rsid w:val="008043D1"/>
    <w:rsid w:val="00810B27"/>
    <w:rsid w:val="0081384D"/>
    <w:rsid w:val="00813B59"/>
    <w:rsid w:val="008166CF"/>
    <w:rsid w:val="00817754"/>
    <w:rsid w:val="00820C14"/>
    <w:rsid w:val="00822C07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1121"/>
    <w:rsid w:val="00870117"/>
    <w:rsid w:val="0087101F"/>
    <w:rsid w:val="00874826"/>
    <w:rsid w:val="00885790"/>
    <w:rsid w:val="008916A8"/>
    <w:rsid w:val="00895768"/>
    <w:rsid w:val="00895EF1"/>
    <w:rsid w:val="008972BC"/>
    <w:rsid w:val="008974C4"/>
    <w:rsid w:val="008A1570"/>
    <w:rsid w:val="008A4E3C"/>
    <w:rsid w:val="008A6537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498A"/>
    <w:rsid w:val="00967496"/>
    <w:rsid w:val="00967694"/>
    <w:rsid w:val="0097089C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265B"/>
    <w:rsid w:val="009C30EA"/>
    <w:rsid w:val="009C78A4"/>
    <w:rsid w:val="009D1B4A"/>
    <w:rsid w:val="009D46D9"/>
    <w:rsid w:val="009D52D9"/>
    <w:rsid w:val="009D7477"/>
    <w:rsid w:val="009E122B"/>
    <w:rsid w:val="009F22D5"/>
    <w:rsid w:val="00A00F58"/>
    <w:rsid w:val="00A11FC8"/>
    <w:rsid w:val="00A1438F"/>
    <w:rsid w:val="00A16231"/>
    <w:rsid w:val="00A1664C"/>
    <w:rsid w:val="00A2065F"/>
    <w:rsid w:val="00A25C2C"/>
    <w:rsid w:val="00A2664E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709EA"/>
    <w:rsid w:val="00A73DDB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12C8F"/>
    <w:rsid w:val="00B1569D"/>
    <w:rsid w:val="00B16DDD"/>
    <w:rsid w:val="00B210BF"/>
    <w:rsid w:val="00B258CC"/>
    <w:rsid w:val="00B269EE"/>
    <w:rsid w:val="00B27081"/>
    <w:rsid w:val="00B27484"/>
    <w:rsid w:val="00B41CEC"/>
    <w:rsid w:val="00B42891"/>
    <w:rsid w:val="00B4528E"/>
    <w:rsid w:val="00B45641"/>
    <w:rsid w:val="00B60762"/>
    <w:rsid w:val="00B617C5"/>
    <w:rsid w:val="00B73F6F"/>
    <w:rsid w:val="00B74EB7"/>
    <w:rsid w:val="00B76711"/>
    <w:rsid w:val="00B87B84"/>
    <w:rsid w:val="00B90B61"/>
    <w:rsid w:val="00B90F53"/>
    <w:rsid w:val="00B96933"/>
    <w:rsid w:val="00BA0703"/>
    <w:rsid w:val="00BA5D16"/>
    <w:rsid w:val="00BB2DD0"/>
    <w:rsid w:val="00BB30BE"/>
    <w:rsid w:val="00BB48AC"/>
    <w:rsid w:val="00BB66AB"/>
    <w:rsid w:val="00BC0585"/>
    <w:rsid w:val="00BC1522"/>
    <w:rsid w:val="00BC55BC"/>
    <w:rsid w:val="00BC570D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57035"/>
    <w:rsid w:val="00C611FF"/>
    <w:rsid w:val="00C65A90"/>
    <w:rsid w:val="00C665D9"/>
    <w:rsid w:val="00C667F4"/>
    <w:rsid w:val="00C67AFD"/>
    <w:rsid w:val="00C75B38"/>
    <w:rsid w:val="00C84BED"/>
    <w:rsid w:val="00C87147"/>
    <w:rsid w:val="00C90311"/>
    <w:rsid w:val="00C93904"/>
    <w:rsid w:val="00C94E78"/>
    <w:rsid w:val="00C95AD4"/>
    <w:rsid w:val="00CA0175"/>
    <w:rsid w:val="00CA4D0F"/>
    <w:rsid w:val="00CA704D"/>
    <w:rsid w:val="00CA7583"/>
    <w:rsid w:val="00CB00F2"/>
    <w:rsid w:val="00CB401A"/>
    <w:rsid w:val="00CB69AB"/>
    <w:rsid w:val="00CB7849"/>
    <w:rsid w:val="00CD0F71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60228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3F32"/>
    <w:rsid w:val="00EF3563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304B4"/>
    <w:rsid w:val="00F44899"/>
    <w:rsid w:val="00F44AC9"/>
    <w:rsid w:val="00F451BB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29F7"/>
    <w:rsid w:val="00F874D8"/>
    <w:rsid w:val="00F910D7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26</cp:revision>
  <cp:lastPrinted>2020-12-16T05:41:00Z</cp:lastPrinted>
  <dcterms:created xsi:type="dcterms:W3CDTF">2024-03-01T08:24:00Z</dcterms:created>
  <dcterms:modified xsi:type="dcterms:W3CDTF">2024-04-18T13:11:00Z</dcterms:modified>
</cp:coreProperties>
</file>