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1C27EEAE" w14:textId="77777777" w:rsidR="00743595" w:rsidRDefault="00743595" w:rsidP="00FB05F2">
            <w:pPr>
              <w:spacing w:line="240" w:lineRule="atLeast"/>
              <w:jc w:val="right"/>
              <w:rPr>
                <w:sz w:val="28"/>
                <w:szCs w:val="28"/>
              </w:rPr>
            </w:pPr>
            <w:bookmarkStart w:id="0" w:name="_Hlk43194052"/>
            <w:r>
              <w:rPr>
                <w:sz w:val="28"/>
                <w:szCs w:val="28"/>
              </w:rPr>
              <w:t>УТВЕРЖДАЮ:</w:t>
            </w:r>
          </w:p>
          <w:p w14:paraId="42FC599C" w14:textId="77777777" w:rsidR="00743595" w:rsidRDefault="005E6F46" w:rsidP="00FB05F2">
            <w:pPr>
              <w:spacing w:line="240" w:lineRule="atLeast"/>
              <w:jc w:val="right"/>
              <w:rPr>
                <w:sz w:val="28"/>
                <w:szCs w:val="28"/>
              </w:rPr>
            </w:pPr>
            <w:r>
              <w:rPr>
                <w:sz w:val="28"/>
                <w:szCs w:val="28"/>
              </w:rPr>
              <w:t xml:space="preserve"> </w:t>
            </w:r>
            <w:r w:rsidR="00D507A4">
              <w:rPr>
                <w:sz w:val="28"/>
                <w:szCs w:val="28"/>
              </w:rPr>
              <w:t>Г</w:t>
            </w:r>
            <w:r w:rsidR="00350F89">
              <w:rPr>
                <w:sz w:val="28"/>
                <w:szCs w:val="28"/>
              </w:rPr>
              <w:t>енеральн</w:t>
            </w:r>
            <w:r w:rsidR="00D507A4">
              <w:rPr>
                <w:sz w:val="28"/>
                <w:szCs w:val="28"/>
              </w:rPr>
              <w:t>ый</w:t>
            </w:r>
            <w:r w:rsidR="00350F89">
              <w:rPr>
                <w:sz w:val="28"/>
                <w:szCs w:val="28"/>
              </w:rPr>
              <w:t xml:space="preserve"> директор</w:t>
            </w:r>
          </w:p>
          <w:p w14:paraId="66068BB0" w14:textId="77777777" w:rsidR="00743595" w:rsidRDefault="00743595" w:rsidP="00FB05F2">
            <w:pPr>
              <w:spacing w:line="240" w:lineRule="atLeast"/>
              <w:jc w:val="right"/>
              <w:rPr>
                <w:sz w:val="28"/>
                <w:szCs w:val="28"/>
              </w:rPr>
            </w:pPr>
            <w:r>
              <w:rPr>
                <w:sz w:val="28"/>
                <w:szCs w:val="28"/>
              </w:rPr>
              <w:t>АО «ОЭЗ ППТ «Липецк»</w:t>
            </w:r>
          </w:p>
          <w:p w14:paraId="2429CCDC" w14:textId="77777777"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D507A4">
              <w:rPr>
                <w:sz w:val="28"/>
                <w:szCs w:val="28"/>
              </w:rPr>
              <w:t>Д</w:t>
            </w:r>
            <w:r w:rsidR="00225D08">
              <w:rPr>
                <w:sz w:val="28"/>
                <w:szCs w:val="28"/>
              </w:rPr>
              <w:t>.</w:t>
            </w:r>
            <w:r w:rsidR="00D507A4">
              <w:rPr>
                <w:sz w:val="28"/>
                <w:szCs w:val="28"/>
              </w:rPr>
              <w:t>Н</w:t>
            </w:r>
            <w:r w:rsidR="00225D08">
              <w:rPr>
                <w:sz w:val="28"/>
                <w:szCs w:val="28"/>
              </w:rPr>
              <w:t>.</w:t>
            </w:r>
            <w:r w:rsidR="00350F89">
              <w:rPr>
                <w:sz w:val="28"/>
                <w:szCs w:val="28"/>
              </w:rPr>
              <w:t xml:space="preserve"> </w:t>
            </w:r>
            <w:r w:rsidR="00D507A4">
              <w:rPr>
                <w:sz w:val="28"/>
                <w:szCs w:val="28"/>
              </w:rPr>
              <w:t>Дударев</w:t>
            </w:r>
          </w:p>
          <w:p w14:paraId="72A4D94D" w14:textId="3B9C4099" w:rsidR="00743595" w:rsidRDefault="00DE4D20" w:rsidP="00FB05F2">
            <w:pPr>
              <w:spacing w:line="240" w:lineRule="atLeast"/>
              <w:jc w:val="right"/>
              <w:rPr>
                <w:sz w:val="28"/>
                <w:szCs w:val="28"/>
              </w:rPr>
            </w:pPr>
            <w:r>
              <w:rPr>
                <w:sz w:val="28"/>
                <w:szCs w:val="28"/>
              </w:rPr>
              <w:t>«_____» ______________20</w:t>
            </w:r>
            <w:r w:rsidR="00640E91">
              <w:rPr>
                <w:sz w:val="28"/>
                <w:szCs w:val="28"/>
              </w:rPr>
              <w:t>20</w:t>
            </w:r>
            <w:r w:rsidR="002C0FDD">
              <w:rPr>
                <w:sz w:val="28"/>
                <w:szCs w:val="28"/>
              </w:rPr>
              <w:t xml:space="preserve"> </w:t>
            </w:r>
            <w:r w:rsidR="00743595">
              <w:rPr>
                <w:sz w:val="28"/>
                <w:szCs w:val="28"/>
              </w:rPr>
              <w:t>г.</w:t>
            </w:r>
            <w:bookmarkEnd w:id="0"/>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EEB9D7E" w14:textId="77777777" w:rsidR="00395D21" w:rsidRPr="005D3114"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5D3114" w:rsidRDefault="000C4673" w:rsidP="002A4BCA">
      <w:pPr>
        <w:spacing w:after="0"/>
        <w:jc w:val="center"/>
        <w:rPr>
          <w:b/>
          <w:sz w:val="36"/>
          <w:szCs w:val="36"/>
        </w:rPr>
      </w:pPr>
      <w:bookmarkStart w:id="1" w:name="_Hlk43193418"/>
      <w:r w:rsidRPr="005D3114">
        <w:rPr>
          <w:b/>
          <w:sz w:val="36"/>
          <w:szCs w:val="36"/>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39A94AE3" w14:textId="77777777" w:rsidR="00E00380" w:rsidRPr="003F2B8B" w:rsidRDefault="00A47A04" w:rsidP="00F46863">
      <w:pPr>
        <w:widowControl w:val="0"/>
        <w:tabs>
          <w:tab w:val="left" w:pos="0"/>
        </w:tabs>
        <w:autoSpaceDE w:val="0"/>
        <w:autoSpaceDN w:val="0"/>
        <w:adjustRightInd w:val="0"/>
        <w:spacing w:after="0"/>
        <w:ind w:right="-8"/>
        <w:jc w:val="center"/>
        <w:rPr>
          <w:b/>
          <w:sz w:val="36"/>
          <w:szCs w:val="36"/>
        </w:rPr>
      </w:pPr>
      <w:r w:rsidRPr="003F2B8B">
        <w:rPr>
          <w:b/>
          <w:color w:val="000000"/>
          <w:w w:val="101"/>
          <w:sz w:val="36"/>
          <w:szCs w:val="36"/>
        </w:rPr>
        <w:t xml:space="preserve">о проведении запроса </w:t>
      </w:r>
      <w:r w:rsidR="00DE4D20" w:rsidRPr="003F2B8B">
        <w:rPr>
          <w:b/>
          <w:color w:val="000000"/>
          <w:w w:val="101"/>
          <w:sz w:val="36"/>
          <w:szCs w:val="36"/>
        </w:rPr>
        <w:t>предложений в электронной форме</w:t>
      </w:r>
      <w:r w:rsidR="00DF1628" w:rsidRPr="003F2B8B">
        <w:rPr>
          <w:b/>
          <w:color w:val="000000"/>
          <w:w w:val="101"/>
          <w:sz w:val="36"/>
          <w:szCs w:val="36"/>
        </w:rPr>
        <w:t xml:space="preserve"> </w:t>
      </w:r>
      <w:bookmarkStart w:id="2" w:name="_Hlk531868337"/>
    </w:p>
    <w:bookmarkEnd w:id="2"/>
    <w:p w14:paraId="0D02A88D" w14:textId="68A50185" w:rsidR="00C5756C" w:rsidRPr="0006681F" w:rsidRDefault="003F2B8B" w:rsidP="00C5756C">
      <w:pPr>
        <w:spacing w:after="0"/>
        <w:jc w:val="center"/>
        <w:rPr>
          <w:b/>
          <w:bCs/>
          <w:color w:val="000000" w:themeColor="text1"/>
          <w:sz w:val="36"/>
          <w:szCs w:val="36"/>
        </w:rPr>
      </w:pPr>
      <w:r w:rsidRPr="003F2B8B">
        <w:rPr>
          <w:rFonts w:eastAsia="Calibri" w:cs="Calibri"/>
          <w:b/>
          <w:color w:val="000000"/>
          <w:sz w:val="36"/>
          <w:szCs w:val="36"/>
          <w:lang w:eastAsia="ar-SA"/>
        </w:rPr>
        <w:t xml:space="preserve">на </w:t>
      </w:r>
      <w:bookmarkStart w:id="3" w:name="_Hlk43192946"/>
      <w:r w:rsidR="00C5756C" w:rsidRPr="003F2B8B">
        <w:rPr>
          <w:rFonts w:eastAsia="Calibri" w:cs="Calibri"/>
          <w:b/>
          <w:color w:val="000000"/>
          <w:sz w:val="36"/>
          <w:szCs w:val="36"/>
          <w:lang w:eastAsia="ar-SA"/>
        </w:rPr>
        <w:t xml:space="preserve">поставку </w:t>
      </w:r>
      <w:r w:rsidR="00C5756C" w:rsidRPr="0006681F">
        <w:rPr>
          <w:b/>
          <w:bCs/>
          <w:color w:val="000000" w:themeColor="text1"/>
          <w:sz w:val="36"/>
          <w:szCs w:val="36"/>
        </w:rPr>
        <w:t>авто</w:t>
      </w:r>
      <w:r w:rsidR="006E1BA5">
        <w:rPr>
          <w:b/>
          <w:bCs/>
          <w:color w:val="000000" w:themeColor="text1"/>
          <w:sz w:val="36"/>
          <w:szCs w:val="36"/>
        </w:rPr>
        <w:t>мобиля</w:t>
      </w:r>
      <w:r w:rsidR="00C5756C" w:rsidRPr="0006681F">
        <w:rPr>
          <w:b/>
          <w:bCs/>
          <w:color w:val="000000" w:themeColor="text1"/>
          <w:sz w:val="36"/>
          <w:szCs w:val="36"/>
        </w:rPr>
        <w:t xml:space="preserve"> </w:t>
      </w:r>
      <w:r w:rsidR="006E1BA5">
        <w:rPr>
          <w:b/>
          <w:bCs/>
          <w:color w:val="000000" w:themeColor="text1"/>
          <w:sz w:val="36"/>
          <w:szCs w:val="36"/>
        </w:rPr>
        <w:t>Г</w:t>
      </w:r>
      <w:r w:rsidR="0006681F" w:rsidRPr="0006681F">
        <w:rPr>
          <w:b/>
          <w:bCs/>
          <w:color w:val="000000" w:themeColor="text1"/>
          <w:sz w:val="36"/>
          <w:szCs w:val="36"/>
        </w:rPr>
        <w:t xml:space="preserve">АЗ </w:t>
      </w:r>
      <w:r w:rsidR="006E1BA5">
        <w:rPr>
          <w:b/>
          <w:bCs/>
          <w:color w:val="000000" w:themeColor="text1"/>
          <w:sz w:val="36"/>
          <w:szCs w:val="36"/>
        </w:rPr>
        <w:t>А32</w:t>
      </w:r>
      <w:r w:rsidR="006E1BA5">
        <w:rPr>
          <w:b/>
          <w:bCs/>
          <w:color w:val="000000" w:themeColor="text1"/>
          <w:sz w:val="36"/>
          <w:szCs w:val="36"/>
          <w:lang w:val="en-US"/>
        </w:rPr>
        <w:t>R</w:t>
      </w:r>
      <w:r w:rsidR="006E1BA5" w:rsidRPr="006E1BA5">
        <w:rPr>
          <w:b/>
          <w:bCs/>
          <w:color w:val="000000" w:themeColor="text1"/>
          <w:sz w:val="36"/>
          <w:szCs w:val="36"/>
        </w:rPr>
        <w:t>32</w:t>
      </w:r>
      <w:r w:rsidR="00C5756C" w:rsidRPr="0006681F">
        <w:rPr>
          <w:b/>
          <w:bCs/>
          <w:color w:val="000000" w:themeColor="text1"/>
          <w:sz w:val="36"/>
          <w:szCs w:val="36"/>
        </w:rPr>
        <w:t xml:space="preserve"> (или эквивалент)</w:t>
      </w:r>
    </w:p>
    <w:p w14:paraId="00CEE3FD" w14:textId="2B1191D2" w:rsidR="00CC3352" w:rsidRPr="0006681F" w:rsidRDefault="00CC3352" w:rsidP="00CC3352">
      <w:pPr>
        <w:suppressAutoHyphens/>
        <w:spacing w:after="0" w:line="200" w:lineRule="atLeast"/>
        <w:jc w:val="center"/>
        <w:rPr>
          <w:rFonts w:eastAsia="Calibri" w:cs="Calibri"/>
          <w:b/>
          <w:color w:val="000000"/>
          <w:sz w:val="36"/>
          <w:szCs w:val="36"/>
          <w:lang w:eastAsia="ar-SA"/>
        </w:rPr>
      </w:pPr>
    </w:p>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C56235" w:rsidRDefault="0065093C" w:rsidP="000C4673">
      <w:pPr>
        <w:jc w:val="center"/>
        <w:rPr>
          <w:b/>
          <w:sz w:val="32"/>
          <w:szCs w:val="32"/>
        </w:rPr>
      </w:pPr>
    </w:p>
    <w:p w14:paraId="3EF79FD7" w14:textId="1196B76F" w:rsidR="000C4673" w:rsidRPr="00617670" w:rsidRDefault="002504B4" w:rsidP="000C4673">
      <w:pPr>
        <w:jc w:val="center"/>
        <w:rPr>
          <w:b/>
        </w:rPr>
      </w:pPr>
      <w:r>
        <w:rPr>
          <w:b/>
          <w:sz w:val="32"/>
          <w:szCs w:val="32"/>
        </w:rPr>
        <w:t xml:space="preserve">№ </w:t>
      </w:r>
      <w:r w:rsidR="00C5756C">
        <w:rPr>
          <w:b/>
          <w:sz w:val="32"/>
          <w:szCs w:val="32"/>
        </w:rPr>
        <w:t>1</w:t>
      </w:r>
      <w:r w:rsidR="006E1BA5">
        <w:rPr>
          <w:b/>
          <w:sz w:val="32"/>
          <w:szCs w:val="32"/>
        </w:rPr>
        <w:t>4</w:t>
      </w:r>
      <w:r w:rsidR="00A47A04" w:rsidRPr="00A47A04">
        <w:rPr>
          <w:b/>
          <w:sz w:val="32"/>
          <w:szCs w:val="32"/>
        </w:rPr>
        <w:t xml:space="preserve"> </w:t>
      </w:r>
      <w:r>
        <w:rPr>
          <w:b/>
          <w:sz w:val="32"/>
          <w:szCs w:val="32"/>
        </w:rPr>
        <w:t>Э</w:t>
      </w:r>
      <w:r w:rsidR="00A47A04" w:rsidRPr="00A47A04">
        <w:rPr>
          <w:b/>
          <w:sz w:val="32"/>
          <w:szCs w:val="32"/>
        </w:rPr>
        <w:t>ЗП/20</w:t>
      </w:r>
      <w:r w:rsidR="00640E91">
        <w:rPr>
          <w:b/>
          <w:sz w:val="32"/>
          <w:szCs w:val="32"/>
        </w:rPr>
        <w:t>20</w:t>
      </w:r>
    </w:p>
    <w:bookmarkEnd w:id="1"/>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730724CD" w14:textId="77777777" w:rsidR="002A4BCA" w:rsidRPr="005D3114" w:rsidRDefault="002A4BCA" w:rsidP="00485C40">
      <w:pPr>
        <w:jc w:val="center"/>
        <w:rPr>
          <w:b/>
        </w:rPr>
      </w:pPr>
    </w:p>
    <w:p w14:paraId="741BBCA3" w14:textId="77777777" w:rsidR="00EB0CA2" w:rsidRDefault="00EB0CA2" w:rsidP="00485C40">
      <w:pPr>
        <w:jc w:val="center"/>
        <w:rPr>
          <w:b/>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4DB4A159" w14:textId="77777777" w:rsidR="00D218B2" w:rsidRDefault="00D218B2" w:rsidP="00485C40">
      <w:pPr>
        <w:jc w:val="center"/>
        <w:rPr>
          <w:b/>
        </w:rPr>
      </w:pPr>
    </w:p>
    <w:p w14:paraId="077B1164" w14:textId="77777777" w:rsidR="00DF2758" w:rsidRDefault="00DF2758" w:rsidP="002633CE">
      <w:pPr>
        <w:jc w:val="center"/>
        <w:rPr>
          <w:b/>
        </w:rPr>
      </w:pPr>
    </w:p>
    <w:p w14:paraId="7D0ADDDB" w14:textId="77777777" w:rsidR="00DF2758" w:rsidRDefault="00DF2758" w:rsidP="002633CE">
      <w:pPr>
        <w:jc w:val="center"/>
        <w:rPr>
          <w:b/>
        </w:rPr>
      </w:pPr>
    </w:p>
    <w:p w14:paraId="5AD0BBD4" w14:textId="77777777" w:rsidR="00DF2758" w:rsidRDefault="00DF2758" w:rsidP="002633CE">
      <w:pPr>
        <w:jc w:val="center"/>
        <w:rPr>
          <w:b/>
        </w:rPr>
      </w:pPr>
    </w:p>
    <w:p w14:paraId="082A6C54" w14:textId="77777777" w:rsidR="00DF2758" w:rsidRDefault="00DF2758" w:rsidP="002633CE">
      <w:pPr>
        <w:jc w:val="center"/>
        <w:rPr>
          <w:b/>
        </w:rPr>
      </w:pPr>
    </w:p>
    <w:p w14:paraId="01F8A1D2" w14:textId="77777777" w:rsidR="00DF2758" w:rsidRDefault="00DF2758" w:rsidP="002633CE">
      <w:pPr>
        <w:jc w:val="center"/>
        <w:rPr>
          <w:b/>
        </w:rPr>
      </w:pPr>
    </w:p>
    <w:p w14:paraId="44A2423F" w14:textId="77777777" w:rsidR="00DF2758" w:rsidRDefault="00DF2758" w:rsidP="002633CE">
      <w:pPr>
        <w:jc w:val="center"/>
        <w:rPr>
          <w:b/>
        </w:rPr>
      </w:pPr>
    </w:p>
    <w:p w14:paraId="2C26F336" w14:textId="77777777" w:rsidR="00DF2758" w:rsidRDefault="00DF2758" w:rsidP="002633CE">
      <w:pPr>
        <w:jc w:val="center"/>
        <w:rPr>
          <w:b/>
        </w:rPr>
      </w:pPr>
    </w:p>
    <w:p w14:paraId="259EB411" w14:textId="1FD43CA3" w:rsidR="00C905F0" w:rsidRDefault="00C905F0" w:rsidP="002633CE">
      <w:pPr>
        <w:jc w:val="center"/>
        <w:rPr>
          <w:b/>
        </w:rPr>
      </w:pPr>
      <w:r>
        <w:rPr>
          <w:b/>
        </w:rPr>
        <w:t xml:space="preserve">г. </w:t>
      </w:r>
      <w:r w:rsidR="00D218B2">
        <w:rPr>
          <w:b/>
        </w:rPr>
        <w:t>Липецк</w:t>
      </w:r>
      <w:r>
        <w:rPr>
          <w:b/>
        </w:rPr>
        <w:t xml:space="preserve"> </w:t>
      </w:r>
    </w:p>
    <w:p w14:paraId="546EB6C2" w14:textId="0DD34BEB" w:rsidR="002633CE" w:rsidRPr="005D3114" w:rsidRDefault="00591ED8" w:rsidP="002633CE">
      <w:pPr>
        <w:jc w:val="center"/>
        <w:rPr>
          <w:b/>
        </w:rPr>
      </w:pPr>
      <w:r w:rsidRPr="005D3114">
        <w:rPr>
          <w:b/>
        </w:rPr>
        <w:t>20</w:t>
      </w:r>
      <w:bookmarkStart w:id="4" w:name="_Toc15890873"/>
      <w:bookmarkStart w:id="5" w:name="_Ref119427269"/>
      <w:bookmarkStart w:id="6" w:name="_Toc123405434"/>
      <w:r w:rsidR="00640E91">
        <w:rPr>
          <w:b/>
        </w:rPr>
        <w:t>20</w:t>
      </w:r>
      <w:r w:rsidR="00C905F0">
        <w:rPr>
          <w:b/>
        </w:rPr>
        <w:t>г.</w:t>
      </w:r>
    </w:p>
    <w:p w14:paraId="36660E5D" w14:textId="77777777" w:rsidR="00C47D2B" w:rsidRDefault="005D3A21" w:rsidP="00730C45">
      <w:pPr>
        <w:pStyle w:val="39"/>
        <w:tabs>
          <w:tab w:val="clear" w:pos="788"/>
        </w:tabs>
        <w:ind w:left="720"/>
        <w:jc w:val="center"/>
        <w:rPr>
          <w:b/>
        </w:rPr>
      </w:pPr>
      <w:r w:rsidRPr="005D3114">
        <w:rPr>
          <w:b/>
        </w:rPr>
        <w:br w:type="page"/>
      </w:r>
      <w:bookmarkStart w:id="7" w:name="_Toc289933996"/>
      <w:bookmarkEnd w:id="4"/>
      <w:bookmarkEnd w:id="5"/>
      <w:bookmarkEnd w:id="6"/>
    </w:p>
    <w:p w14:paraId="0441D01E" w14:textId="77777777" w:rsidR="00C47D2B" w:rsidRDefault="00C47D2B" w:rsidP="00730C45">
      <w:pPr>
        <w:pStyle w:val="39"/>
        <w:tabs>
          <w:tab w:val="clear" w:pos="788"/>
        </w:tabs>
        <w:ind w:left="720"/>
        <w:jc w:val="center"/>
        <w:rPr>
          <w:color w:val="000000"/>
          <w:sz w:val="28"/>
          <w:szCs w:val="28"/>
        </w:rPr>
      </w:pPr>
    </w:p>
    <w:p w14:paraId="6BD9C991" w14:textId="77777777"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77777777"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14:paraId="030CDAB0"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8" w:name="_Hlk529452457"/>
      <w:r w:rsidR="00B47EEF">
        <w:rPr>
          <w:rFonts w:eastAsiaTheme="minorHAnsi"/>
          <w:sz w:val="28"/>
          <w:szCs w:val="28"/>
          <w:lang w:eastAsia="en-US"/>
        </w:rPr>
        <w:t>предложений в электронной фор</w:t>
      </w:r>
      <w:bookmarkEnd w:id="8"/>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14:paraId="1F2E3648"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503739">
        <w:rPr>
          <w:rFonts w:eastAsiaTheme="minorHAnsi"/>
          <w:sz w:val="28"/>
          <w:szCs w:val="28"/>
          <w:lang w:eastAsia="en-US"/>
        </w:rPr>
        <w:t>4</w:t>
      </w:r>
    </w:p>
    <w:p w14:paraId="4AE51F4E"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75072D">
        <w:rPr>
          <w:rFonts w:eastAsiaTheme="minorHAnsi"/>
          <w:sz w:val="28"/>
          <w:szCs w:val="28"/>
          <w:lang w:eastAsia="en-US"/>
        </w:rPr>
        <w:t>8</w:t>
      </w:r>
    </w:p>
    <w:p w14:paraId="52EED830" w14:textId="488F8411" w:rsidR="00B47EEF" w:rsidRPr="000752AE" w:rsidRDefault="00B47EEF" w:rsidP="00B47EEF">
      <w:pPr>
        <w:spacing w:after="0"/>
        <w:jc w:val="left"/>
        <w:rPr>
          <w:rFonts w:eastAsiaTheme="minorHAnsi"/>
          <w:sz w:val="28"/>
          <w:lang w:eastAsia="en-US"/>
        </w:rPr>
      </w:pPr>
      <w:r w:rsidRPr="00B47EEF">
        <w:rPr>
          <w:rFonts w:eastAsiaTheme="minorHAnsi"/>
          <w:sz w:val="28"/>
          <w:szCs w:val="22"/>
          <w:lang w:eastAsia="en-US"/>
        </w:rPr>
        <w:t>Техническое задан</w:t>
      </w:r>
      <w:r w:rsidR="000752AE">
        <w:rPr>
          <w:rFonts w:eastAsiaTheme="minorHAnsi"/>
          <w:sz w:val="28"/>
          <w:szCs w:val="22"/>
          <w:lang w:eastAsia="en-US"/>
        </w:rPr>
        <w:t>ие</w:t>
      </w:r>
    </w:p>
    <w:p w14:paraId="2FE89603" w14:textId="77777777"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Проект договора</w:t>
      </w:r>
    </w:p>
    <w:p w14:paraId="08CFAC23" w14:textId="110BC4EF" w:rsidR="00B47EEF" w:rsidRPr="00B47EEF" w:rsidRDefault="00823F1C" w:rsidP="00B47EEF">
      <w:pPr>
        <w:spacing w:after="0"/>
        <w:jc w:val="left"/>
        <w:rPr>
          <w:rFonts w:eastAsiaTheme="minorHAnsi"/>
          <w:sz w:val="28"/>
          <w:lang w:eastAsia="en-US"/>
        </w:rPr>
      </w:pPr>
      <w:r>
        <w:rPr>
          <w:rFonts w:eastAsiaTheme="minorHAnsi"/>
          <w:sz w:val="28"/>
          <w:lang w:eastAsia="en-US"/>
        </w:rPr>
        <w:t>Сведения</w:t>
      </w:r>
      <w:r w:rsidR="00B47EEF" w:rsidRPr="00B47EEF">
        <w:rPr>
          <w:rFonts w:eastAsiaTheme="minorHAnsi"/>
          <w:sz w:val="28"/>
          <w:lang w:eastAsia="en-US"/>
        </w:rPr>
        <w:t xml:space="preserve"> </w:t>
      </w:r>
      <w:r w:rsidR="003F2B8B">
        <w:rPr>
          <w:rFonts w:eastAsiaTheme="minorHAnsi"/>
          <w:sz w:val="28"/>
          <w:lang w:eastAsia="en-US"/>
        </w:rPr>
        <w:t xml:space="preserve">о </w:t>
      </w:r>
      <w:r w:rsidR="00B47EEF" w:rsidRPr="00B47EEF">
        <w:rPr>
          <w:rFonts w:eastAsiaTheme="minorHAnsi"/>
          <w:sz w:val="28"/>
          <w:lang w:eastAsia="en-US"/>
        </w:rPr>
        <w:t>начальной (максимальной</w:t>
      </w:r>
      <w:r w:rsidR="00AB71EC">
        <w:rPr>
          <w:rFonts w:eastAsiaTheme="minorHAnsi"/>
          <w:sz w:val="28"/>
          <w:lang w:eastAsia="en-US"/>
        </w:rPr>
        <w:t>)</w:t>
      </w:r>
      <w:r w:rsidR="00B47EEF" w:rsidRPr="00B47EEF">
        <w:rPr>
          <w:rFonts w:eastAsiaTheme="minorHAnsi"/>
          <w:sz w:val="28"/>
          <w:lang w:eastAsia="en-US"/>
        </w:rPr>
        <w:t xml:space="preserve"> цен</w:t>
      </w:r>
      <w:r w:rsidR="00AB71EC">
        <w:rPr>
          <w:rFonts w:eastAsiaTheme="minorHAnsi"/>
          <w:sz w:val="28"/>
          <w:lang w:eastAsia="en-US"/>
        </w:rPr>
        <w:t xml:space="preserve">е </w:t>
      </w:r>
      <w:r w:rsidR="00C43087">
        <w:rPr>
          <w:rFonts w:eastAsiaTheme="minorHAnsi"/>
          <w:sz w:val="28"/>
          <w:lang w:eastAsia="en-US"/>
        </w:rPr>
        <w:t>единицы товара</w:t>
      </w:r>
    </w:p>
    <w:p w14:paraId="220B734A" w14:textId="77777777" w:rsidR="00B47EEF" w:rsidRPr="00B47EEF" w:rsidRDefault="00B47EEF" w:rsidP="00B47EEF">
      <w:pPr>
        <w:spacing w:after="0"/>
        <w:jc w:val="left"/>
        <w:rPr>
          <w:rFonts w:eastAsiaTheme="minorHAnsi"/>
          <w:szCs w:val="23"/>
          <w:lang w:eastAsia="en-US"/>
        </w:rPr>
      </w:pP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D5A9BD9" w14:textId="77777777" w:rsidR="00C47D2B" w:rsidRDefault="00C47D2B" w:rsidP="00730C45">
      <w:pPr>
        <w:pStyle w:val="39"/>
        <w:tabs>
          <w:tab w:val="clear" w:pos="788"/>
        </w:tabs>
        <w:ind w:left="720"/>
        <w:jc w:val="center"/>
        <w:rPr>
          <w:color w:val="000000"/>
          <w:sz w:val="28"/>
          <w:szCs w:val="28"/>
        </w:rPr>
      </w:pPr>
    </w:p>
    <w:p w14:paraId="4819B277" w14:textId="77777777" w:rsidR="00C47D2B" w:rsidRDefault="00C47D2B" w:rsidP="00730C45">
      <w:pPr>
        <w:pStyle w:val="39"/>
        <w:tabs>
          <w:tab w:val="clear" w:pos="788"/>
        </w:tabs>
        <w:ind w:left="720"/>
        <w:jc w:val="center"/>
        <w:rPr>
          <w:color w:val="000000"/>
          <w:sz w:val="28"/>
          <w:szCs w:val="28"/>
        </w:rPr>
      </w:pPr>
    </w:p>
    <w:p w14:paraId="1CE068F5" w14:textId="77777777" w:rsidR="00C47D2B" w:rsidRDefault="00C47D2B" w:rsidP="00730C45">
      <w:pPr>
        <w:pStyle w:val="39"/>
        <w:tabs>
          <w:tab w:val="clear" w:pos="788"/>
        </w:tabs>
        <w:ind w:left="720"/>
        <w:jc w:val="center"/>
        <w:rPr>
          <w:color w:val="000000"/>
          <w:sz w:val="28"/>
          <w:szCs w:val="28"/>
        </w:rPr>
      </w:pPr>
    </w:p>
    <w:p w14:paraId="68273DCB" w14:textId="77777777" w:rsidR="00C47D2B" w:rsidRDefault="00C47D2B"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77777777" w:rsidR="00C47D2B" w:rsidRDefault="00C47D2B"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2DDB902C" w14:textId="77777777" w:rsidR="00B5183C" w:rsidRDefault="00B5183C" w:rsidP="00730C45">
      <w:pPr>
        <w:pStyle w:val="39"/>
        <w:tabs>
          <w:tab w:val="clear" w:pos="788"/>
        </w:tabs>
        <w:ind w:left="720"/>
        <w:jc w:val="center"/>
        <w:rPr>
          <w:color w:val="000000"/>
          <w:sz w:val="28"/>
          <w:szCs w:val="28"/>
        </w:rPr>
      </w:pPr>
    </w:p>
    <w:p w14:paraId="5B36BB14" w14:textId="77777777" w:rsidR="00CD0FAD" w:rsidRDefault="00CD0FAD" w:rsidP="00730C45">
      <w:pPr>
        <w:pStyle w:val="39"/>
        <w:tabs>
          <w:tab w:val="clear" w:pos="788"/>
        </w:tabs>
        <w:ind w:left="720"/>
        <w:jc w:val="center"/>
        <w:rPr>
          <w:color w:val="000000"/>
          <w:sz w:val="28"/>
          <w:szCs w:val="28"/>
        </w:rPr>
      </w:pPr>
    </w:p>
    <w:p w14:paraId="4F7DDB1A" w14:textId="77777777" w:rsidR="00022C25" w:rsidRDefault="00022C25" w:rsidP="00272352">
      <w:pPr>
        <w:pStyle w:val="10"/>
        <w:ind w:firstLine="709"/>
        <w:rPr>
          <w:sz w:val="24"/>
          <w:szCs w:val="24"/>
        </w:rPr>
      </w:pPr>
    </w:p>
    <w:p w14:paraId="2A4B53AE" w14:textId="77777777" w:rsidR="00022C25" w:rsidRPr="00022C25" w:rsidRDefault="00022C25" w:rsidP="00022C25"/>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57974862" w14:textId="77777777" w:rsidR="00272352" w:rsidRPr="00272352" w:rsidRDefault="00272352" w:rsidP="00272352"/>
    <w:p w14:paraId="61C0AA78" w14:textId="77777777"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3758B9C0" w14:textId="77777777" w:rsidR="00272352" w:rsidRPr="00A9547A" w:rsidRDefault="00272352" w:rsidP="00272352">
      <w:pPr>
        <w:autoSpaceDE w:val="0"/>
        <w:autoSpaceDN w:val="0"/>
        <w:adjustRightInd w:val="0"/>
        <w:spacing w:after="0"/>
        <w:ind w:firstLine="709"/>
        <w:rPr>
          <w:color w:val="000000"/>
        </w:rPr>
      </w:pPr>
    </w:p>
    <w:p w14:paraId="61DAD3C3" w14:textId="48565F7C" w:rsidR="00272352" w:rsidRDefault="00272352" w:rsidP="00272352">
      <w:pPr>
        <w:ind w:firstLine="708"/>
      </w:pPr>
      <w:r>
        <w:rPr>
          <w:b/>
          <w:bCs/>
          <w:color w:val="000000"/>
        </w:rPr>
        <w:t xml:space="preserve">Запрос </w:t>
      </w:r>
      <w:r w:rsidR="00DB3E11">
        <w:rPr>
          <w:b/>
          <w:bCs/>
          <w:color w:val="000000"/>
        </w:rPr>
        <w:t>предложений</w:t>
      </w:r>
      <w:r w:rsidR="005E49F9">
        <w:rPr>
          <w:b/>
          <w:bCs/>
          <w:color w:val="000000"/>
        </w:rPr>
        <w:t xml:space="preserve"> в электронной форме </w:t>
      </w:r>
      <w:r w:rsidR="002F2E84">
        <w:rPr>
          <w:b/>
          <w:bCs/>
          <w:color w:val="000000"/>
        </w:rPr>
        <w:t>(запрос предложений)</w:t>
      </w:r>
      <w:r w:rsidR="00DB3E11" w:rsidRPr="00A9547A">
        <w:rPr>
          <w:b/>
          <w:bCs/>
          <w:color w:val="000000"/>
        </w:rPr>
        <w:t xml:space="preserve"> </w:t>
      </w:r>
      <w:r w:rsidR="00DB3E11">
        <w:rPr>
          <w:b/>
          <w:bCs/>
          <w:color w:val="000000"/>
        </w:rPr>
        <w:t>–</w:t>
      </w:r>
      <w:r w:rsidRPr="00A9547A">
        <w:rPr>
          <w:b/>
          <w:bCs/>
          <w:color w:val="000000"/>
        </w:rPr>
        <w:t xml:space="preserve"> </w:t>
      </w:r>
      <w:r w:rsidRPr="00891CB9">
        <w:t>форма торгов,</w:t>
      </w:r>
      <w:r w:rsidR="005E49F9">
        <w:t xml:space="preserve"> проводимая в электронной форме на электронной торговой площадке,</w:t>
      </w:r>
      <w:r w:rsidRPr="00891CB9">
        <w:t xml:space="preserve">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2FAD7F4" w14:textId="43D6F414"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w:t>
      </w:r>
      <w:r w:rsidRPr="00984E2D">
        <w:rPr>
          <w:b/>
        </w:rPr>
        <w:t>закупочная документация)</w:t>
      </w:r>
      <w:r w:rsidRPr="000702BC">
        <w:t xml:space="preserve">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14:paraId="008D6F21" w14:textId="18AB575D" w:rsidR="005E49F9" w:rsidRDefault="005E49F9" w:rsidP="005E49F9">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9" w:name="_Hlk41655557"/>
      <w:r>
        <w:t xml:space="preserve">Федерального закона </w:t>
      </w:r>
      <w:r w:rsidRPr="000702BC">
        <w:t>№ 223-ФЗ</w:t>
      </w:r>
      <w:bookmarkEnd w:id="9"/>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w:t>
      </w:r>
      <w:r w:rsidRPr="000702BC">
        <w:t>№ 223-ФЗ</w:t>
      </w:r>
      <w:r>
        <w:t xml:space="preserve">). </w:t>
      </w:r>
    </w:p>
    <w:p w14:paraId="65A8032D" w14:textId="77777777" w:rsidR="00FD058B" w:rsidRDefault="00FD058B" w:rsidP="00272352">
      <w:pPr>
        <w:autoSpaceDE w:val="0"/>
        <w:autoSpaceDN w:val="0"/>
        <w:adjustRightInd w:val="0"/>
        <w:spacing w:after="0"/>
        <w:ind w:firstLine="540"/>
        <w:rPr>
          <w:b/>
        </w:rPr>
      </w:pPr>
    </w:p>
    <w:p w14:paraId="5DB6E851" w14:textId="77777777"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14:paraId="4CFB5DEA" w14:textId="77777777" w:rsidR="00272352" w:rsidRDefault="00272352" w:rsidP="00272352">
      <w:pPr>
        <w:autoSpaceDE w:val="0"/>
        <w:autoSpaceDN w:val="0"/>
        <w:adjustRightInd w:val="0"/>
        <w:spacing w:after="0"/>
        <w:ind w:firstLine="540"/>
        <w:rPr>
          <w:b/>
        </w:rPr>
      </w:pPr>
    </w:p>
    <w:p w14:paraId="624EC8D3" w14:textId="77777777"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14:paraId="037B394C" w14:textId="77777777" w:rsidR="00272352" w:rsidRPr="00891CB9" w:rsidRDefault="00272352" w:rsidP="00272352">
      <w:pPr>
        <w:autoSpaceDE w:val="0"/>
        <w:autoSpaceDN w:val="0"/>
        <w:adjustRightInd w:val="0"/>
        <w:ind w:firstLine="540"/>
      </w:pPr>
    </w:p>
    <w:p w14:paraId="2951C8A4" w14:textId="5FABD69C" w:rsidR="00272352" w:rsidRDefault="00272352" w:rsidP="00272352">
      <w:pPr>
        <w:spacing w:after="0"/>
        <w:ind w:firstLine="540"/>
      </w:pPr>
      <w:r w:rsidRPr="00A9547A">
        <w:rPr>
          <w:b/>
          <w:bCs/>
          <w:color w:val="000000"/>
        </w:rPr>
        <w:t>Участник за</w:t>
      </w:r>
      <w:r w:rsidR="00C80863">
        <w:rPr>
          <w:b/>
          <w:bCs/>
          <w:color w:val="000000"/>
        </w:rPr>
        <w:t xml:space="preserve">проса </w:t>
      </w:r>
      <w:proofErr w:type="gramStart"/>
      <w:r w:rsidR="00C80863">
        <w:rPr>
          <w:b/>
          <w:bCs/>
          <w:color w:val="000000"/>
        </w:rPr>
        <w:t>предложений</w:t>
      </w:r>
      <w:r w:rsidR="00984E2D">
        <w:rPr>
          <w:b/>
          <w:bCs/>
          <w:color w:val="000000"/>
        </w:rPr>
        <w:t xml:space="preserve"> </w:t>
      </w:r>
      <w:r w:rsidRPr="00A9547A">
        <w:rPr>
          <w:color w:val="000000"/>
        </w:rPr>
        <w:t xml:space="preserve"> –</w:t>
      </w:r>
      <w:proofErr w:type="gramEnd"/>
      <w:r w:rsidRPr="00A9547A">
        <w:rPr>
          <w:color w:val="000000"/>
        </w:rPr>
        <w:t xml:space="preserve">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0D56A437" w14:textId="77777777" w:rsidR="00CC3352" w:rsidRDefault="00CC3352" w:rsidP="00730C45">
      <w:pPr>
        <w:pStyle w:val="39"/>
        <w:tabs>
          <w:tab w:val="clear" w:pos="788"/>
        </w:tabs>
        <w:ind w:left="720"/>
        <w:jc w:val="center"/>
        <w:rPr>
          <w:b/>
          <w:color w:val="000000"/>
          <w:sz w:val="28"/>
          <w:szCs w:val="28"/>
        </w:rPr>
      </w:pPr>
    </w:p>
    <w:p w14:paraId="26D60EE2" w14:textId="77777777" w:rsidR="00022C25" w:rsidRDefault="00022C25" w:rsidP="00730C45">
      <w:pPr>
        <w:pStyle w:val="39"/>
        <w:tabs>
          <w:tab w:val="clear" w:pos="788"/>
        </w:tabs>
        <w:ind w:left="720"/>
        <w:jc w:val="center"/>
        <w:rPr>
          <w:b/>
          <w:color w:val="000000"/>
          <w:sz w:val="28"/>
          <w:szCs w:val="28"/>
        </w:rPr>
      </w:pPr>
    </w:p>
    <w:p w14:paraId="7D05B151" w14:textId="77777777" w:rsidR="00022C25" w:rsidRDefault="00022C25" w:rsidP="00730C45">
      <w:pPr>
        <w:pStyle w:val="39"/>
        <w:tabs>
          <w:tab w:val="clear" w:pos="788"/>
        </w:tabs>
        <w:ind w:left="720"/>
        <w:jc w:val="center"/>
        <w:rPr>
          <w:b/>
          <w:color w:val="000000"/>
          <w:sz w:val="28"/>
          <w:szCs w:val="28"/>
        </w:rPr>
      </w:pPr>
    </w:p>
    <w:p w14:paraId="5E7059A0" w14:textId="77777777" w:rsidR="00022C25" w:rsidRDefault="00022C25" w:rsidP="00730C45">
      <w:pPr>
        <w:pStyle w:val="39"/>
        <w:tabs>
          <w:tab w:val="clear" w:pos="788"/>
        </w:tabs>
        <w:ind w:left="720"/>
        <w:jc w:val="center"/>
        <w:rPr>
          <w:b/>
          <w:color w:val="000000"/>
          <w:sz w:val="28"/>
          <w:szCs w:val="28"/>
        </w:rPr>
      </w:pPr>
    </w:p>
    <w:p w14:paraId="172B29DE" w14:textId="77777777" w:rsidR="00022C25" w:rsidRDefault="00022C25" w:rsidP="00730C45">
      <w:pPr>
        <w:pStyle w:val="39"/>
        <w:tabs>
          <w:tab w:val="clear" w:pos="788"/>
        </w:tabs>
        <w:ind w:left="720"/>
        <w:jc w:val="center"/>
        <w:rPr>
          <w:b/>
          <w:color w:val="000000"/>
          <w:sz w:val="28"/>
          <w:szCs w:val="28"/>
        </w:rPr>
      </w:pPr>
    </w:p>
    <w:p w14:paraId="6DF1DBD9" w14:textId="77777777" w:rsidR="00022C25" w:rsidRDefault="00022C25" w:rsidP="00730C45">
      <w:pPr>
        <w:pStyle w:val="39"/>
        <w:tabs>
          <w:tab w:val="clear" w:pos="788"/>
        </w:tabs>
        <w:ind w:left="720"/>
        <w:jc w:val="center"/>
        <w:rPr>
          <w:b/>
          <w:color w:val="000000"/>
          <w:sz w:val="28"/>
          <w:szCs w:val="28"/>
        </w:rPr>
      </w:pPr>
    </w:p>
    <w:p w14:paraId="2244539C" w14:textId="76AE0730"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3248573F" w14:textId="77777777" w:rsidR="004A3A47" w:rsidRPr="008B5D1C" w:rsidRDefault="004A3A47" w:rsidP="00730C45">
      <w:pPr>
        <w:pStyle w:val="39"/>
        <w:tabs>
          <w:tab w:val="clear" w:pos="788"/>
        </w:tabs>
        <w:ind w:left="720"/>
        <w:jc w:val="center"/>
        <w:rPr>
          <w:color w:val="000000"/>
          <w:sz w:val="28"/>
          <w:szCs w:val="28"/>
        </w:rPr>
      </w:pPr>
    </w:p>
    <w:p w14:paraId="1C47E1FB" w14:textId="77777777"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14:paraId="0CB528B6" w14:textId="77777777"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2504B4">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77777777"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14:paraId="5D4AA119" w14:textId="77777777"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14:paraId="55AD09AA" w14:textId="77777777" w:rsidTr="002504B4">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77777777"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14:paraId="05E89CB7" w14:textId="77777777" w:rsidR="002504B4" w:rsidRPr="002B1014" w:rsidRDefault="002504B4" w:rsidP="00923500">
            <w:pPr>
              <w:spacing w:after="0"/>
            </w:pPr>
            <w:r w:rsidRPr="002B1014">
              <w:t>(АО «ОЭЗ ППТ «Липецк»)</w:t>
            </w:r>
          </w:p>
          <w:p w14:paraId="47D0D818" w14:textId="77777777"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14:paraId="31FEF2BA" w14:textId="77777777"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14:paraId="1CB29387" w14:textId="77777777"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426F44">
                <w:rPr>
                  <w:rStyle w:val="a6"/>
                  <w:color w:val="auto"/>
                  <w:u w:val="none"/>
                  <w:lang w:val="en-US"/>
                </w:rPr>
                <w:t>zakupki</w:t>
              </w:r>
              <w:r w:rsidR="00225D08" w:rsidRPr="00426F44">
                <w:rPr>
                  <w:rStyle w:val="a6"/>
                  <w:color w:val="auto"/>
                  <w:u w:val="none"/>
                </w:rPr>
                <w:t>@sezlipetsk.ru</w:t>
              </w:r>
            </w:hyperlink>
            <w:r w:rsidR="00225D08" w:rsidRPr="00426F44">
              <w:t xml:space="preserve">  </w:t>
            </w:r>
            <w:r w:rsidR="00225D08" w:rsidRPr="002B1014">
              <w:rPr>
                <w:color w:val="000000"/>
              </w:rPr>
              <w:t xml:space="preserve">                             </w:t>
            </w:r>
          </w:p>
          <w:p w14:paraId="09D2603D" w14:textId="17E6E60E" w:rsidR="002504B4" w:rsidRPr="003B1856" w:rsidRDefault="002504B4" w:rsidP="00923500">
            <w:pPr>
              <w:spacing w:after="0" w:line="280" w:lineRule="exact"/>
              <w:ind w:right="86"/>
              <w:rPr>
                <w:color w:val="000000"/>
              </w:rPr>
            </w:pPr>
            <w:r w:rsidRPr="003B1856">
              <w:rPr>
                <w:b/>
              </w:rPr>
              <w:t>Номер контактного телефона</w:t>
            </w:r>
            <w:r w:rsidRPr="003B1856">
              <w:t xml:space="preserve">: </w:t>
            </w:r>
            <w:r w:rsidR="00225D08" w:rsidRPr="003B1856">
              <w:rPr>
                <w:color w:val="000000"/>
              </w:rPr>
              <w:t>(4742) 51-53-50, 51-5</w:t>
            </w:r>
            <w:r w:rsidR="002F2E84" w:rsidRPr="003B1856">
              <w:rPr>
                <w:color w:val="000000"/>
              </w:rPr>
              <w:t>2-16</w:t>
            </w:r>
          </w:p>
          <w:p w14:paraId="2C7705EC" w14:textId="77777777" w:rsidR="003B1856" w:rsidRDefault="00225D08" w:rsidP="002F2E84">
            <w:pPr>
              <w:spacing w:after="0" w:line="280" w:lineRule="exact"/>
              <w:ind w:right="86"/>
            </w:pPr>
            <w:r w:rsidRPr="003B1856">
              <w:t xml:space="preserve">Контактное лицо </w:t>
            </w:r>
            <w:r w:rsidR="003B1856">
              <w:t xml:space="preserve">Дорохова Оксана Леонидовна,  </w:t>
            </w:r>
          </w:p>
          <w:p w14:paraId="66C2AE7E" w14:textId="268785FE" w:rsidR="00225D08" w:rsidRPr="002504B4" w:rsidRDefault="003B1856" w:rsidP="002F2E84">
            <w:pPr>
              <w:spacing w:after="0" w:line="280" w:lineRule="exact"/>
              <w:ind w:right="86"/>
            </w:pPr>
            <w:r>
              <w:t xml:space="preserve">                              </w:t>
            </w:r>
            <w:r w:rsidR="002F2E84" w:rsidRPr="003B1856">
              <w:t>Егорова Наталья Александровна</w:t>
            </w:r>
          </w:p>
        </w:tc>
      </w:tr>
      <w:tr w:rsidR="002504B4" w:rsidRPr="00A643C4" w14:paraId="361FEAF2" w14:textId="77777777" w:rsidTr="002504B4">
        <w:trPr>
          <w:tblCellSpacing w:w="15" w:type="dxa"/>
        </w:trPr>
        <w:tc>
          <w:tcPr>
            <w:tcW w:w="4208" w:type="dxa"/>
            <w:vAlign w:val="center"/>
            <w:hideMark/>
          </w:tcPr>
          <w:p w14:paraId="6A589C31" w14:textId="6D2B05B9"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646CF10B" w14:textId="77777777" w:rsidR="00421145" w:rsidRPr="007F4F1B" w:rsidRDefault="00421145" w:rsidP="00421145">
            <w:pPr>
              <w:spacing w:after="0"/>
              <w:rPr>
                <w:color w:val="000000"/>
              </w:rPr>
            </w:pPr>
            <w:r w:rsidRPr="007F4F1B">
              <w:rPr>
                <w:color w:val="000000"/>
              </w:rPr>
              <w:t xml:space="preserve">АО «Центр развития экономики»  </w:t>
            </w:r>
          </w:p>
          <w:p w14:paraId="42682CC1" w14:textId="77777777" w:rsidR="00421145" w:rsidRPr="00AB79C0" w:rsidRDefault="00421145" w:rsidP="00421145">
            <w:pPr>
              <w:spacing w:after="0"/>
              <w:ind w:right="87"/>
            </w:pPr>
            <w:r w:rsidRPr="00AB79C0">
              <w:t>Юридический и фактический адрес:</w:t>
            </w:r>
          </w:p>
          <w:p w14:paraId="3189C853" w14:textId="77777777" w:rsidR="00421145" w:rsidRPr="00AB79C0" w:rsidRDefault="00421145" w:rsidP="00421145">
            <w:pPr>
              <w:spacing w:after="0"/>
              <w:ind w:right="87"/>
            </w:pPr>
            <w:r w:rsidRPr="00AB79C0">
              <w:t>142600, Россия, Московская область, г. Орехово-Зуево, ул. Бабушкина, д. 2а, пом.35</w:t>
            </w:r>
          </w:p>
          <w:p w14:paraId="0DD6D453" w14:textId="77777777" w:rsidR="00421145" w:rsidRPr="007F4F1B" w:rsidRDefault="00421145" w:rsidP="00421145">
            <w:pPr>
              <w:spacing w:after="0"/>
              <w:ind w:right="87"/>
            </w:pPr>
            <w:r w:rsidRPr="007F4F1B">
              <w:t>Почтовый адрес</w:t>
            </w:r>
            <w:r>
              <w:t>:</w:t>
            </w:r>
          </w:p>
          <w:p w14:paraId="059C222A" w14:textId="77777777"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14:paraId="51D7469A" w14:textId="77777777"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6"/>
                  <w:lang w:val="en-US"/>
                </w:rPr>
                <w:t>info</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r w:rsidRPr="006E29AD">
                <w:rPr>
                  <w:rStyle w:val="a6"/>
                  <w:lang w:val="en-US"/>
                </w:rPr>
                <w:t>-</w:t>
              </w:r>
              <w:r w:rsidRPr="002504B4">
                <w:rPr>
                  <w:rStyle w:val="a6"/>
                  <w:lang w:val="en-US"/>
                </w:rPr>
                <w:t>center</w:t>
              </w:r>
              <w:r w:rsidRPr="006E29AD">
                <w:rPr>
                  <w:rStyle w:val="a6"/>
                  <w:lang w:val="en-US"/>
                </w:rPr>
                <w:t>.</w:t>
              </w:r>
              <w:r w:rsidRPr="002504B4">
                <w:rPr>
                  <w:rStyle w:val="a6"/>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6"/>
                  <w:lang w:val="en-US"/>
                </w:rPr>
                <w:t>www</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bookmarkStart w:id="10" w:name="_Hlk16528902"/>
              <w:r w:rsidRPr="006E29AD">
                <w:rPr>
                  <w:rStyle w:val="a6"/>
                  <w:lang w:val="en-US"/>
                </w:rPr>
                <w:t>-</w:t>
              </w:r>
              <w:r w:rsidRPr="002504B4">
                <w:rPr>
                  <w:rStyle w:val="a6"/>
                </w:rPr>
                <w:t>с</w:t>
              </w:r>
              <w:r w:rsidRPr="002504B4">
                <w:rPr>
                  <w:rStyle w:val="a6"/>
                  <w:lang w:val="en-US"/>
                </w:rPr>
                <w:t>enter</w:t>
              </w:r>
              <w:r w:rsidRPr="006E29AD">
                <w:rPr>
                  <w:rStyle w:val="a6"/>
                  <w:lang w:val="en-US"/>
                </w:rPr>
                <w:t>.</w:t>
              </w:r>
              <w:r w:rsidRPr="002504B4">
                <w:rPr>
                  <w:rStyle w:val="a6"/>
                  <w:lang w:val="en-US"/>
                </w:rPr>
                <w:t>ru</w:t>
              </w:r>
              <w:bookmarkEnd w:id="10"/>
            </w:hyperlink>
          </w:p>
          <w:p w14:paraId="4ABC5544" w14:textId="77777777" w:rsidR="002504B4" w:rsidRPr="002504B4" w:rsidRDefault="002504B4" w:rsidP="00923500">
            <w:pPr>
              <w:spacing w:after="0"/>
            </w:pPr>
            <w:r w:rsidRPr="002504B4">
              <w:t xml:space="preserve">Электронная торговая площадка </w:t>
            </w:r>
            <w:hyperlink r:id="rId12" w:history="1">
              <w:proofErr w:type="gramStart"/>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proofErr w:type="spellStart"/>
              <w:r w:rsidR="00213223" w:rsidRPr="00213223">
                <w:rPr>
                  <w:rStyle w:val="a6"/>
                  <w:color w:val="auto"/>
                  <w:u w:val="none"/>
                  <w:lang w:val="en-US"/>
                </w:rPr>
                <w:t>ru</w:t>
              </w:r>
              <w:proofErr w:type="spellEnd"/>
            </w:hyperlink>
            <w:hyperlink r:id="rId13" w:history="1">
              <w:r w:rsidR="00213223">
                <w:t>,</w:t>
              </w:r>
            </w:hyperlink>
            <w:r w:rsidR="00C93C30" w:rsidRPr="00EB3285">
              <w:t>ЭТП</w:t>
            </w:r>
            <w:proofErr w:type="gramEnd"/>
            <w:r w:rsidR="00C93C30" w:rsidRPr="00EB3285">
              <w:rPr>
                <w:color w:val="000000"/>
              </w:rPr>
              <w:t xml:space="preserve"> «B2B-</w:t>
            </w:r>
            <w:r w:rsidR="00AB79C0">
              <w:rPr>
                <w:rFonts w:ascii="Arial" w:hAnsi="Arial" w:cs="Arial"/>
                <w:color w:val="000000"/>
                <w:sz w:val="15"/>
                <w:szCs w:val="15"/>
              </w:rPr>
              <w:t xml:space="preserve"> </w:t>
            </w:r>
            <w:proofErr w:type="spellStart"/>
            <w:r w:rsidR="00AB79C0" w:rsidRPr="00213223">
              <w:rPr>
                <w:color w:val="000000"/>
              </w:rPr>
              <w:t>Center</w:t>
            </w:r>
            <w:proofErr w:type="spellEnd"/>
            <w:r w:rsidR="00213223">
              <w:rPr>
                <w:color w:val="000000"/>
              </w:rPr>
              <w:t>»</w:t>
            </w:r>
          </w:p>
        </w:tc>
      </w:tr>
      <w:tr w:rsidR="002504B4" w:rsidRPr="00A643C4" w14:paraId="16F840DC" w14:textId="77777777" w:rsidTr="002504B4">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674BCCE2" w14:textId="361F8BF7" w:rsidR="00267389" w:rsidRPr="003F2B8B" w:rsidRDefault="00911122" w:rsidP="00267389">
            <w:pPr>
              <w:spacing w:after="0"/>
              <w:rPr>
                <w:rFonts w:eastAsia="Calibri"/>
                <w:color w:val="000000"/>
                <w:lang w:eastAsia="ar-SA"/>
              </w:rPr>
            </w:pPr>
            <w:r>
              <w:t xml:space="preserve"> </w:t>
            </w:r>
            <w:bookmarkStart w:id="11" w:name="_Hlk25664271"/>
            <w:bookmarkStart w:id="12" w:name="_Hlk523912639"/>
            <w:bookmarkStart w:id="13" w:name="_Hlk523925758"/>
            <w:r w:rsidR="00267389" w:rsidRPr="00A74BFD">
              <w:t xml:space="preserve"> </w:t>
            </w:r>
            <w:bookmarkStart w:id="14" w:name="_Hlk43193528"/>
            <w:bookmarkEnd w:id="11"/>
            <w:r w:rsidR="003F2B8B" w:rsidRPr="003F2B8B">
              <w:t>П</w:t>
            </w:r>
            <w:r w:rsidR="003F2B8B" w:rsidRPr="003F2B8B">
              <w:rPr>
                <w:rFonts w:eastAsia="Calibri" w:cs="Calibri"/>
                <w:color w:val="000000"/>
                <w:lang w:eastAsia="ar-SA"/>
              </w:rPr>
              <w:t xml:space="preserve">оставка </w:t>
            </w:r>
            <w:r w:rsidR="005F1674" w:rsidRPr="005F1674">
              <w:rPr>
                <w:color w:val="000000" w:themeColor="text1"/>
              </w:rPr>
              <w:t>авто</w:t>
            </w:r>
            <w:r w:rsidR="008B012E">
              <w:rPr>
                <w:color w:val="000000" w:themeColor="text1"/>
              </w:rPr>
              <w:t>мобиля</w:t>
            </w:r>
            <w:r w:rsidR="005F1674" w:rsidRPr="005F1674">
              <w:rPr>
                <w:color w:val="000000" w:themeColor="text1"/>
              </w:rPr>
              <w:t xml:space="preserve"> </w:t>
            </w:r>
            <w:r w:rsidR="008B012E">
              <w:rPr>
                <w:color w:val="000000" w:themeColor="text1"/>
              </w:rPr>
              <w:t>Г</w:t>
            </w:r>
            <w:r w:rsidR="005F1674" w:rsidRPr="005F1674">
              <w:rPr>
                <w:color w:val="000000" w:themeColor="text1"/>
              </w:rPr>
              <w:t xml:space="preserve">АЗ </w:t>
            </w:r>
            <w:r w:rsidR="008B012E">
              <w:rPr>
                <w:color w:val="000000" w:themeColor="text1"/>
              </w:rPr>
              <w:t>А</w:t>
            </w:r>
            <w:r w:rsidR="005F1674" w:rsidRPr="005F1674">
              <w:rPr>
                <w:color w:val="000000" w:themeColor="text1"/>
              </w:rPr>
              <w:t>32</w:t>
            </w:r>
            <w:r w:rsidR="008B012E">
              <w:rPr>
                <w:color w:val="000000" w:themeColor="text1"/>
                <w:lang w:val="en-US"/>
              </w:rPr>
              <w:t>R</w:t>
            </w:r>
            <w:r w:rsidR="008B012E" w:rsidRPr="00FD058B">
              <w:rPr>
                <w:color w:val="000000" w:themeColor="text1"/>
              </w:rPr>
              <w:t xml:space="preserve">32 </w:t>
            </w:r>
            <w:r w:rsidR="003F2B8B" w:rsidRPr="003F2B8B">
              <w:rPr>
                <w:rFonts w:eastAsia="Calibri"/>
                <w:color w:val="000000"/>
                <w:lang w:eastAsia="ar-SA"/>
              </w:rPr>
              <w:t>(или эквивалент)</w:t>
            </w:r>
            <w:bookmarkEnd w:id="14"/>
            <w:r w:rsidR="00B87DAD">
              <w:rPr>
                <w:rFonts w:eastAsia="Calibri"/>
                <w:color w:val="000000"/>
                <w:lang w:eastAsia="ar-SA"/>
              </w:rPr>
              <w:t>:</w:t>
            </w:r>
          </w:p>
          <w:p w14:paraId="799EE2BE" w14:textId="73494E7B" w:rsidR="003F2B8B" w:rsidRPr="003F2B8B" w:rsidRDefault="003F2B8B" w:rsidP="003F2B8B">
            <w:pPr>
              <w:tabs>
                <w:tab w:val="left" w:pos="9356"/>
              </w:tabs>
              <w:spacing w:after="0"/>
              <w:jc w:val="left"/>
              <w:rPr>
                <w:rFonts w:eastAsia="Calibri"/>
                <w:i/>
                <w:lang w:eastAsia="en-US"/>
              </w:rPr>
            </w:pPr>
            <w:r w:rsidRPr="003F2B8B">
              <w:rPr>
                <w:rFonts w:eastAsia="Calibri"/>
                <w:lang w:eastAsia="en-US"/>
              </w:rPr>
              <w:t xml:space="preserve">- </w:t>
            </w:r>
            <w:r w:rsidRPr="003F2B8B">
              <w:rPr>
                <w:rFonts w:eastAsia="Calibri"/>
                <w:i/>
                <w:lang w:eastAsia="en-US"/>
              </w:rPr>
              <w:t>количество –</w:t>
            </w:r>
            <w:r w:rsidR="00FD058B" w:rsidRPr="00B87DAD">
              <w:rPr>
                <w:rFonts w:eastAsia="Calibri"/>
                <w:i/>
                <w:lang w:eastAsia="en-US"/>
              </w:rPr>
              <w:t xml:space="preserve"> 1</w:t>
            </w:r>
            <w:r w:rsidRPr="003F2B8B">
              <w:rPr>
                <w:rFonts w:eastAsia="Calibri"/>
                <w:i/>
                <w:lang w:eastAsia="en-US"/>
              </w:rPr>
              <w:t xml:space="preserve"> шт.</w:t>
            </w:r>
            <w:r w:rsidR="00B87DAD">
              <w:rPr>
                <w:rFonts w:eastAsia="Calibri"/>
                <w:i/>
                <w:lang w:eastAsia="en-US"/>
              </w:rPr>
              <w:t>;</w:t>
            </w:r>
          </w:p>
          <w:p w14:paraId="0BE2CDA7" w14:textId="5E54B706" w:rsidR="00A6427D" w:rsidRPr="005D4F5A" w:rsidRDefault="003F2B8B" w:rsidP="00E817FE">
            <w:pPr>
              <w:spacing w:after="0"/>
              <w:rPr>
                <w:color w:val="000000"/>
                <w:spacing w:val="-6"/>
              </w:rPr>
            </w:pPr>
            <w:r w:rsidRPr="003F2B8B">
              <w:rPr>
                <w:rFonts w:eastAsia="Calibri"/>
                <w:lang w:eastAsia="en-US"/>
              </w:rPr>
              <w:t xml:space="preserve">- </w:t>
            </w:r>
            <w:r w:rsidRPr="003F2B8B">
              <w:rPr>
                <w:rFonts w:eastAsia="Calibri"/>
                <w:i/>
                <w:lang w:eastAsia="en-US"/>
              </w:rPr>
              <w:t>в соответствии с техническим заданием и проектом договора, являющимися неотъемлемой частью документации о проведении запроса предложений</w:t>
            </w:r>
            <w:bookmarkEnd w:id="12"/>
            <w:bookmarkEnd w:id="13"/>
            <w:r w:rsidR="00B87DAD">
              <w:rPr>
                <w:rFonts w:eastAsia="Calibri"/>
                <w:i/>
                <w:lang w:eastAsia="en-US"/>
              </w:rPr>
              <w:t>.</w:t>
            </w:r>
            <w:r w:rsidR="002B33DE" w:rsidRPr="00080E6A">
              <w:rPr>
                <w:i/>
              </w:rPr>
              <w:t xml:space="preserve"> </w:t>
            </w:r>
          </w:p>
        </w:tc>
      </w:tr>
      <w:tr w:rsidR="002504B4" w:rsidRPr="00A643C4" w14:paraId="48758A0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4CDCEC72" w14:textId="739EF86A"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6F7D1375" w14:textId="2C6061EC" w:rsidR="00065082" w:rsidRPr="00065082" w:rsidRDefault="00C93C30" w:rsidP="00065082">
            <w:pPr>
              <w:spacing w:after="0" w:line="200" w:lineRule="atLeast"/>
              <w:rPr>
                <w:b/>
                <w:bCs/>
                <w:color w:val="000000"/>
              </w:rPr>
            </w:pPr>
            <w:r>
              <w:rPr>
                <w:b/>
              </w:rPr>
              <w:t xml:space="preserve"> </w:t>
            </w:r>
            <w:bookmarkStart w:id="15" w:name="_Hlk43112108"/>
            <w:r w:rsidR="00D06572">
              <w:rPr>
                <w:b/>
              </w:rPr>
              <w:t>Место поставки това</w:t>
            </w:r>
            <w:bookmarkEnd w:id="15"/>
            <w:r w:rsidR="00E817FE">
              <w:rPr>
                <w:b/>
              </w:rPr>
              <w:t>ра:</w:t>
            </w:r>
            <w:r w:rsidR="00E817FE" w:rsidRPr="005A5CC8">
              <w:rPr>
                <w:rFonts w:cs="Calibri"/>
                <w:color w:val="000000"/>
                <w:lang w:eastAsia="ar-SA"/>
              </w:rPr>
              <w:t xml:space="preserve"> </w:t>
            </w:r>
            <w:r w:rsidR="00065082" w:rsidRPr="00065082">
              <w:rPr>
                <w:color w:val="000000"/>
              </w:rPr>
              <w:t xml:space="preserve">Самовывоз от Поставщика, расположенного на расстоянии не более 150 км от АО «ОЭЗ ППТ «Липецк» (адрес: 399071, Липецкая область, </w:t>
            </w:r>
            <w:proofErr w:type="spellStart"/>
            <w:r w:rsidR="00065082" w:rsidRPr="00065082">
              <w:rPr>
                <w:color w:val="000000"/>
              </w:rPr>
              <w:t>Грязинский</w:t>
            </w:r>
            <w:proofErr w:type="spellEnd"/>
            <w:r w:rsidR="00065082" w:rsidRPr="00065082">
              <w:rPr>
                <w:color w:val="000000"/>
              </w:rPr>
              <w:t xml:space="preserve"> район, село Казинка, территория ОЭЗ ППТ Липецк, здание 2) или доставка автовозом до АО «ОЭЗ ППТ «Липецк» (адрес: 399071, Липецкая область, </w:t>
            </w:r>
            <w:proofErr w:type="spellStart"/>
            <w:r w:rsidR="00065082" w:rsidRPr="00065082">
              <w:rPr>
                <w:color w:val="000000"/>
              </w:rPr>
              <w:t>Грязинский</w:t>
            </w:r>
            <w:proofErr w:type="spellEnd"/>
            <w:r w:rsidR="00065082" w:rsidRPr="00065082">
              <w:rPr>
                <w:color w:val="000000"/>
              </w:rPr>
              <w:t xml:space="preserve"> район, село Казинка, территория ОЭЗ ППТ Липецк, здание 2).</w:t>
            </w:r>
          </w:p>
          <w:p w14:paraId="3E651F7B" w14:textId="664B510A" w:rsidR="000F6BA2" w:rsidRPr="00A643C4" w:rsidRDefault="007E68C9" w:rsidP="00065082">
            <w:pPr>
              <w:spacing w:after="0" w:line="200" w:lineRule="atLeast"/>
            </w:pPr>
            <w:r w:rsidRPr="00B501D9">
              <w:rPr>
                <w:b/>
                <w:bCs/>
              </w:rPr>
              <w:t>Срок поставки товара</w:t>
            </w:r>
            <w:r w:rsidRPr="00B501D9">
              <w:t xml:space="preserve"> -</w:t>
            </w:r>
            <w:r w:rsidRPr="00B501D9">
              <w:rPr>
                <w:rFonts w:cs="Calibri"/>
                <w:bCs/>
                <w:color w:val="000000"/>
                <w:lang w:eastAsia="ar-SA"/>
              </w:rPr>
              <w:t xml:space="preserve"> не более </w:t>
            </w:r>
            <w:r>
              <w:rPr>
                <w:rFonts w:cs="Calibri"/>
                <w:bCs/>
                <w:color w:val="000000"/>
                <w:lang w:eastAsia="ar-SA"/>
              </w:rPr>
              <w:t>15</w:t>
            </w:r>
            <w:r w:rsidRPr="00B501D9">
              <w:rPr>
                <w:rFonts w:cs="Calibri"/>
                <w:bCs/>
                <w:color w:val="000000"/>
                <w:lang w:eastAsia="ar-SA"/>
              </w:rPr>
              <w:t xml:space="preserve"> календарных дней с момента заключения договора</w:t>
            </w:r>
            <w:r w:rsidRPr="006B0660">
              <w:t>.</w:t>
            </w:r>
          </w:p>
        </w:tc>
      </w:tr>
      <w:tr w:rsidR="002C0FDD" w:rsidRPr="00A643C4" w14:paraId="77BB4DED"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03CE7F0" w14:textId="77777777"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14:paraId="1B9AC146" w14:textId="77777777"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1AF5612A" w14:textId="77777777" w:rsidR="007322DF" w:rsidRDefault="00E83153" w:rsidP="007322DF">
            <w:pPr>
              <w:rPr>
                <w:b/>
              </w:rPr>
            </w:pPr>
            <w:r>
              <w:rPr>
                <w:b/>
              </w:rPr>
              <w:t xml:space="preserve"> </w:t>
            </w:r>
            <w:r w:rsidR="007322DF" w:rsidRPr="001D0F4C">
              <w:rPr>
                <w:b/>
              </w:rPr>
              <w:t>Начальная (максимальная) цена договора:</w:t>
            </w:r>
          </w:p>
          <w:p w14:paraId="529D4DB7" w14:textId="764E9A97" w:rsidR="002C0FDD" w:rsidRPr="008B5F05" w:rsidRDefault="007322DF" w:rsidP="00C85BFD">
            <w:pPr>
              <w:spacing w:after="0"/>
              <w:rPr>
                <w:color w:val="000000"/>
                <w:spacing w:val="-6"/>
                <w:u w:val="single"/>
              </w:rPr>
            </w:pPr>
            <w:bookmarkStart w:id="16" w:name="_Hlk25763648"/>
            <w:bookmarkStart w:id="17" w:name="_Hlk22284896"/>
            <w:r w:rsidRPr="005F1674">
              <w:rPr>
                <w:b/>
                <w:bCs/>
                <w:color w:val="000000"/>
              </w:rPr>
              <w:lastRenderedPageBreak/>
              <w:t xml:space="preserve"> </w:t>
            </w:r>
            <w:r w:rsidR="007E68C9">
              <w:rPr>
                <w:b/>
                <w:bCs/>
                <w:color w:val="000000"/>
              </w:rPr>
              <w:t>2 077</w:t>
            </w:r>
            <w:r w:rsidR="005F1674">
              <w:rPr>
                <w:b/>
                <w:bCs/>
                <w:color w:val="000000"/>
              </w:rPr>
              <w:t xml:space="preserve"> </w:t>
            </w:r>
            <w:r w:rsidR="005F1674" w:rsidRPr="005F1674">
              <w:rPr>
                <w:b/>
                <w:bCs/>
                <w:color w:val="000000"/>
              </w:rPr>
              <w:t>000</w:t>
            </w:r>
            <w:bookmarkEnd w:id="16"/>
            <w:r w:rsidR="005F1674">
              <w:rPr>
                <w:b/>
                <w:bCs/>
                <w:color w:val="000000"/>
              </w:rPr>
              <w:t xml:space="preserve"> </w:t>
            </w:r>
            <w:r w:rsidRPr="00712E33">
              <w:rPr>
                <w:b/>
                <w:color w:val="000000" w:themeColor="text1"/>
              </w:rPr>
              <w:t>(</w:t>
            </w:r>
            <w:r w:rsidR="00C85BFD">
              <w:rPr>
                <w:b/>
                <w:color w:val="000000" w:themeColor="text1"/>
              </w:rPr>
              <w:t>два</w:t>
            </w:r>
            <w:r w:rsidR="005F1674">
              <w:rPr>
                <w:b/>
                <w:color w:val="000000" w:themeColor="text1"/>
              </w:rPr>
              <w:t xml:space="preserve"> миллион</w:t>
            </w:r>
            <w:r w:rsidR="00C85BFD">
              <w:rPr>
                <w:b/>
                <w:color w:val="000000" w:themeColor="text1"/>
              </w:rPr>
              <w:t>а</w:t>
            </w:r>
            <w:r w:rsidR="005F1674">
              <w:rPr>
                <w:b/>
                <w:color w:val="000000" w:themeColor="text1"/>
              </w:rPr>
              <w:t xml:space="preserve"> </w:t>
            </w:r>
            <w:r w:rsidR="00C85BFD">
              <w:rPr>
                <w:b/>
                <w:color w:val="000000" w:themeColor="text1"/>
              </w:rPr>
              <w:t>семьдесят семь</w:t>
            </w:r>
            <w:r w:rsidR="005F1674">
              <w:rPr>
                <w:b/>
                <w:color w:val="000000" w:themeColor="text1"/>
              </w:rPr>
              <w:t xml:space="preserve"> тысяч</w:t>
            </w:r>
            <w:r w:rsidR="00DF2758" w:rsidRPr="00712E33">
              <w:rPr>
                <w:b/>
              </w:rPr>
              <w:t>)</w:t>
            </w:r>
            <w:r w:rsidRPr="00712E33">
              <w:rPr>
                <w:b/>
              </w:rPr>
              <w:t xml:space="preserve"> руб</w:t>
            </w:r>
            <w:bookmarkEnd w:id="17"/>
            <w:r w:rsidRPr="00712E33">
              <w:rPr>
                <w:b/>
              </w:rPr>
              <w:t>.</w:t>
            </w:r>
            <w:r w:rsidRPr="00712E33">
              <w:rPr>
                <w:color w:val="000000" w:themeColor="text1"/>
              </w:rPr>
              <w:t xml:space="preserve"> 00 </w:t>
            </w:r>
            <w:proofErr w:type="gramStart"/>
            <w:r w:rsidRPr="00712E33">
              <w:rPr>
                <w:color w:val="000000" w:themeColor="text1"/>
              </w:rPr>
              <w:t>коп.,</w:t>
            </w:r>
            <w:proofErr w:type="gramEnd"/>
            <w:r w:rsidRPr="00712E33">
              <w:rPr>
                <w:color w:val="000000" w:themeColor="text1"/>
              </w:rPr>
              <w:t xml:space="preserve"> в</w:t>
            </w:r>
            <w:r w:rsidRPr="00712E33">
              <w:t>ключая налоги, сборы и платежи, установленные законодательством РФ.</w:t>
            </w:r>
          </w:p>
        </w:tc>
      </w:tr>
      <w:tr w:rsidR="00910107" w:rsidRPr="00A643C4" w14:paraId="3D2312E1"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lastRenderedPageBreak/>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02077F9E" w14:textId="77777777" w:rsidR="00910107" w:rsidRDefault="00910107" w:rsidP="00C808E6">
            <w:pPr>
              <w:jc w:val="left"/>
            </w:pPr>
            <w:r>
              <w:t xml:space="preserve"> </w:t>
            </w:r>
          </w:p>
          <w:p w14:paraId="74B7757C" w14:textId="4DAD462E" w:rsidR="00910107" w:rsidRPr="00CC5822" w:rsidRDefault="00910107" w:rsidP="00C808E6">
            <w:pPr>
              <w:jc w:val="left"/>
            </w:pPr>
            <w:r w:rsidRPr="00E55A74">
              <w:t xml:space="preserve">В соответствии </w:t>
            </w:r>
            <w:r w:rsidRPr="0089355D">
              <w:t xml:space="preserve">со ст. </w:t>
            </w:r>
            <w:r w:rsidR="00C04E1A" w:rsidRPr="0089355D">
              <w:t>3</w:t>
            </w:r>
            <w:r w:rsidRPr="0089355D">
              <w:t xml:space="preserve"> проекта договора</w:t>
            </w:r>
          </w:p>
        </w:tc>
      </w:tr>
      <w:tr w:rsidR="000D2897" w:rsidRPr="00A643C4" w14:paraId="5D77DBCB"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38A30036" w14:textId="3351B8CE" w:rsidR="00C808E6" w:rsidRPr="00E55A74" w:rsidRDefault="00F84CDB" w:rsidP="00C808E6">
            <w:pPr>
              <w:jc w:val="left"/>
            </w:pPr>
            <w:r w:rsidRPr="00CC5822">
              <w:t xml:space="preserve"> </w:t>
            </w:r>
            <w:r w:rsidR="00C808E6" w:rsidRPr="00E55A74">
              <w:t xml:space="preserve">В соответствии </w:t>
            </w:r>
            <w:r w:rsidR="00C808E6" w:rsidRPr="0089355D">
              <w:t xml:space="preserve">со ст. </w:t>
            </w:r>
            <w:r w:rsidR="00C04E1A" w:rsidRPr="0089355D">
              <w:t>4</w:t>
            </w:r>
            <w:r w:rsidR="00C808E6" w:rsidRPr="0089355D">
              <w:t xml:space="preserve"> проекта договора</w:t>
            </w:r>
            <w:r w:rsidR="00C808E6" w:rsidRPr="00E55A74">
              <w:t xml:space="preserve"> </w:t>
            </w:r>
          </w:p>
          <w:p w14:paraId="604BF80C" w14:textId="77777777" w:rsidR="000D2897" w:rsidRPr="00057243" w:rsidRDefault="000D2897" w:rsidP="002B1014">
            <w:pPr>
              <w:widowControl w:val="0"/>
              <w:autoSpaceDE w:val="0"/>
              <w:autoSpaceDN w:val="0"/>
              <w:adjustRightInd w:val="0"/>
              <w:spacing w:after="0"/>
              <w:ind w:right="87"/>
            </w:pPr>
          </w:p>
        </w:tc>
      </w:tr>
      <w:tr w:rsidR="004B73AB" w:rsidRPr="00A643C4" w14:paraId="7497480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77777777"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2DF6ECBB" w14:textId="77777777"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Pr>
                <w:spacing w:val="4"/>
              </w:rPr>
              <w:t>(</w:t>
            </w:r>
            <w:hyperlink r:id="rId14" w:history="1">
              <w:r w:rsidRPr="00BA0B71">
                <w:rPr>
                  <w:rStyle w:val="a6"/>
                  <w:spacing w:val="4"/>
                </w:rPr>
                <w:t>www.zakupki.gov.ru</w:t>
              </w:r>
            </w:hyperlink>
            <w:r w:rsidRPr="004B73AB">
              <w:rPr>
                <w:rStyle w:val="a6"/>
                <w:color w:val="auto"/>
                <w:spacing w:val="4"/>
              </w:rPr>
              <w:t xml:space="preserve">) </w:t>
            </w:r>
            <w:r w:rsidRPr="004B73AB">
              <w:rPr>
                <w:rStyle w:val="a6"/>
                <w:spacing w:val="4"/>
                <w:u w:val="none"/>
              </w:rPr>
              <w:t xml:space="preserve">  </w:t>
            </w:r>
            <w:r w:rsidRPr="004B73AB">
              <w:rPr>
                <w:rStyle w:val="a6"/>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5"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14:paraId="74E48AB0" w14:textId="77777777"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 xml:space="preserve">399071, Липецкая область, </w:t>
            </w:r>
            <w:proofErr w:type="spellStart"/>
            <w:r w:rsidRPr="003A3280">
              <w:t>Грязинский</w:t>
            </w:r>
            <w:proofErr w:type="spellEnd"/>
            <w:r w:rsidRPr="003A3280">
              <w:t xml:space="preserve">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7EA96A16" w14:textId="77777777"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14:paraId="4457BA6A" w14:textId="77777777" w:rsidR="004B73AB" w:rsidRPr="00A9547A" w:rsidRDefault="004B73AB" w:rsidP="004B73AB">
            <w:pPr>
              <w:pStyle w:val="39"/>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14:paraId="66F543DE"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77777777"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14:paraId="17C50717" w14:textId="77777777"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77777777" w:rsidR="004B73AB" w:rsidRDefault="004B73AB" w:rsidP="004B73AB">
            <w:pPr>
              <w:pStyle w:val="39"/>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14:paraId="2FC73D25" w14:textId="3F2DF12A" w:rsidR="004B73AB" w:rsidRPr="006477FA" w:rsidRDefault="004B73AB" w:rsidP="004B73AB">
            <w:pPr>
              <w:pStyle w:val="39"/>
              <w:tabs>
                <w:tab w:val="clear" w:pos="788"/>
              </w:tabs>
              <w:ind w:left="0"/>
              <w:rPr>
                <w:b/>
                <w:szCs w:val="24"/>
              </w:rPr>
            </w:pPr>
            <w:r w:rsidRPr="00A643C4">
              <w:rPr>
                <w:szCs w:val="24"/>
              </w:rPr>
              <w:t xml:space="preserve">Дата начала предоставления разъяснений документации о </w:t>
            </w:r>
            <w:r w:rsidRPr="006477FA">
              <w:rPr>
                <w:szCs w:val="24"/>
              </w:rPr>
              <w:t xml:space="preserve">проведении запроса предложений в электронной форме: </w:t>
            </w:r>
            <w:r w:rsidR="006F4FC7" w:rsidRPr="006477FA">
              <w:rPr>
                <w:b/>
                <w:bCs/>
                <w:szCs w:val="24"/>
              </w:rPr>
              <w:t>«</w:t>
            </w:r>
            <w:r w:rsidR="00D574C9" w:rsidRPr="006477FA">
              <w:rPr>
                <w:b/>
                <w:bCs/>
                <w:szCs w:val="24"/>
              </w:rPr>
              <w:t>11</w:t>
            </w:r>
            <w:r w:rsidRPr="006477FA">
              <w:rPr>
                <w:b/>
                <w:bCs/>
                <w:szCs w:val="24"/>
              </w:rPr>
              <w:t>»</w:t>
            </w:r>
            <w:r w:rsidRPr="006477FA">
              <w:rPr>
                <w:b/>
                <w:szCs w:val="24"/>
              </w:rPr>
              <w:t xml:space="preserve"> </w:t>
            </w:r>
            <w:r w:rsidR="00D574C9" w:rsidRPr="006477FA">
              <w:rPr>
                <w:b/>
                <w:szCs w:val="24"/>
              </w:rPr>
              <w:t xml:space="preserve">ноября </w:t>
            </w:r>
            <w:r w:rsidRPr="006477FA">
              <w:rPr>
                <w:b/>
                <w:szCs w:val="24"/>
              </w:rPr>
              <w:t>20</w:t>
            </w:r>
            <w:r w:rsidR="003F2B8B" w:rsidRPr="006477FA">
              <w:rPr>
                <w:b/>
                <w:szCs w:val="24"/>
              </w:rPr>
              <w:t>20</w:t>
            </w:r>
            <w:r w:rsidRPr="006477FA">
              <w:rPr>
                <w:b/>
                <w:szCs w:val="24"/>
              </w:rPr>
              <w:t xml:space="preserve"> г.</w:t>
            </w:r>
          </w:p>
          <w:p w14:paraId="098185BE" w14:textId="29956F4A" w:rsidR="004B73AB" w:rsidRPr="006477FA" w:rsidRDefault="004B73AB" w:rsidP="004B73AB">
            <w:pPr>
              <w:pStyle w:val="02statia2"/>
              <w:spacing w:before="0" w:line="240" w:lineRule="auto"/>
              <w:ind w:left="0" w:right="87" w:firstLine="0"/>
              <w:rPr>
                <w:rFonts w:ascii="Times New Roman" w:hAnsi="Times New Roman"/>
                <w:b/>
                <w:color w:val="auto"/>
                <w:sz w:val="24"/>
                <w:szCs w:val="24"/>
              </w:rPr>
            </w:pPr>
            <w:r w:rsidRPr="006477FA">
              <w:rPr>
                <w:rFonts w:ascii="Times New Roman" w:hAnsi="Times New Roman"/>
                <w:sz w:val="24"/>
                <w:szCs w:val="24"/>
              </w:rPr>
              <w:t xml:space="preserve">Дата окончания срока предоставления разъяснений документации о проведении запроса </w:t>
            </w:r>
            <w:r w:rsidRPr="006477FA">
              <w:rPr>
                <w:rFonts w:ascii="Times New Roman" w:hAnsi="Times New Roman"/>
                <w:color w:val="auto"/>
                <w:sz w:val="24"/>
                <w:szCs w:val="24"/>
              </w:rPr>
              <w:t xml:space="preserve">предложений в электронной форме: </w:t>
            </w:r>
            <w:r w:rsidR="006477FA" w:rsidRPr="006477FA">
              <w:rPr>
                <w:rFonts w:ascii="Times New Roman" w:hAnsi="Times New Roman"/>
                <w:b/>
                <w:bCs/>
                <w:color w:val="auto"/>
                <w:sz w:val="24"/>
                <w:szCs w:val="24"/>
              </w:rPr>
              <w:t>«20</w:t>
            </w:r>
            <w:r w:rsidRPr="006477FA">
              <w:rPr>
                <w:rFonts w:ascii="Times New Roman" w:hAnsi="Times New Roman"/>
                <w:b/>
                <w:bCs/>
                <w:color w:val="auto"/>
                <w:sz w:val="24"/>
                <w:szCs w:val="24"/>
              </w:rPr>
              <w:t>»</w:t>
            </w:r>
            <w:r w:rsidRPr="006477FA">
              <w:rPr>
                <w:rFonts w:ascii="Times New Roman" w:hAnsi="Times New Roman"/>
                <w:b/>
                <w:color w:val="auto"/>
                <w:sz w:val="24"/>
                <w:szCs w:val="24"/>
              </w:rPr>
              <w:t xml:space="preserve"> </w:t>
            </w:r>
            <w:r w:rsidR="00B923C7" w:rsidRPr="006477FA">
              <w:rPr>
                <w:rFonts w:ascii="Times New Roman" w:hAnsi="Times New Roman"/>
                <w:b/>
                <w:color w:val="auto"/>
                <w:sz w:val="24"/>
                <w:szCs w:val="24"/>
              </w:rPr>
              <w:t>ноября</w:t>
            </w:r>
            <w:r w:rsidR="00E278D0" w:rsidRPr="006477FA">
              <w:rPr>
                <w:rFonts w:ascii="Times New Roman" w:hAnsi="Times New Roman"/>
                <w:b/>
                <w:color w:val="auto"/>
                <w:sz w:val="24"/>
                <w:szCs w:val="24"/>
              </w:rPr>
              <w:t xml:space="preserve"> </w:t>
            </w:r>
            <w:r w:rsidRPr="006477FA">
              <w:rPr>
                <w:rFonts w:ascii="Times New Roman" w:hAnsi="Times New Roman"/>
                <w:b/>
                <w:color w:val="auto"/>
                <w:sz w:val="24"/>
                <w:szCs w:val="24"/>
              </w:rPr>
              <w:t>20</w:t>
            </w:r>
            <w:r w:rsidR="003F2B8B" w:rsidRPr="006477FA">
              <w:rPr>
                <w:rFonts w:ascii="Times New Roman" w:hAnsi="Times New Roman"/>
                <w:b/>
                <w:color w:val="auto"/>
                <w:sz w:val="24"/>
                <w:szCs w:val="24"/>
              </w:rPr>
              <w:t>20</w:t>
            </w:r>
            <w:r w:rsidRPr="006477FA">
              <w:rPr>
                <w:rFonts w:ascii="Times New Roman" w:hAnsi="Times New Roman"/>
                <w:b/>
                <w:color w:val="auto"/>
                <w:sz w:val="24"/>
                <w:szCs w:val="24"/>
              </w:rPr>
              <w:t xml:space="preserve"> г. 1</w:t>
            </w:r>
            <w:r w:rsidR="00BA7468">
              <w:rPr>
                <w:rFonts w:ascii="Times New Roman" w:hAnsi="Times New Roman"/>
                <w:b/>
                <w:color w:val="auto"/>
                <w:sz w:val="24"/>
                <w:szCs w:val="24"/>
              </w:rPr>
              <w:t>6</w:t>
            </w:r>
            <w:r w:rsidRPr="006477FA">
              <w:rPr>
                <w:rFonts w:ascii="Times New Roman" w:hAnsi="Times New Roman"/>
                <w:b/>
                <w:color w:val="auto"/>
                <w:sz w:val="24"/>
                <w:szCs w:val="24"/>
              </w:rPr>
              <w:t xml:space="preserve">:30 </w:t>
            </w:r>
            <w:r w:rsidRPr="006477FA">
              <w:rPr>
                <w:rFonts w:ascii="Times New Roman" w:hAnsi="Times New Roman"/>
                <w:b/>
                <w:color w:val="auto"/>
              </w:rPr>
              <w:t xml:space="preserve">по </w:t>
            </w:r>
            <w:r w:rsidRPr="006477FA">
              <w:rPr>
                <w:rFonts w:ascii="Times New Roman" w:hAnsi="Times New Roman"/>
                <w:b/>
                <w:color w:val="auto"/>
                <w:sz w:val="24"/>
                <w:szCs w:val="24"/>
              </w:rPr>
              <w:t>московскому времени</w:t>
            </w:r>
          </w:p>
          <w:p w14:paraId="48F48092" w14:textId="77777777"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6477FA">
              <w:rPr>
                <w:rFonts w:ascii="Times New Roman" w:hAnsi="Times New Roman"/>
                <w:sz w:val="24"/>
                <w:szCs w:val="24"/>
              </w:rPr>
              <w:t>Разъяснение положений</w:t>
            </w:r>
            <w:r w:rsidRPr="00A643C4">
              <w:rPr>
                <w:rFonts w:ascii="Times New Roman" w:hAnsi="Times New Roman"/>
                <w:sz w:val="24"/>
                <w:szCs w:val="24"/>
              </w:rPr>
              <w:t xml:space="preserve"> документации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6" w:history="1">
              <w:r w:rsidRPr="00A643C4">
                <w:rPr>
                  <w:rStyle w:val="a6"/>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14:paraId="22127FA3"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77777777" w:rsidR="004B73AB" w:rsidRPr="00A643C4" w:rsidRDefault="004B73AB" w:rsidP="004B73AB">
            <w:pPr>
              <w:spacing w:after="0" w:line="280" w:lineRule="exact"/>
              <w:rPr>
                <w:i/>
              </w:rPr>
            </w:pPr>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77777777" w:rsidR="004B73AB" w:rsidRPr="006477FA" w:rsidRDefault="004B73AB" w:rsidP="004B73AB">
            <w:pPr>
              <w:spacing w:after="0"/>
              <w:rPr>
                <w:color w:val="FF0000"/>
              </w:rPr>
            </w:pPr>
            <w:r>
              <w:rPr>
                <w:color w:val="000000"/>
              </w:rPr>
              <w:t xml:space="preserve">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w:t>
            </w:r>
            <w:r w:rsidRPr="006477FA">
              <w:rPr>
                <w:color w:val="000000"/>
              </w:rPr>
              <w:t>документации о закупке</w:t>
            </w:r>
            <w:r w:rsidR="00240C3A" w:rsidRPr="006477FA">
              <w:rPr>
                <w:color w:val="000000"/>
              </w:rPr>
              <w:t>.</w:t>
            </w:r>
          </w:p>
          <w:p w14:paraId="0E2FC254" w14:textId="2E08509A" w:rsidR="004B73AB" w:rsidRPr="006477FA" w:rsidRDefault="004B73AB" w:rsidP="004B73AB">
            <w:pPr>
              <w:pStyle w:val="02statia2"/>
              <w:spacing w:before="0" w:line="240" w:lineRule="auto"/>
              <w:ind w:left="0" w:right="87" w:firstLine="0"/>
              <w:rPr>
                <w:rFonts w:ascii="Times New Roman" w:hAnsi="Times New Roman"/>
                <w:color w:val="auto"/>
                <w:sz w:val="24"/>
                <w:szCs w:val="24"/>
              </w:rPr>
            </w:pPr>
            <w:r w:rsidRPr="006477FA">
              <w:rPr>
                <w:rFonts w:ascii="Times New Roman" w:hAnsi="Times New Roman"/>
                <w:sz w:val="24"/>
                <w:szCs w:val="24"/>
              </w:rPr>
              <w:t xml:space="preserve">Дата начала приема предложений: </w:t>
            </w:r>
            <w:r w:rsidRPr="006477FA">
              <w:rPr>
                <w:rFonts w:ascii="Times New Roman" w:hAnsi="Times New Roman"/>
                <w:b/>
                <w:color w:val="auto"/>
                <w:sz w:val="24"/>
                <w:szCs w:val="24"/>
              </w:rPr>
              <w:t>«</w:t>
            </w:r>
            <w:r w:rsidR="00D574C9" w:rsidRPr="006477FA">
              <w:rPr>
                <w:rFonts w:ascii="Times New Roman" w:hAnsi="Times New Roman"/>
                <w:b/>
                <w:color w:val="auto"/>
                <w:sz w:val="24"/>
                <w:szCs w:val="24"/>
              </w:rPr>
              <w:t>11</w:t>
            </w:r>
            <w:r w:rsidRPr="006477FA">
              <w:rPr>
                <w:rFonts w:ascii="Times New Roman" w:hAnsi="Times New Roman"/>
                <w:b/>
                <w:color w:val="auto"/>
                <w:sz w:val="24"/>
                <w:szCs w:val="24"/>
              </w:rPr>
              <w:t xml:space="preserve">» </w:t>
            </w:r>
            <w:r w:rsidR="00D574C9" w:rsidRPr="006477FA">
              <w:rPr>
                <w:rFonts w:ascii="Times New Roman" w:hAnsi="Times New Roman"/>
                <w:b/>
                <w:color w:val="auto"/>
                <w:sz w:val="24"/>
                <w:szCs w:val="24"/>
              </w:rPr>
              <w:t>ноября</w:t>
            </w:r>
            <w:r w:rsidRPr="006477FA">
              <w:rPr>
                <w:rFonts w:ascii="Times New Roman" w:hAnsi="Times New Roman"/>
                <w:b/>
                <w:color w:val="auto"/>
                <w:sz w:val="24"/>
                <w:szCs w:val="24"/>
              </w:rPr>
              <w:t xml:space="preserve"> 20</w:t>
            </w:r>
            <w:r w:rsidR="00DF2758" w:rsidRPr="006477FA">
              <w:rPr>
                <w:rFonts w:ascii="Times New Roman" w:hAnsi="Times New Roman"/>
                <w:b/>
                <w:color w:val="auto"/>
                <w:sz w:val="24"/>
                <w:szCs w:val="24"/>
              </w:rPr>
              <w:t>20</w:t>
            </w:r>
            <w:r w:rsidRPr="006477FA">
              <w:rPr>
                <w:rFonts w:ascii="Times New Roman" w:hAnsi="Times New Roman"/>
                <w:b/>
                <w:color w:val="auto"/>
                <w:sz w:val="24"/>
                <w:szCs w:val="24"/>
              </w:rPr>
              <w:t xml:space="preserve"> г.</w:t>
            </w:r>
          </w:p>
          <w:p w14:paraId="32DB0523" w14:textId="77777777" w:rsidR="007E0A52" w:rsidRPr="006477FA" w:rsidRDefault="004B73AB" w:rsidP="001B77A7">
            <w:pPr>
              <w:spacing w:after="0"/>
            </w:pPr>
            <w:r w:rsidRPr="006477FA">
              <w:t xml:space="preserve">Дата </w:t>
            </w:r>
            <w:r w:rsidR="00FE1E77" w:rsidRPr="006477FA">
              <w:t xml:space="preserve">и время </w:t>
            </w:r>
            <w:r w:rsidRPr="006477FA">
              <w:t>окончани</w:t>
            </w:r>
            <w:r w:rsidR="003300B8" w:rsidRPr="006477FA">
              <w:t>я</w:t>
            </w:r>
            <w:r w:rsidRPr="006477FA">
              <w:t xml:space="preserve"> приема </w:t>
            </w:r>
            <w:r w:rsidR="00E817FE" w:rsidRPr="006477FA">
              <w:t xml:space="preserve">предложений: </w:t>
            </w:r>
          </w:p>
          <w:p w14:paraId="593EDBAB" w14:textId="4599C5F8" w:rsidR="004B73AB" w:rsidRPr="006477FA" w:rsidRDefault="00E817FE" w:rsidP="001B77A7">
            <w:pPr>
              <w:spacing w:after="0"/>
              <w:rPr>
                <w:b/>
              </w:rPr>
            </w:pPr>
            <w:r w:rsidRPr="006477FA">
              <w:rPr>
                <w:b/>
                <w:bCs/>
              </w:rPr>
              <w:t>«</w:t>
            </w:r>
            <w:r w:rsidR="00D574C9" w:rsidRPr="006477FA">
              <w:rPr>
                <w:b/>
                <w:bCs/>
              </w:rPr>
              <w:t>23</w:t>
            </w:r>
            <w:r w:rsidR="004B73AB" w:rsidRPr="006477FA">
              <w:rPr>
                <w:b/>
                <w:bCs/>
              </w:rPr>
              <w:t>»</w:t>
            </w:r>
            <w:r w:rsidR="004B73AB" w:rsidRPr="006477FA">
              <w:rPr>
                <w:b/>
              </w:rPr>
              <w:t xml:space="preserve"> </w:t>
            </w:r>
            <w:r w:rsidR="00D574C9" w:rsidRPr="006477FA">
              <w:rPr>
                <w:b/>
              </w:rPr>
              <w:t>ноября</w:t>
            </w:r>
            <w:r w:rsidR="004B73AB" w:rsidRPr="006477FA">
              <w:rPr>
                <w:b/>
              </w:rPr>
              <w:t xml:space="preserve"> 20</w:t>
            </w:r>
            <w:r w:rsidR="00DF2758" w:rsidRPr="006477FA">
              <w:rPr>
                <w:b/>
              </w:rPr>
              <w:t>20</w:t>
            </w:r>
            <w:r w:rsidR="004B73AB" w:rsidRPr="006477FA">
              <w:rPr>
                <w:b/>
              </w:rPr>
              <w:t xml:space="preserve"> г.</w:t>
            </w:r>
            <w:r w:rsidR="004B73AB" w:rsidRPr="006477FA">
              <w:t xml:space="preserve"> </w:t>
            </w:r>
            <w:r w:rsidR="004B73AB" w:rsidRPr="006477FA">
              <w:rPr>
                <w:b/>
              </w:rPr>
              <w:t>в 11:00 по московскому времени.</w:t>
            </w:r>
          </w:p>
          <w:p w14:paraId="5B7E1014" w14:textId="77777777" w:rsidR="004B73AB" w:rsidRDefault="004B73AB" w:rsidP="004B73AB">
            <w:pPr>
              <w:shd w:val="clear" w:color="auto" w:fill="FFFFFF"/>
              <w:spacing w:after="0" w:line="280" w:lineRule="exact"/>
              <w:ind w:right="86"/>
              <w:rPr>
                <w:color w:val="000000"/>
              </w:rPr>
            </w:pPr>
            <w:r w:rsidRPr="006477FA">
              <w:t>Порядок подведения итогов запроса предложений в электронной форме – в соответствии с ст.13 раздела</w:t>
            </w:r>
            <w:r w:rsidRPr="00CA7A7A">
              <w:t xml:space="preserve"> </w:t>
            </w:r>
            <w:r w:rsidRPr="00CA7A7A">
              <w:rPr>
                <w:lang w:val="en-US"/>
              </w:rPr>
              <w:t>II</w:t>
            </w:r>
            <w:r w:rsidRPr="00CA7A7A">
              <w:t xml:space="preserve"> «Критерии оценки Предложений на участие в запросе предложений</w:t>
            </w:r>
            <w:r w:rsidRPr="00662607">
              <w:t xml:space="preserve">», ст. 14 раздела </w:t>
            </w:r>
            <w:r w:rsidRPr="00662607">
              <w:rPr>
                <w:lang w:val="en-US"/>
              </w:rPr>
              <w:t>II</w:t>
            </w:r>
            <w:r w:rsidRPr="00662607">
              <w:t xml:space="preserve"> «</w:t>
            </w:r>
            <w:r w:rsidRPr="00CA7A7A">
              <w:t xml:space="preserve">Порядок </w:t>
            </w:r>
            <w:r w:rsidRPr="00CA7A7A">
              <w:rPr>
                <w:color w:val="000000"/>
              </w:rPr>
              <w:t>рассмотрения и оценки Предложений»</w:t>
            </w:r>
          </w:p>
          <w:p w14:paraId="0E3BAAC2" w14:textId="77777777" w:rsidR="00A13DB1" w:rsidRPr="00210AFD" w:rsidRDefault="00A13DB1" w:rsidP="004B73AB">
            <w:pPr>
              <w:shd w:val="clear" w:color="auto" w:fill="FFFFFF"/>
              <w:spacing w:after="0" w:line="280" w:lineRule="exact"/>
              <w:ind w:right="86"/>
              <w:rPr>
                <w:noProof/>
              </w:rPr>
            </w:pPr>
          </w:p>
        </w:tc>
      </w:tr>
      <w:tr w:rsidR="004B73AB" w:rsidRPr="00A643C4" w14:paraId="5EEB16F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AC5BCDD" w14:textId="43B2B258" w:rsidR="00A13DB1" w:rsidRPr="00AC5169" w:rsidRDefault="004B73AB" w:rsidP="006E4F5C">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4B73AB" w:rsidRPr="00A643C4" w14:paraId="5E96DA45"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4B73A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14:paraId="5F9DA61B" w14:textId="77777777"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DFA410F" w14:textId="77777777"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49EC1D4" w14:textId="77777777" w:rsidR="004B73AB" w:rsidRPr="00AC5169" w:rsidRDefault="004B73AB" w:rsidP="004B73AB">
            <w:pPr>
              <w:autoSpaceDE w:val="0"/>
              <w:autoSpaceDN w:val="0"/>
              <w:adjustRightInd w:val="0"/>
              <w:spacing w:after="0"/>
              <w:ind w:firstLine="709"/>
            </w:pPr>
            <w:r w:rsidRPr="00AC5169">
              <w:lastRenderedPageBreak/>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2C980224" w14:textId="1E6AA762" w:rsidR="00A13DB1" w:rsidRPr="005C7C34" w:rsidRDefault="004B73AB" w:rsidP="00DF2758">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9A1902">
              <w:rPr>
                <w:szCs w:val="24"/>
              </w:rPr>
              <w:t>.</w:t>
            </w:r>
          </w:p>
        </w:tc>
      </w:tr>
      <w:tr w:rsidR="009A1902" w:rsidRPr="00A643C4" w14:paraId="18D6EB6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57833E69" w:rsidR="009A1902" w:rsidRPr="005C7C34" w:rsidRDefault="009A1902" w:rsidP="004B73AB">
            <w:pPr>
              <w:pStyle w:val="39"/>
              <w:tabs>
                <w:tab w:val="clear" w:pos="788"/>
              </w:tabs>
              <w:ind w:left="0" w:firstLine="709"/>
              <w:rPr>
                <w:szCs w:val="24"/>
              </w:rPr>
            </w:pPr>
            <w:r>
              <w:rPr>
                <w:szCs w:val="24"/>
              </w:rPr>
              <w:t>В соответствии с условиями проекта договора, являющегося неотъемлемой частью документации о запросе предложений в электронной форме.</w:t>
            </w:r>
          </w:p>
        </w:tc>
      </w:tr>
      <w:tr w:rsidR="004B73AB" w:rsidRPr="00A643C4" w14:paraId="39A8928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880F90F" w:rsidR="004B73AB" w:rsidRPr="00E156B1" w:rsidRDefault="004B73AB" w:rsidP="004B73AB">
            <w:pPr>
              <w:spacing w:after="0" w:line="280" w:lineRule="exact"/>
              <w:rPr>
                <w:i/>
              </w:rPr>
            </w:pPr>
            <w:r>
              <w:rPr>
                <w:i/>
              </w:rPr>
              <w:t xml:space="preserve"> 1</w:t>
            </w:r>
            <w:r w:rsidR="009A1902">
              <w:rPr>
                <w:i/>
              </w:rPr>
              <w:t>5</w:t>
            </w:r>
            <w:r>
              <w:rPr>
                <w:i/>
              </w:rPr>
              <w:t>.</w:t>
            </w:r>
            <w:r w:rsidRPr="00E156B1">
              <w:rPr>
                <w:i/>
              </w:rPr>
              <w:t xml:space="preserve">Требования </w:t>
            </w:r>
            <w:r w:rsidRPr="00586BC5">
              <w:rPr>
                <w:i/>
              </w:rPr>
              <w:t xml:space="preserve">к содержанию, форме, оформлению и составу </w:t>
            </w:r>
            <w:r w:rsidR="001621F6">
              <w:rPr>
                <w:i/>
              </w:rPr>
              <w:t>П</w:t>
            </w:r>
            <w:r w:rsidRPr="00586BC5">
              <w:rPr>
                <w:i/>
              </w:rPr>
              <w:t>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D4615D3" w14:textId="77777777" w:rsidR="004B73AB" w:rsidRDefault="004B73AB" w:rsidP="004B73AB">
            <w:pPr>
              <w:pStyle w:val="39"/>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w:t>
            </w:r>
            <w:r w:rsidR="001621F6">
              <w:rPr>
                <w:szCs w:val="24"/>
              </w:rPr>
              <w:t>состоит из двух частей</w:t>
            </w:r>
            <w:r w:rsidR="00CD0FAD">
              <w:rPr>
                <w:szCs w:val="24"/>
              </w:rPr>
              <w:t>,</w:t>
            </w:r>
            <w:r w:rsidR="001621F6">
              <w:rPr>
                <w:szCs w:val="24"/>
              </w:rPr>
              <w:t xml:space="preserve"> </w:t>
            </w:r>
            <w:r w:rsidR="00CD0FAD">
              <w:rPr>
                <w:szCs w:val="24"/>
              </w:rPr>
              <w:t>п</w:t>
            </w:r>
            <w:r w:rsidR="001621F6">
              <w:rPr>
                <w:szCs w:val="24"/>
              </w:rPr>
              <w:t xml:space="preserve">одаваемых оператору ЭТП </w:t>
            </w:r>
            <w:r w:rsidR="00CD0FAD">
              <w:rPr>
                <w:szCs w:val="24"/>
              </w:rPr>
              <w:t>одновременно,</w:t>
            </w:r>
            <w:r w:rsidR="001621F6">
              <w:rPr>
                <w:szCs w:val="24"/>
              </w:rPr>
              <w:t xml:space="preserve"> и </w:t>
            </w:r>
            <w:r w:rsidRPr="00A643C4">
              <w:rPr>
                <w:szCs w:val="24"/>
              </w:rPr>
              <w:t xml:space="preserve">включает в себя </w:t>
            </w:r>
            <w:r w:rsidR="00CD0FAD">
              <w:rPr>
                <w:szCs w:val="24"/>
              </w:rPr>
              <w:t xml:space="preserve">следующие </w:t>
            </w:r>
            <w:r w:rsidRPr="00A643C4">
              <w:rPr>
                <w:szCs w:val="24"/>
              </w:rPr>
              <w:t>сведения</w:t>
            </w:r>
            <w:r w:rsidRPr="005C7C34">
              <w:rPr>
                <w:szCs w:val="24"/>
              </w:rPr>
              <w:t xml:space="preserve"> и документы:</w:t>
            </w:r>
          </w:p>
          <w:p w14:paraId="04C04807" w14:textId="77777777" w:rsidR="00CA7203" w:rsidRPr="00C85BFD" w:rsidRDefault="00662607" w:rsidP="004B73AB">
            <w:pPr>
              <w:pStyle w:val="39"/>
              <w:tabs>
                <w:tab w:val="clear" w:pos="788"/>
              </w:tabs>
              <w:ind w:left="0" w:firstLine="709"/>
              <w:rPr>
                <w:b/>
                <w:szCs w:val="24"/>
              </w:rPr>
            </w:pPr>
            <w:r w:rsidRPr="00C85BFD">
              <w:rPr>
                <w:b/>
                <w:szCs w:val="24"/>
                <w:lang w:val="en-US"/>
              </w:rPr>
              <w:t>I</w:t>
            </w:r>
            <w:r w:rsidRPr="00C85BFD">
              <w:rPr>
                <w:b/>
                <w:szCs w:val="24"/>
              </w:rPr>
              <w:t xml:space="preserve">. </w:t>
            </w:r>
            <w:r w:rsidR="00CA7203" w:rsidRPr="00C85BFD">
              <w:rPr>
                <w:b/>
                <w:szCs w:val="24"/>
              </w:rPr>
              <w:t xml:space="preserve">Первая часть </w:t>
            </w:r>
            <w:r w:rsidR="00C14E8D" w:rsidRPr="00C85BFD">
              <w:rPr>
                <w:b/>
                <w:szCs w:val="24"/>
              </w:rPr>
              <w:t>П</w:t>
            </w:r>
            <w:r w:rsidR="00CA7203" w:rsidRPr="00C85BFD">
              <w:rPr>
                <w:b/>
                <w:szCs w:val="24"/>
              </w:rPr>
              <w:t>редложения должна содержать:</w:t>
            </w:r>
          </w:p>
          <w:p w14:paraId="5F97D822" w14:textId="6B9F01F7" w:rsidR="00CD0FAD" w:rsidRPr="00662607" w:rsidRDefault="00CA7203" w:rsidP="00C14E8D">
            <w:pPr>
              <w:pStyle w:val="ConsNormal"/>
              <w:shd w:val="clear" w:color="auto" w:fill="FFFFFF"/>
              <w:ind w:left="34" w:right="0" w:firstLine="0"/>
              <w:jc w:val="both"/>
              <w:rPr>
                <w:rFonts w:ascii="Times New Roman" w:hAnsi="Times New Roman" w:cs="Times New Roman"/>
                <w:bCs/>
                <w:sz w:val="24"/>
                <w:szCs w:val="24"/>
              </w:rPr>
            </w:pPr>
            <w:r>
              <w:t xml:space="preserve"> </w:t>
            </w:r>
            <w:r w:rsidRPr="003C3175">
              <w:t>-</w:t>
            </w:r>
            <w:r w:rsidR="00CD0FAD" w:rsidRPr="00662607">
              <w:rPr>
                <w:rFonts w:ascii="Times New Roman" w:hAnsi="Times New Roman" w:cs="Times New Roman"/>
                <w:sz w:val="24"/>
                <w:szCs w:val="24"/>
              </w:rPr>
              <w:t xml:space="preserve"> </w:t>
            </w:r>
            <w:r w:rsidR="00CD0FAD" w:rsidRPr="0073275F">
              <w:rPr>
                <w:rFonts w:ascii="Times New Roman" w:hAnsi="Times New Roman" w:cs="Times New Roman"/>
                <w:sz w:val="24"/>
                <w:szCs w:val="24"/>
              </w:rPr>
              <w:t>сведения о</w:t>
            </w:r>
            <w:r w:rsidR="00C14E8D" w:rsidRPr="0073275F">
              <w:rPr>
                <w:rFonts w:ascii="Times New Roman" w:hAnsi="Times New Roman" w:cs="Times New Roman"/>
                <w:sz w:val="24"/>
                <w:szCs w:val="24"/>
              </w:rPr>
              <w:t xml:space="preserve"> </w:t>
            </w:r>
            <w:r w:rsidR="008E6931" w:rsidRPr="0073275F">
              <w:rPr>
                <w:rFonts w:ascii="Times New Roman" w:hAnsi="Times New Roman" w:cs="Times New Roman"/>
                <w:sz w:val="24"/>
                <w:szCs w:val="24"/>
              </w:rPr>
              <w:t>поставляемом товаре</w:t>
            </w:r>
            <w:r w:rsidR="00CD0FAD" w:rsidRPr="0073275F">
              <w:rPr>
                <w:rFonts w:ascii="Times New Roman" w:hAnsi="Times New Roman" w:cs="Times New Roman"/>
                <w:sz w:val="24"/>
                <w:szCs w:val="24"/>
              </w:rPr>
              <w:t xml:space="preserve"> по </w:t>
            </w:r>
            <w:r w:rsidR="0073275F" w:rsidRPr="0073275F">
              <w:rPr>
                <w:rFonts w:ascii="Times New Roman" w:hAnsi="Times New Roman" w:cs="Times New Roman"/>
                <w:sz w:val="24"/>
                <w:szCs w:val="24"/>
              </w:rPr>
              <w:t>форме</w:t>
            </w:r>
            <w:r w:rsidR="00CD0FAD" w:rsidRPr="0073275F">
              <w:rPr>
                <w:rFonts w:ascii="Times New Roman" w:hAnsi="Times New Roman" w:cs="Times New Roman"/>
                <w:sz w:val="24"/>
                <w:szCs w:val="24"/>
              </w:rPr>
              <w:t xml:space="preserve"> приложения № 2 к </w:t>
            </w:r>
            <w:r w:rsidR="008E6931" w:rsidRPr="0073275F">
              <w:rPr>
                <w:rFonts w:ascii="Times New Roman" w:hAnsi="Times New Roman" w:cs="Times New Roman"/>
                <w:sz w:val="24"/>
                <w:szCs w:val="24"/>
              </w:rPr>
              <w:t>форме №1 заявк</w:t>
            </w:r>
            <w:r w:rsidR="009E27CE">
              <w:rPr>
                <w:rFonts w:ascii="Times New Roman" w:hAnsi="Times New Roman" w:cs="Times New Roman"/>
                <w:sz w:val="24"/>
                <w:szCs w:val="24"/>
              </w:rPr>
              <w:t>и</w:t>
            </w:r>
            <w:r w:rsidR="008E6931" w:rsidRPr="0073275F">
              <w:rPr>
                <w:rFonts w:ascii="Times New Roman" w:hAnsi="Times New Roman" w:cs="Times New Roman"/>
                <w:sz w:val="24"/>
                <w:szCs w:val="24"/>
              </w:rPr>
              <w:t xml:space="preserve"> на участие в запросе предложений в электронной форме</w:t>
            </w:r>
            <w:r w:rsidR="00CD0FAD" w:rsidRPr="0073275F">
              <w:rPr>
                <w:rFonts w:ascii="Times New Roman" w:hAnsi="Times New Roman" w:cs="Times New Roman"/>
                <w:sz w:val="24"/>
                <w:szCs w:val="24"/>
              </w:rPr>
              <w:t xml:space="preserve">, содержащую информацию о функциональных, качественных и количественных характеристиках </w:t>
            </w:r>
            <w:r w:rsidR="00C14E8D" w:rsidRPr="0073275F">
              <w:rPr>
                <w:rFonts w:ascii="Times New Roman" w:hAnsi="Times New Roman" w:cs="Times New Roman"/>
                <w:sz w:val="24"/>
                <w:szCs w:val="24"/>
              </w:rPr>
              <w:t>предмета закупки</w:t>
            </w:r>
            <w:r w:rsidR="00CD0FAD" w:rsidRPr="0073275F">
              <w:rPr>
                <w:rFonts w:ascii="Times New Roman" w:hAnsi="Times New Roman" w:cs="Times New Roman"/>
                <w:sz w:val="24"/>
                <w:szCs w:val="24"/>
              </w:rPr>
              <w:t>, сроках гарантии, установленных в техническом задании, являющимся неотъемлемой частью документации о проведении запроса предложений.</w:t>
            </w:r>
            <w:r w:rsidR="00CD0FAD" w:rsidRPr="00662607">
              <w:rPr>
                <w:rFonts w:ascii="Times New Roman" w:hAnsi="Times New Roman" w:cs="Times New Roman"/>
                <w:bCs/>
                <w:sz w:val="24"/>
                <w:szCs w:val="24"/>
              </w:rPr>
              <w:t xml:space="preserve"> </w:t>
            </w:r>
          </w:p>
          <w:p w14:paraId="5F4B74E7" w14:textId="77777777" w:rsidR="00503739" w:rsidRPr="00C85BFD" w:rsidRDefault="00503739" w:rsidP="00CD0FAD">
            <w:pPr>
              <w:pStyle w:val="39"/>
              <w:tabs>
                <w:tab w:val="clear" w:pos="788"/>
              </w:tabs>
              <w:ind w:left="0" w:firstLine="709"/>
              <w:rPr>
                <w:bCs/>
                <w:i/>
                <w:iCs/>
                <w:sz w:val="18"/>
                <w:szCs w:val="18"/>
                <w:u w:val="single"/>
              </w:rPr>
            </w:pPr>
            <w:r w:rsidRPr="00C85BFD">
              <w:rPr>
                <w:bCs/>
                <w:i/>
                <w:iCs/>
                <w:sz w:val="18"/>
                <w:szCs w:val="18"/>
                <w:u w:val="single"/>
              </w:rPr>
              <w:t xml:space="preserve">Не допускается указание в первой части Предложения сведений об участнике закупки, подавшем заявку на участие в таком запросе предложений. </w:t>
            </w:r>
            <w:r w:rsidRPr="00C85BFD">
              <w:rPr>
                <w:i/>
                <w:iCs/>
                <w:sz w:val="18"/>
                <w:szCs w:val="18"/>
                <w:u w:val="single"/>
              </w:rPr>
              <w:t>В первой части Предложения не должно указываться ценовое предложение участника закупки.</w:t>
            </w:r>
          </w:p>
          <w:p w14:paraId="6CD0B8FA" w14:textId="77777777" w:rsidR="00CD0FAD" w:rsidRPr="00C85BFD" w:rsidRDefault="00CD0FAD" w:rsidP="004B73AB">
            <w:pPr>
              <w:pStyle w:val="39"/>
              <w:tabs>
                <w:tab w:val="clear" w:pos="788"/>
              </w:tabs>
              <w:ind w:left="0" w:firstLine="709"/>
              <w:rPr>
                <w:b/>
                <w:szCs w:val="24"/>
              </w:rPr>
            </w:pPr>
            <w:r w:rsidRPr="00C85BFD">
              <w:rPr>
                <w:b/>
                <w:szCs w:val="24"/>
                <w:lang w:val="en-US"/>
              </w:rPr>
              <w:t>II</w:t>
            </w:r>
            <w:r w:rsidRPr="00C85BFD">
              <w:rPr>
                <w:b/>
                <w:szCs w:val="24"/>
              </w:rPr>
              <w:t>. Вторая часть Предложения должна содержать:</w:t>
            </w:r>
          </w:p>
          <w:p w14:paraId="1E5540B7" w14:textId="77777777" w:rsidR="004B73AB" w:rsidRPr="005C7C34" w:rsidRDefault="004B73AB" w:rsidP="004B73AB">
            <w:pPr>
              <w:pStyle w:val="39"/>
              <w:tabs>
                <w:tab w:val="clear" w:pos="788"/>
              </w:tabs>
              <w:ind w:left="0" w:firstLine="709"/>
              <w:rPr>
                <w:szCs w:val="24"/>
              </w:rPr>
            </w:pPr>
            <w:r>
              <w:rPr>
                <w:szCs w:val="24"/>
              </w:rPr>
              <w:t>1. Опись документов</w:t>
            </w:r>
            <w:r w:rsidR="00F50A92">
              <w:rPr>
                <w:szCs w:val="24"/>
              </w:rPr>
              <w:t>.</w:t>
            </w:r>
          </w:p>
          <w:p w14:paraId="47A0638D" w14:textId="08630508" w:rsidR="004B73AB"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Заявк</w:t>
            </w:r>
            <w:r w:rsidR="009E27CE">
              <w:rPr>
                <w:color w:val="000000"/>
                <w:sz w:val="24"/>
                <w:szCs w:val="24"/>
              </w:rPr>
              <w:t>у</w:t>
            </w:r>
            <w:r w:rsidRPr="00A643C4">
              <w:rPr>
                <w:color w:val="000000"/>
                <w:sz w:val="24"/>
                <w:szCs w:val="24"/>
              </w:rPr>
              <w:t xml:space="preserve"> о подаче Предложения, составленную по </w:t>
            </w:r>
            <w:r w:rsidRPr="002D46C1">
              <w:rPr>
                <w:color w:val="000000"/>
                <w:sz w:val="24"/>
                <w:szCs w:val="24"/>
              </w:rPr>
              <w:t xml:space="preserve">форме № 1 </w:t>
            </w:r>
            <w:r w:rsidR="00D344FF" w:rsidRPr="002D46C1">
              <w:rPr>
                <w:color w:val="000000"/>
                <w:sz w:val="24"/>
                <w:szCs w:val="24"/>
              </w:rPr>
              <w:t>п</w:t>
            </w:r>
            <w:r w:rsidRPr="002D46C1">
              <w:rPr>
                <w:color w:val="000000"/>
                <w:sz w:val="24"/>
                <w:szCs w:val="24"/>
              </w:rPr>
              <w:t>риложения № 1</w:t>
            </w:r>
            <w:r w:rsidRPr="00A643C4">
              <w:rPr>
                <w:color w:val="000000"/>
                <w:sz w:val="24"/>
                <w:szCs w:val="24"/>
              </w:rPr>
              <w:t xml:space="preserve"> к настоящей документации.</w:t>
            </w:r>
          </w:p>
          <w:p w14:paraId="6F180577" w14:textId="64E9ADB0" w:rsidR="007322DF" w:rsidRPr="00A643C4" w:rsidRDefault="007322DF"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3. Ценовое предложение</w:t>
            </w:r>
            <w:r w:rsidR="00C14E8D">
              <w:rPr>
                <w:color w:val="000000"/>
                <w:sz w:val="24"/>
                <w:szCs w:val="24"/>
              </w:rPr>
              <w:t xml:space="preserve"> </w:t>
            </w:r>
            <w:r w:rsidR="00E76B48">
              <w:rPr>
                <w:color w:val="000000"/>
                <w:sz w:val="24"/>
                <w:szCs w:val="24"/>
              </w:rPr>
              <w:t>(приложение</w:t>
            </w:r>
            <w:r w:rsidR="002D46C1" w:rsidRPr="002D46C1">
              <w:rPr>
                <w:color w:val="000000"/>
                <w:sz w:val="24"/>
                <w:szCs w:val="24"/>
              </w:rPr>
              <w:t xml:space="preserve"> №1.1</w:t>
            </w:r>
            <w:r w:rsidR="00C14E8D" w:rsidRPr="002D46C1">
              <w:rPr>
                <w:color w:val="000000"/>
                <w:sz w:val="24"/>
                <w:szCs w:val="24"/>
              </w:rPr>
              <w:t>)</w:t>
            </w:r>
          </w:p>
          <w:p w14:paraId="07969FFE" w14:textId="77777777"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w:t>
            </w:r>
            <w:r w:rsidRPr="00A643C4">
              <w:lastRenderedPageBreak/>
              <w:t xml:space="preserve">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14:paraId="38848D32" w14:textId="68D63221" w:rsidR="004B73AB" w:rsidRPr="00A643C4" w:rsidRDefault="009E27CE"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4B73AB" w:rsidRPr="00A643C4">
              <w:rPr>
                <w:color w:val="000000"/>
                <w:sz w:val="24"/>
                <w:szCs w:val="24"/>
              </w:rPr>
              <w:t>. Сканированные копии документов, содержащих сведения об участнике закупки:</w:t>
            </w:r>
          </w:p>
          <w:p w14:paraId="50297A4D" w14:textId="6B6A39D6"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а) 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6245AC38" w14:textId="77777777"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14:paraId="25ECCECA" w14:textId="60E51031" w:rsidR="004B73AB" w:rsidRDefault="004B73AB" w:rsidP="004B73AB">
            <w:pPr>
              <w:pStyle w:val="affffd"/>
              <w:tabs>
                <w:tab w:val="clear" w:pos="1134"/>
                <w:tab w:val="clear" w:pos="1418"/>
                <w:tab w:val="clear" w:pos="2127"/>
                <w:tab w:val="left" w:pos="0"/>
              </w:tabs>
              <w:spacing w:line="240" w:lineRule="auto"/>
              <w:ind w:left="0" w:firstLine="0"/>
              <w:rPr>
                <w:sz w:val="24"/>
                <w:szCs w:val="24"/>
              </w:rPr>
            </w:pPr>
            <w:r w:rsidRPr="00A643C4">
              <w:rPr>
                <w:color w:val="000000"/>
                <w:sz w:val="24"/>
                <w:szCs w:val="24"/>
              </w:rPr>
              <w:tab/>
            </w:r>
            <w:r>
              <w:rPr>
                <w:color w:val="000000"/>
                <w:sz w:val="24"/>
                <w:szCs w:val="24"/>
              </w:rPr>
              <w:t>в</w:t>
            </w:r>
            <w:r w:rsidRPr="00A643C4">
              <w:rPr>
                <w:color w:val="000000"/>
                <w:sz w:val="24"/>
                <w:szCs w:val="24"/>
              </w:rPr>
              <w:t xml:space="preserve">) </w:t>
            </w:r>
            <w:r w:rsidRPr="00D071E2">
              <w:rPr>
                <w:sz w:val="24"/>
                <w:szCs w:val="24"/>
              </w:rPr>
              <w:t>полученную не ранее чем за три месяца до дня размещения на сайтах извещения о проведении запроса предложений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w:t>
            </w:r>
          </w:p>
          <w:p w14:paraId="0ED5C248" w14:textId="77777777" w:rsidR="00D071E2" w:rsidRPr="004B22D7" w:rsidRDefault="00D071E2" w:rsidP="00D071E2">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8C5EB2F" w14:textId="70A07723" w:rsidR="004B73AB" w:rsidRPr="00A643C4"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0E1B4B">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 xml:space="preserve">являющихся предметом договора, или внесение денежных средств в качестве обеспечения заявки на </w:t>
            </w:r>
            <w:r w:rsidRPr="001B12B6">
              <w:rPr>
                <w:color w:val="000000"/>
                <w:sz w:val="24"/>
                <w:szCs w:val="24"/>
              </w:rPr>
              <w:lastRenderedPageBreak/>
              <w:t xml:space="preserve">участие в </w:t>
            </w:r>
            <w:r w:rsidR="000E1B4B">
              <w:rPr>
                <w:color w:val="000000"/>
                <w:sz w:val="24"/>
                <w:szCs w:val="24"/>
              </w:rPr>
              <w:t>запросе предложений</w:t>
            </w:r>
            <w:r w:rsidRPr="001B12B6">
              <w:rPr>
                <w:color w:val="000000"/>
                <w:sz w:val="24"/>
                <w:szCs w:val="24"/>
              </w:rPr>
              <w:t xml:space="preserve"> не являются крупной сделкой, участник процедуры закупки представляет соответствующее письмо;</w:t>
            </w:r>
          </w:p>
          <w:p w14:paraId="38F8BE48" w14:textId="54865CAE" w:rsidR="00C14E8D" w:rsidRPr="00DC55A2" w:rsidRDefault="004B73AB" w:rsidP="009E04D6">
            <w:pPr>
              <w:pStyle w:val="affffd"/>
              <w:tabs>
                <w:tab w:val="clear" w:pos="2127"/>
                <w:tab w:val="left" w:pos="0"/>
              </w:tabs>
              <w:spacing w:line="240" w:lineRule="auto"/>
              <w:ind w:left="0" w:firstLine="709"/>
              <w:rPr>
                <w:sz w:val="24"/>
                <w:szCs w:val="24"/>
              </w:rPr>
            </w:pPr>
            <w:r w:rsidRPr="006477FA">
              <w:rPr>
                <w:color w:val="000000"/>
                <w:sz w:val="24"/>
                <w:szCs w:val="24"/>
              </w:rPr>
              <w:t>д) документы</w:t>
            </w:r>
            <w:r w:rsidR="0075072D" w:rsidRPr="006477FA">
              <w:rPr>
                <w:color w:val="000000"/>
                <w:sz w:val="24"/>
                <w:szCs w:val="24"/>
              </w:rPr>
              <w:t xml:space="preserve"> и/или копии документов</w:t>
            </w:r>
            <w:r w:rsidRPr="006477FA">
              <w:rPr>
                <w:color w:val="000000"/>
                <w:sz w:val="24"/>
                <w:szCs w:val="24"/>
              </w:rPr>
              <w:t xml:space="preserve">, подтверждающие квалификацию участника закупки (в качестве подтверждения сведений, указанных участником закупки </w:t>
            </w:r>
            <w:r w:rsidR="0088191F" w:rsidRPr="006477FA">
              <w:rPr>
                <w:sz w:val="24"/>
                <w:szCs w:val="24"/>
              </w:rPr>
              <w:t>в фор</w:t>
            </w:r>
            <w:r w:rsidR="0073275F" w:rsidRPr="006477FA">
              <w:rPr>
                <w:sz w:val="24"/>
                <w:szCs w:val="24"/>
              </w:rPr>
              <w:t>ме</w:t>
            </w:r>
            <w:r w:rsidR="0088191F" w:rsidRPr="006477FA">
              <w:rPr>
                <w:sz w:val="24"/>
                <w:szCs w:val="24"/>
              </w:rPr>
              <w:t xml:space="preserve"> </w:t>
            </w:r>
            <w:r w:rsidR="0088191F" w:rsidRPr="006477FA">
              <w:rPr>
                <w:color w:val="000000"/>
                <w:sz w:val="24"/>
                <w:szCs w:val="24"/>
              </w:rPr>
              <w:t>приложени</w:t>
            </w:r>
            <w:r w:rsidR="0073275F" w:rsidRPr="006477FA">
              <w:rPr>
                <w:color w:val="000000"/>
                <w:sz w:val="24"/>
                <w:szCs w:val="24"/>
              </w:rPr>
              <w:t>я</w:t>
            </w:r>
            <w:r w:rsidR="00CD0FAD" w:rsidRPr="006477FA">
              <w:rPr>
                <w:color w:val="000000"/>
                <w:sz w:val="24"/>
                <w:szCs w:val="24"/>
              </w:rPr>
              <w:t xml:space="preserve"> №</w:t>
            </w:r>
            <w:r w:rsidR="00801F93" w:rsidRPr="006477FA">
              <w:rPr>
                <w:color w:val="000000"/>
                <w:sz w:val="24"/>
                <w:szCs w:val="24"/>
              </w:rPr>
              <w:t>3</w:t>
            </w:r>
            <w:r w:rsidR="0073275F" w:rsidRPr="006477FA">
              <w:rPr>
                <w:color w:val="000000"/>
                <w:sz w:val="24"/>
                <w:szCs w:val="24"/>
              </w:rPr>
              <w:t xml:space="preserve"> </w:t>
            </w:r>
            <w:r w:rsidR="00CD0FAD" w:rsidRPr="006477FA">
              <w:rPr>
                <w:color w:val="000000"/>
                <w:sz w:val="24"/>
                <w:szCs w:val="24"/>
              </w:rPr>
              <w:t xml:space="preserve">к форме №1 </w:t>
            </w:r>
            <w:r w:rsidR="001426C5" w:rsidRPr="006477FA">
              <w:rPr>
                <w:color w:val="000000"/>
                <w:sz w:val="24"/>
                <w:szCs w:val="24"/>
              </w:rPr>
              <w:t>З</w:t>
            </w:r>
            <w:r w:rsidR="00CD0FAD" w:rsidRPr="006477FA">
              <w:rPr>
                <w:color w:val="000000"/>
                <w:sz w:val="24"/>
                <w:szCs w:val="24"/>
              </w:rPr>
              <w:t>аявки н</w:t>
            </w:r>
            <w:r w:rsidR="00B87DAD" w:rsidRPr="006477FA">
              <w:rPr>
                <w:color w:val="000000"/>
                <w:sz w:val="24"/>
                <w:szCs w:val="24"/>
              </w:rPr>
              <w:t>а участие в запросе предложений</w:t>
            </w:r>
            <w:r w:rsidR="00CD0FAD" w:rsidRPr="006477FA">
              <w:rPr>
                <w:color w:val="000000"/>
                <w:sz w:val="24"/>
                <w:szCs w:val="24"/>
              </w:rPr>
              <w:t>)</w:t>
            </w:r>
            <w:r w:rsidRPr="006477FA">
              <w:rPr>
                <w:color w:val="000000"/>
                <w:sz w:val="24"/>
                <w:szCs w:val="24"/>
              </w:rPr>
              <w:t xml:space="preserve"> сведения о квалификации участника закупки (пояснительная записка)»</w:t>
            </w:r>
            <w:r w:rsidR="009E04D6" w:rsidRPr="006477FA">
              <w:rPr>
                <w:color w:val="000000"/>
                <w:sz w:val="24"/>
                <w:szCs w:val="24"/>
              </w:rPr>
              <w:t>.</w:t>
            </w:r>
          </w:p>
        </w:tc>
      </w:tr>
      <w:tr w:rsidR="004B73AB" w:rsidRPr="0097484B" w14:paraId="60A2CC5C" w14:textId="77777777"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130AB5CA" w14:textId="3BE66196" w:rsidR="004B73AB" w:rsidRPr="00A9547A" w:rsidRDefault="000E1B4B" w:rsidP="00342F8F">
            <w:r>
              <w:rPr>
                <w:i/>
              </w:rPr>
              <w:lastRenderedPageBreak/>
              <w:t>1</w:t>
            </w:r>
            <w:r w:rsidR="009A1902">
              <w:rPr>
                <w:i/>
              </w:rPr>
              <w:t>6</w:t>
            </w:r>
            <w:r w:rsidR="004B73AB" w:rsidRPr="00D9475C">
              <w:rPr>
                <w:i/>
              </w:rPr>
              <w:t>.</w:t>
            </w:r>
            <w:r w:rsidR="004B73AB" w:rsidRPr="0097484B">
              <w:rPr>
                <w:i/>
              </w:rPr>
              <w:t>Требования к описанию участниками закупки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CECD150" w14:textId="5C29AE8F" w:rsidR="00147082" w:rsidRPr="0097484B" w:rsidRDefault="00147082" w:rsidP="00147082">
            <w:pPr>
              <w:spacing w:after="0"/>
              <w:ind w:firstLine="709"/>
            </w:pPr>
            <w:r w:rsidRPr="0097484B">
              <w:t xml:space="preserve">Участники закупки должны </w:t>
            </w:r>
            <w:r w:rsidR="0097484B" w:rsidRPr="0097484B">
              <w:t>описать товар</w:t>
            </w:r>
            <w:r w:rsidRPr="0097484B">
              <w:t>, которы</w:t>
            </w:r>
            <w:r w:rsidR="006F4FC7" w:rsidRPr="0097484B">
              <w:t>й</w:t>
            </w:r>
            <w:r w:rsidRPr="0097484B">
              <w:t xml:space="preserve"> явля</w:t>
            </w:r>
            <w:r w:rsidR="006F4FC7" w:rsidRPr="0097484B">
              <w:t>е</w:t>
            </w:r>
            <w:r w:rsidRPr="0097484B">
              <w:t xml:space="preserve">тся предметом закупки, </w:t>
            </w:r>
            <w:r w:rsidR="006F4FC7" w:rsidRPr="0097484B">
              <w:t>его</w:t>
            </w:r>
            <w:r w:rsidRPr="0097484B">
              <w:t xml:space="preserve"> функциональные, качественные характеристики в соответствии с техническим заданием, </w:t>
            </w:r>
            <w:r w:rsidR="00662607" w:rsidRPr="0097484B">
              <w:t xml:space="preserve">проектом договора </w:t>
            </w:r>
            <w:r w:rsidRPr="0097484B">
              <w:t>являющим</w:t>
            </w:r>
            <w:r w:rsidR="00662607" w:rsidRPr="0097484B">
              <w:t>и</w:t>
            </w:r>
            <w:r w:rsidRPr="0097484B">
              <w:t>ся неотъемлемой частью документации о проведении запроса предложений</w:t>
            </w:r>
            <w:r w:rsidR="00662607" w:rsidRPr="0097484B">
              <w:t xml:space="preserve"> в электронной форме.</w:t>
            </w:r>
            <w:r w:rsidRPr="0097484B">
              <w:t xml:space="preserve"> </w:t>
            </w:r>
          </w:p>
          <w:p w14:paraId="1C255E63" w14:textId="7EBB225B" w:rsidR="004B73AB" w:rsidRPr="0097484B" w:rsidRDefault="004B73AB" w:rsidP="00DC55A2">
            <w:r w:rsidRPr="0073275F">
              <w:t>Сведения представляются в форме пояснительной записки «</w:t>
            </w:r>
            <w:bookmarkStart w:id="18" w:name="_Hlk43130731"/>
            <w:r w:rsidR="00147082" w:rsidRPr="0073275F">
              <w:rPr>
                <w:bCs/>
              </w:rPr>
              <w:t xml:space="preserve">Предложение участника закупки по качеству, техническим, функциональным, качественным характеристикам </w:t>
            </w:r>
            <w:bookmarkEnd w:id="18"/>
            <w:r w:rsidR="001951A7" w:rsidRPr="0073275F">
              <w:rPr>
                <w:bCs/>
              </w:rPr>
              <w:t>поставляемого товара</w:t>
            </w:r>
            <w:r w:rsidR="00147082" w:rsidRPr="0073275F">
              <w:rPr>
                <w:bCs/>
              </w:rPr>
              <w:t>»</w:t>
            </w:r>
            <w:r w:rsidRPr="0073275F">
              <w:t xml:space="preserve"> по форм</w:t>
            </w:r>
            <w:r w:rsidR="0073275F" w:rsidRPr="0073275F">
              <w:t>е</w:t>
            </w:r>
            <w:r w:rsidRPr="0073275F">
              <w:t xml:space="preserve"> Приложения № 2 к </w:t>
            </w:r>
            <w:r w:rsidR="00255321" w:rsidRPr="0073275F">
              <w:t>Заявке на участие в запросе предложений в электронной форме</w:t>
            </w:r>
            <w:r w:rsidR="00662607" w:rsidRPr="0073275F">
              <w:t>.</w:t>
            </w:r>
            <w:r w:rsidR="001621F6" w:rsidRPr="0097484B">
              <w:t xml:space="preserve"> </w:t>
            </w:r>
          </w:p>
        </w:tc>
      </w:tr>
      <w:tr w:rsidR="00240C3A" w:rsidRPr="00A643C4" w14:paraId="66CE3E8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1916365" w14:textId="77777777"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14:paraId="319EDF14" w14:textId="77777777"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14:paraId="36E0BD63" w14:textId="77777777"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14:paraId="3B43535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3097928E" w:rsidR="004B73AB" w:rsidRPr="00BC49F2" w:rsidRDefault="004B73AB" w:rsidP="004B73AB">
            <w:pPr>
              <w:spacing w:after="0" w:line="280" w:lineRule="exact"/>
              <w:rPr>
                <w:i/>
              </w:rPr>
            </w:pPr>
            <w:r>
              <w:t>1</w:t>
            </w:r>
            <w:r w:rsidR="009A1902">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EBE666F" w14:textId="77777777"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14:paraId="796C976C" w14:textId="77777777" w:rsidR="004B73AB" w:rsidRPr="00C8219D" w:rsidRDefault="004B73AB" w:rsidP="004B73AB">
            <w:pPr>
              <w:spacing w:after="0"/>
              <w:rPr>
                <w:noProof/>
              </w:rPr>
            </w:pPr>
            <w:r w:rsidRPr="00C8219D">
              <w:rPr>
                <w:noProof/>
              </w:rPr>
              <w:t xml:space="preserve">Дата </w:t>
            </w:r>
            <w:r w:rsidR="003F017E">
              <w:rPr>
                <w:noProof/>
              </w:rPr>
              <w:t xml:space="preserve">и время </w:t>
            </w:r>
            <w:r w:rsidRPr="00C8219D">
              <w:rPr>
                <w:noProof/>
              </w:rPr>
              <w:t xml:space="preserve">рассмотрения предложений участников закупки : </w:t>
            </w:r>
          </w:p>
          <w:p w14:paraId="55FA080A" w14:textId="2A1FCA5D" w:rsidR="003F017E" w:rsidRPr="006477FA" w:rsidRDefault="004B73AB" w:rsidP="003F017E">
            <w:pPr>
              <w:spacing w:after="0"/>
              <w:rPr>
                <w:b/>
                <w:noProof/>
                <w:color w:val="000000"/>
              </w:rPr>
            </w:pPr>
            <w:r w:rsidRPr="006477FA">
              <w:rPr>
                <w:b/>
                <w:noProof/>
              </w:rPr>
              <w:t>«</w:t>
            </w:r>
            <w:r w:rsidR="00094BF7" w:rsidRPr="006477FA">
              <w:rPr>
                <w:b/>
                <w:noProof/>
              </w:rPr>
              <w:t>2</w:t>
            </w:r>
            <w:r w:rsidR="006477FA" w:rsidRPr="006477FA">
              <w:rPr>
                <w:b/>
                <w:noProof/>
              </w:rPr>
              <w:t>5</w:t>
            </w:r>
            <w:r w:rsidRPr="006477FA">
              <w:rPr>
                <w:b/>
                <w:noProof/>
                <w:color w:val="000000"/>
              </w:rPr>
              <w:t xml:space="preserve">» </w:t>
            </w:r>
            <w:r w:rsidR="00094BF7" w:rsidRPr="006477FA">
              <w:rPr>
                <w:b/>
                <w:noProof/>
                <w:color w:val="000000"/>
              </w:rPr>
              <w:t>нояб</w:t>
            </w:r>
            <w:r w:rsidR="00B75D45" w:rsidRPr="006477FA">
              <w:rPr>
                <w:b/>
                <w:noProof/>
                <w:color w:val="000000"/>
              </w:rPr>
              <w:t>ря</w:t>
            </w:r>
            <w:r w:rsidRPr="006477FA">
              <w:rPr>
                <w:b/>
                <w:noProof/>
                <w:color w:val="000000"/>
              </w:rPr>
              <w:t xml:space="preserve"> 20</w:t>
            </w:r>
            <w:r w:rsidR="00EF799C" w:rsidRPr="006477FA">
              <w:rPr>
                <w:b/>
                <w:noProof/>
                <w:color w:val="000000"/>
              </w:rPr>
              <w:t>20</w:t>
            </w:r>
            <w:r w:rsidRPr="006477FA">
              <w:rPr>
                <w:b/>
                <w:noProof/>
                <w:color w:val="000000"/>
              </w:rPr>
              <w:t xml:space="preserve"> г.</w:t>
            </w:r>
            <w:r w:rsidR="003F017E" w:rsidRPr="006477FA">
              <w:rPr>
                <w:b/>
                <w:noProof/>
                <w:color w:val="000000"/>
              </w:rPr>
              <w:t xml:space="preserve"> в 11-00 (время московское)</w:t>
            </w:r>
          </w:p>
          <w:p w14:paraId="74134092" w14:textId="77777777" w:rsidR="00D344FF" w:rsidRPr="00D7182B" w:rsidRDefault="00D344FF" w:rsidP="004B73AB">
            <w:pPr>
              <w:spacing w:after="0"/>
            </w:pPr>
            <w:r w:rsidRPr="006477FA">
              <w:t xml:space="preserve">Дата </w:t>
            </w:r>
            <w:r w:rsidR="003F017E" w:rsidRPr="006477FA">
              <w:t xml:space="preserve">и время </w:t>
            </w:r>
            <w:r w:rsidRPr="006477FA">
              <w:t>подведения итогов закупки:</w:t>
            </w:r>
          </w:p>
          <w:p w14:paraId="21A1122F" w14:textId="38450B2A" w:rsidR="00D344FF" w:rsidRPr="00D344FF" w:rsidRDefault="006477FA" w:rsidP="006477FA">
            <w:pPr>
              <w:spacing w:after="0"/>
              <w:rPr>
                <w:color w:val="000000"/>
              </w:rPr>
            </w:pPr>
            <w:r w:rsidRPr="003B1856">
              <w:rPr>
                <w:b/>
                <w:bCs/>
              </w:rPr>
              <w:t>«30</w:t>
            </w:r>
            <w:r w:rsidR="00B75D45" w:rsidRPr="003B1856">
              <w:rPr>
                <w:b/>
                <w:bCs/>
              </w:rPr>
              <w:t>»</w:t>
            </w:r>
            <w:r w:rsidR="00D344FF" w:rsidRPr="003B1856">
              <w:rPr>
                <w:b/>
                <w:bCs/>
              </w:rPr>
              <w:t xml:space="preserve"> </w:t>
            </w:r>
            <w:r w:rsidR="00094BF7" w:rsidRPr="003B1856">
              <w:rPr>
                <w:b/>
                <w:bCs/>
              </w:rPr>
              <w:t>ноя</w:t>
            </w:r>
            <w:r w:rsidR="00B75D45" w:rsidRPr="003B1856">
              <w:rPr>
                <w:b/>
                <w:bCs/>
              </w:rPr>
              <w:t>бря</w:t>
            </w:r>
            <w:r w:rsidR="00662607" w:rsidRPr="003B1856">
              <w:rPr>
                <w:b/>
                <w:bCs/>
              </w:rPr>
              <w:t xml:space="preserve"> </w:t>
            </w:r>
            <w:r w:rsidR="00D344FF" w:rsidRPr="003B1856">
              <w:rPr>
                <w:b/>
                <w:bCs/>
              </w:rPr>
              <w:t>20</w:t>
            </w:r>
            <w:r w:rsidR="00EF799C" w:rsidRPr="003B1856">
              <w:rPr>
                <w:b/>
                <w:bCs/>
              </w:rPr>
              <w:t>20</w:t>
            </w:r>
            <w:r w:rsidR="00D344FF" w:rsidRPr="003B1856">
              <w:rPr>
                <w:b/>
                <w:bCs/>
              </w:rPr>
              <w:t xml:space="preserve"> г</w:t>
            </w:r>
            <w:r w:rsidR="00D344FF" w:rsidRPr="003B1856">
              <w:t>.</w:t>
            </w:r>
            <w:r w:rsidR="003F017E" w:rsidRPr="003B1856">
              <w:rPr>
                <w:b/>
                <w:noProof/>
                <w:color w:val="000000"/>
              </w:rPr>
              <w:t xml:space="preserve"> в 11-00 (время московское)</w:t>
            </w:r>
          </w:p>
        </w:tc>
      </w:tr>
      <w:tr w:rsidR="004B73AB" w:rsidRPr="00A643C4" w14:paraId="78DB7FD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03E6FE41" w:rsidR="004B73AB" w:rsidRPr="004C547C" w:rsidRDefault="004B73AB" w:rsidP="004B73AB">
            <w:pPr>
              <w:autoSpaceDE w:val="0"/>
              <w:autoSpaceDN w:val="0"/>
              <w:adjustRightInd w:val="0"/>
              <w:spacing w:after="0" w:line="280" w:lineRule="exact"/>
              <w:rPr>
                <w:i/>
              </w:rPr>
            </w:pPr>
            <w:r>
              <w:rPr>
                <w:i/>
              </w:rPr>
              <w:t>1</w:t>
            </w:r>
            <w:r w:rsidR="009A1902">
              <w:rPr>
                <w:i/>
              </w:rPr>
              <w:t>9</w:t>
            </w:r>
            <w:r>
              <w:rPr>
                <w:i/>
              </w:rPr>
              <w:t>. Критерии</w:t>
            </w:r>
            <w:r w:rsidRPr="004C547C">
              <w:rPr>
                <w:i/>
              </w:rPr>
              <w:t xml:space="preserve"> </w:t>
            </w:r>
            <w:r>
              <w:rPr>
                <w:i/>
              </w:rPr>
              <w:t xml:space="preserve">оценки и сопоставления </w:t>
            </w:r>
            <w:r w:rsidR="00617F9D">
              <w:rPr>
                <w:i/>
              </w:rPr>
              <w:t>П</w:t>
            </w:r>
            <w:r>
              <w:rPr>
                <w:i/>
              </w:rPr>
              <w:t>редложений на участие в закупке</w:t>
            </w:r>
            <w:r w:rsidRPr="00D90FC2">
              <w:rPr>
                <w:i/>
              </w:rPr>
              <w:t xml:space="preserve">, порядок оценки и сопоставления </w:t>
            </w:r>
            <w:r w:rsidR="00617F9D">
              <w:rPr>
                <w:i/>
              </w:rPr>
              <w:t>заявок</w:t>
            </w:r>
            <w:r w:rsidRPr="00D90FC2">
              <w:rPr>
                <w:i/>
              </w:rPr>
              <w:t xml:space="preserve">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77777777" w:rsidR="004B73AB" w:rsidRPr="004C547C" w:rsidRDefault="004B73AB" w:rsidP="004B73AB">
            <w:pPr>
              <w:spacing w:after="0"/>
              <w:jc w:val="left"/>
              <w:rPr>
                <w:b/>
              </w:rPr>
            </w:pPr>
            <w:r w:rsidRPr="004C547C">
              <w:rPr>
                <w:b/>
              </w:rPr>
              <w:t>Критерии оценки и их значимость</w:t>
            </w:r>
          </w:p>
          <w:p w14:paraId="524FEB8D" w14:textId="76D9A90B" w:rsidR="004B73AB" w:rsidRDefault="004B73AB" w:rsidP="004B73AB">
            <w:pPr>
              <w:spacing w:after="0"/>
            </w:pPr>
            <w:r>
              <w:t xml:space="preserve">1) цена договора (значимость </w:t>
            </w:r>
            <w:r w:rsidRPr="00C04E1A">
              <w:t xml:space="preserve">– </w:t>
            </w:r>
            <w:r w:rsidR="00EF799C" w:rsidRPr="00C04E1A">
              <w:t>5</w:t>
            </w:r>
            <w:r w:rsidRPr="00C04E1A">
              <w:t>0 %);</w:t>
            </w:r>
          </w:p>
          <w:p w14:paraId="5F0C69F2" w14:textId="488360EC" w:rsidR="00B33F30" w:rsidRPr="004D700D" w:rsidRDefault="004B73AB" w:rsidP="004B73AB">
            <w:pPr>
              <w:tabs>
                <w:tab w:val="left" w:pos="709"/>
              </w:tabs>
              <w:spacing w:after="0"/>
              <w:rPr>
                <w:color w:val="000000"/>
              </w:rPr>
            </w:pPr>
            <w:r>
              <w:rPr>
                <w:color w:val="000000"/>
              </w:rPr>
              <w:t>2)</w:t>
            </w:r>
            <w:r w:rsidR="00446756">
              <w:rPr>
                <w:color w:val="000000"/>
              </w:rPr>
              <w:t xml:space="preserve"> к</w:t>
            </w:r>
            <w:r w:rsidRPr="004D700D">
              <w:rPr>
                <w:color w:val="000000"/>
              </w:rPr>
              <w:t xml:space="preserve">валификация участника закупки (значимость </w:t>
            </w:r>
            <w:r w:rsidRPr="00C04E1A">
              <w:t xml:space="preserve">– </w:t>
            </w:r>
            <w:r w:rsidR="00F30DB8">
              <w:t>5</w:t>
            </w:r>
            <w:r w:rsidR="00C14E8D" w:rsidRPr="00C04E1A">
              <w:t>0</w:t>
            </w:r>
            <w:r w:rsidRPr="00C04E1A">
              <w:t>%);</w:t>
            </w:r>
          </w:p>
          <w:p w14:paraId="7A494E10" w14:textId="77777777" w:rsidR="004B73AB" w:rsidRPr="00F95E81" w:rsidRDefault="004B73AB" w:rsidP="004B73AB">
            <w:pPr>
              <w:autoSpaceDE w:val="0"/>
              <w:autoSpaceDN w:val="0"/>
              <w:adjustRightInd w:val="0"/>
              <w:spacing w:after="0"/>
            </w:pPr>
            <w:r w:rsidRPr="004D700D">
              <w:t xml:space="preserve">Оценка и сопоставление заявок на участие в </w:t>
            </w:r>
            <w:r>
              <w:t>запросе предложений</w:t>
            </w:r>
            <w:r w:rsidRPr="004D700D">
              <w:t xml:space="preserve"> осуществляются комиссией в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14:paraId="6944C441" w14:textId="77777777" w:rsidR="004B73AB" w:rsidRPr="00F95E81" w:rsidRDefault="004B73AB" w:rsidP="004B73AB">
            <w:pPr>
              <w:autoSpaceDE w:val="0"/>
              <w:autoSpaceDN w:val="0"/>
              <w:adjustRightInd w:val="0"/>
              <w:spacing w:after="0"/>
            </w:pPr>
            <w:r w:rsidRPr="00F95E81">
              <w:lastRenderedPageBreak/>
              <w:t xml:space="preserve">Содержание </w:t>
            </w:r>
            <w:r w:rsidRPr="006477FA">
              <w:t>критериев оценки указано в порядке</w:t>
            </w:r>
            <w:r w:rsidRPr="00F95E81">
              <w:t xml:space="preserve"> оценки и сопоставлении заявок на участие в </w:t>
            </w:r>
            <w:r>
              <w:t>запросе предложений в электронном виде</w:t>
            </w:r>
            <w:r w:rsidRPr="00F95E81">
              <w:t xml:space="preserve">. </w:t>
            </w:r>
          </w:p>
          <w:p w14:paraId="0E29E8FA" w14:textId="77777777" w:rsidR="004B73AB" w:rsidRPr="00CA7A7A" w:rsidRDefault="004B73AB" w:rsidP="004B73AB">
            <w:pPr>
              <w:spacing w:after="0"/>
            </w:pPr>
            <w:r w:rsidRPr="00F95E81">
              <w:t xml:space="preserve">Оценка и сопоставление заявок будет проводиться в </w:t>
            </w:r>
            <w:r w:rsidRPr="006477FA">
              <w:t>порядке, предусмотренном документацией о запросе предложений в электронном виде.</w:t>
            </w:r>
          </w:p>
        </w:tc>
      </w:tr>
      <w:tr w:rsidR="004B73AB" w:rsidRPr="00A643C4" w14:paraId="3D5D6BA8"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9C8691D" w:rsidR="004B73AB" w:rsidRPr="00A643C4" w:rsidRDefault="009A1902" w:rsidP="004B73AB">
            <w:pPr>
              <w:autoSpaceDE w:val="0"/>
              <w:autoSpaceDN w:val="0"/>
              <w:adjustRightInd w:val="0"/>
              <w:spacing w:after="0" w:line="280" w:lineRule="exact"/>
              <w:rPr>
                <w:i/>
              </w:rPr>
            </w:pPr>
            <w:r>
              <w:rPr>
                <w:i/>
              </w:rPr>
              <w:lastRenderedPageBreak/>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0CE7C952" w:rsidR="004B73AB" w:rsidRPr="00A643C4" w:rsidRDefault="004B73AB" w:rsidP="004B73AB">
            <w:pPr>
              <w:spacing w:after="0"/>
            </w:pPr>
            <w:r>
              <w:t>Не установлен</w:t>
            </w:r>
            <w:r w:rsidR="0073275F">
              <w:t>о</w:t>
            </w:r>
          </w:p>
        </w:tc>
      </w:tr>
      <w:tr w:rsidR="004B73AB" w:rsidRPr="00A643C4" w14:paraId="207478C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29DC4195" w:rsidR="004B73AB" w:rsidRPr="00A643C4" w:rsidRDefault="000E1B4B" w:rsidP="004B73AB">
            <w:pPr>
              <w:autoSpaceDE w:val="0"/>
              <w:autoSpaceDN w:val="0"/>
              <w:adjustRightInd w:val="0"/>
              <w:spacing w:after="0" w:line="280" w:lineRule="exact"/>
              <w:rPr>
                <w:i/>
              </w:rPr>
            </w:pPr>
            <w:r>
              <w:rPr>
                <w:i/>
              </w:rPr>
              <w:t>2</w:t>
            </w:r>
            <w:r w:rsidR="009A1902">
              <w:rPr>
                <w:i/>
              </w:rPr>
              <w:t>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33230710" w:rsidR="004B73AB" w:rsidRPr="00A643C4" w:rsidRDefault="004B73AB" w:rsidP="004B73AB">
            <w:pPr>
              <w:spacing w:after="0" w:line="280" w:lineRule="exact"/>
              <w:ind w:right="86"/>
            </w:pPr>
            <w:r w:rsidRPr="00A643C4">
              <w:t>Не установлен</w:t>
            </w:r>
            <w:r w:rsidR="0073275F">
              <w:t>о</w:t>
            </w:r>
          </w:p>
        </w:tc>
      </w:tr>
      <w:tr w:rsidR="004B73AB" w:rsidRPr="00A643C4" w14:paraId="41AA0892"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2F4A2809" w14:textId="250CC660" w:rsidR="004B73AB" w:rsidRPr="00A643C4" w:rsidRDefault="00D9475C" w:rsidP="004B73AB">
            <w:pPr>
              <w:autoSpaceDE w:val="0"/>
              <w:autoSpaceDN w:val="0"/>
              <w:adjustRightInd w:val="0"/>
              <w:spacing w:after="0" w:line="280" w:lineRule="exact"/>
              <w:rPr>
                <w:i/>
              </w:rPr>
            </w:pPr>
            <w:r>
              <w:rPr>
                <w:i/>
              </w:rPr>
              <w:t>2</w:t>
            </w:r>
            <w:r w:rsidR="009A1902">
              <w:rPr>
                <w:i/>
              </w:rPr>
              <w:t>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EAE85" w14:textId="10C173E9" w:rsidR="004B73AB" w:rsidRPr="00A643C4" w:rsidRDefault="004B73AB" w:rsidP="004B73AB">
            <w:pPr>
              <w:spacing w:after="0" w:line="280" w:lineRule="exact"/>
              <w:ind w:right="86"/>
            </w:pPr>
            <w:r w:rsidRPr="00A643C4">
              <w:t>Не предусмотрен</w:t>
            </w:r>
            <w:r w:rsidR="0073275F">
              <w:t>о</w:t>
            </w:r>
          </w:p>
        </w:tc>
      </w:tr>
      <w:tr w:rsidR="004B73AB" w:rsidRPr="00A643C4" w14:paraId="72F9AF9E" w14:textId="77777777"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3C8CA9C7" w:rsidR="004B73AB" w:rsidRPr="00AC7A4A" w:rsidRDefault="000E1B4B" w:rsidP="004B73AB">
            <w:pPr>
              <w:autoSpaceDE w:val="0"/>
              <w:autoSpaceDN w:val="0"/>
              <w:adjustRightInd w:val="0"/>
              <w:spacing w:after="0"/>
              <w:rPr>
                <w:bCs/>
                <w:i/>
              </w:rPr>
            </w:pPr>
            <w:r>
              <w:rPr>
                <w:i/>
              </w:rPr>
              <w:t>2</w:t>
            </w:r>
            <w:r w:rsidR="009A1902">
              <w:rPr>
                <w:i/>
              </w:rPr>
              <w:t>3</w:t>
            </w:r>
            <w:r w:rsidR="004B73AB" w:rsidRPr="00AC7A4A">
              <w:rPr>
                <w:i/>
              </w:rPr>
              <w:t xml:space="preserve">. </w:t>
            </w:r>
            <w:r w:rsidR="004B73AB"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77777777" w:rsidR="004B73AB" w:rsidRDefault="004B73AB" w:rsidP="004B73AB">
            <w:pPr>
              <w:pStyle w:val="af5"/>
              <w:spacing w:after="0"/>
              <w:rPr>
                <w:szCs w:val="24"/>
              </w:rPr>
            </w:pPr>
            <w:r w:rsidRPr="00A9547A">
              <w:rPr>
                <w:szCs w:val="24"/>
              </w:rPr>
              <w:t>В соответствии с техническим заданием (технической частью) документации</w:t>
            </w:r>
            <w:r>
              <w:rPr>
                <w:szCs w:val="24"/>
              </w:rPr>
              <w:t xml:space="preserve"> запроса предложений в электронной форме.</w:t>
            </w:r>
          </w:p>
          <w:p w14:paraId="1275FE92" w14:textId="56AE6E3F" w:rsidR="004B73AB" w:rsidRDefault="004B73AB" w:rsidP="004B73AB">
            <w:pPr>
              <w:autoSpaceDE w:val="0"/>
              <w:autoSpaceDN w:val="0"/>
              <w:adjustRightInd w:val="0"/>
              <w:spacing w:after="0"/>
            </w:pPr>
            <w:r>
              <w:t xml:space="preserve"> </w:t>
            </w:r>
            <w:r w:rsidR="009E27CE">
              <w:t>В случае,</w:t>
            </w:r>
            <w:r w:rsidRPr="0026073D">
              <w:t xml:space="preserve">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14:paraId="53B3D5A5" w14:textId="77777777" w:rsidR="004B73AB" w:rsidRPr="00A9547A" w:rsidRDefault="004B73AB"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4B73AB" w:rsidRPr="00A643C4" w14:paraId="6F6CB7FE"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4A97C848" w:rsidR="004B73AB" w:rsidRPr="00CE7054" w:rsidRDefault="004B73AB" w:rsidP="004B73AB">
            <w:pPr>
              <w:keepNext/>
              <w:keepLines/>
              <w:widowControl w:val="0"/>
              <w:suppressLineNumbers/>
              <w:suppressAutoHyphens/>
              <w:spacing w:after="0"/>
              <w:rPr>
                <w:i/>
              </w:rPr>
            </w:pPr>
            <w:r>
              <w:lastRenderedPageBreak/>
              <w:t>2</w:t>
            </w:r>
            <w:r w:rsidR="009A1902">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4B73AB" w:rsidRPr="006B38DD" w:rsidRDefault="004B73AB" w:rsidP="004B73AB">
            <w:pPr>
              <w:keepNext/>
              <w:keepLines/>
              <w:widowControl w:val="0"/>
              <w:suppressLineNumbers/>
              <w:suppressAutoHyphens/>
              <w:spacing w:after="0"/>
              <w:jc w:val="left"/>
            </w:pPr>
          </w:p>
          <w:p w14:paraId="171A143D" w14:textId="77777777"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E871EDB" w14:textId="77777777" w:rsidR="004B73AB" w:rsidRPr="006B38DD" w:rsidRDefault="004B73AB" w:rsidP="004B73AB">
            <w:pPr>
              <w:rPr>
                <w:rFonts w:eastAsia="Calibri"/>
                <w:lang w:eastAsia="en-US"/>
              </w:rPr>
            </w:pPr>
            <w:bookmarkStart w:id="19"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0B7A854" w14:textId="7FC5B34C" w:rsidR="004B73AB" w:rsidRPr="006B38DD" w:rsidRDefault="004B73AB" w:rsidP="004B73AB">
            <w:pPr>
              <w:pStyle w:val="affff3"/>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C3784C">
              <w:rPr>
                <w:rFonts w:ascii="Times New Roman" w:hAnsi="Times New Roman"/>
                <w:sz w:val="24"/>
                <w:szCs w:val="24"/>
              </w:rPr>
              <w:t xml:space="preserve">предусмотренном  </w:t>
            </w:r>
            <w:proofErr w:type="spellStart"/>
            <w:r w:rsidRPr="00C3784C">
              <w:rPr>
                <w:rFonts w:ascii="Times New Roman" w:hAnsi="Times New Roman"/>
                <w:sz w:val="24"/>
                <w:szCs w:val="24"/>
              </w:rPr>
              <w:t>пп</w:t>
            </w:r>
            <w:proofErr w:type="spellEnd"/>
            <w:r w:rsidRPr="00C3784C">
              <w:rPr>
                <w:rFonts w:ascii="Times New Roman" w:hAnsi="Times New Roman"/>
                <w:sz w:val="24"/>
                <w:szCs w:val="24"/>
              </w:rPr>
              <w:t>. 4 п.2</w:t>
            </w:r>
            <w:r w:rsidR="007F6FDD">
              <w:rPr>
                <w:rFonts w:ascii="Times New Roman" w:hAnsi="Times New Roman"/>
                <w:sz w:val="24"/>
                <w:szCs w:val="24"/>
              </w:rPr>
              <w:t>5</w:t>
            </w:r>
            <w:r w:rsidRPr="00C3784C">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0C16028"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5929681"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3A4AC24" w14:textId="32016970" w:rsidR="004B73AB" w:rsidRPr="006B38DD" w:rsidRDefault="004B73AB" w:rsidP="004B73AB">
            <w:pPr>
              <w:pStyle w:val="affff3"/>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w:t>
            </w:r>
            <w:r w:rsidR="000E1B4B">
              <w:rPr>
                <w:rFonts w:ascii="Times New Roman" w:hAnsi="Times New Roman"/>
                <w:sz w:val="24"/>
                <w:szCs w:val="24"/>
              </w:rPr>
              <w:t>ст</w:t>
            </w:r>
            <w:r w:rsidRPr="000E1B4B">
              <w:rPr>
                <w:rFonts w:ascii="Times New Roman" w:hAnsi="Times New Roman"/>
                <w:sz w:val="24"/>
                <w:szCs w:val="24"/>
              </w:rPr>
              <w:t xml:space="preserve">. 15 Раздела </w:t>
            </w:r>
            <w:r w:rsidRPr="000E1B4B">
              <w:rPr>
                <w:rFonts w:ascii="Times New Roman" w:hAnsi="Times New Roman"/>
                <w:sz w:val="24"/>
                <w:szCs w:val="24"/>
                <w:lang w:val="en-US"/>
              </w:rPr>
              <w:t>II</w:t>
            </w:r>
            <w:r w:rsidRPr="000E1B4B">
              <w:rPr>
                <w:rFonts w:ascii="Times New Roman" w:hAnsi="Times New Roman"/>
                <w:sz w:val="24"/>
                <w:szCs w:val="24"/>
              </w:rPr>
              <w:t xml:space="preserve">   и п. 2</w:t>
            </w:r>
            <w:r w:rsidR="009A1902">
              <w:rPr>
                <w:rFonts w:ascii="Times New Roman" w:hAnsi="Times New Roman"/>
                <w:sz w:val="24"/>
                <w:szCs w:val="24"/>
              </w:rPr>
              <w:t>5</w:t>
            </w:r>
            <w:r w:rsidRPr="000E1B4B">
              <w:rPr>
                <w:rFonts w:ascii="Times New Roman" w:hAnsi="Times New Roman"/>
                <w:sz w:val="24"/>
                <w:szCs w:val="24"/>
              </w:rPr>
              <w:t>, п. 2</w:t>
            </w:r>
            <w:r w:rsidR="009A1902">
              <w:rPr>
                <w:rFonts w:ascii="Times New Roman" w:hAnsi="Times New Roman"/>
                <w:sz w:val="24"/>
                <w:szCs w:val="24"/>
              </w:rPr>
              <w:t>4</w:t>
            </w:r>
            <w:r w:rsidRPr="000E1B4B">
              <w:rPr>
                <w:rFonts w:ascii="Times New Roman" w:hAnsi="Times New Roman"/>
                <w:sz w:val="24"/>
                <w:szCs w:val="24"/>
              </w:rPr>
              <w:t xml:space="preserve"> </w:t>
            </w:r>
            <w:r w:rsidRPr="00A669CC">
              <w:rPr>
                <w:rFonts w:ascii="Times New Roman" w:hAnsi="Times New Roman"/>
                <w:sz w:val="24"/>
                <w:szCs w:val="24"/>
              </w:rPr>
              <w:t xml:space="preserve">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19"/>
          </w:p>
        </w:tc>
      </w:tr>
      <w:tr w:rsidR="004B73AB" w:rsidRPr="00A643C4" w14:paraId="0BDECA8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4B53D861" w:rsidR="004B73AB" w:rsidRPr="00CE7054" w:rsidRDefault="004B73AB" w:rsidP="004B73AB">
            <w:pPr>
              <w:keepNext/>
              <w:keepLines/>
              <w:widowControl w:val="0"/>
              <w:suppressLineNumbers/>
              <w:suppressAutoHyphens/>
              <w:spacing w:after="0"/>
              <w:jc w:val="left"/>
              <w:rPr>
                <w:i/>
              </w:rPr>
            </w:pPr>
            <w:r>
              <w:rPr>
                <w:i/>
              </w:rPr>
              <w:lastRenderedPageBreak/>
              <w:t>2</w:t>
            </w:r>
            <w:r w:rsidR="009A1902">
              <w:rPr>
                <w:i/>
              </w:rPr>
              <w:t>5</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8F894D1" w:rsidR="004B73AB" w:rsidRPr="00FB71A9" w:rsidRDefault="004B73AB" w:rsidP="004B73AB">
            <w:pPr>
              <w:keepNext/>
              <w:keepLines/>
              <w:widowControl w:val="0"/>
              <w:suppressLineNumbers/>
              <w:suppressAutoHyphens/>
              <w:spacing w:after="0"/>
              <w:jc w:val="left"/>
              <w:rPr>
                <w:i/>
              </w:rPr>
            </w:pPr>
            <w:r>
              <w:rPr>
                <w:i/>
              </w:rPr>
              <w:t>2</w:t>
            </w:r>
            <w:r w:rsidR="009A1902">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77777777"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3398146E" w:rsidR="004B73AB" w:rsidRPr="00FB71A9" w:rsidRDefault="000E1B4B" w:rsidP="004B73AB">
            <w:pPr>
              <w:keepNext/>
              <w:keepLines/>
              <w:widowControl w:val="0"/>
              <w:suppressLineNumbers/>
              <w:suppressAutoHyphens/>
              <w:spacing w:after="0"/>
              <w:rPr>
                <w:i/>
              </w:rPr>
            </w:pPr>
            <w:r>
              <w:rPr>
                <w:i/>
              </w:rPr>
              <w:t>2</w:t>
            </w:r>
            <w:r w:rsidR="009A1902">
              <w:rPr>
                <w:i/>
              </w:rPr>
              <w:t>7</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77777777" w:rsidR="004B73AB" w:rsidRPr="00A9547A" w:rsidRDefault="004B73AB" w:rsidP="004B73AB">
            <w:pPr>
              <w:autoSpaceDE w:val="0"/>
              <w:autoSpaceDN w:val="0"/>
              <w:adjustRightInd w:val="0"/>
              <w:spacing w:after="0"/>
            </w:pPr>
            <w:r w:rsidRPr="007715F4">
              <w:rPr>
                <w:noProof/>
                <w:color w:val="000000"/>
              </w:rPr>
              <w:t xml:space="preserve">Заказчик </w:t>
            </w:r>
            <w:bookmarkStart w:id="20"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20"/>
          </w:p>
        </w:tc>
      </w:tr>
    </w:tbl>
    <w:p w14:paraId="2ECCAAE6" w14:textId="77777777" w:rsidR="002504B4" w:rsidRPr="00A643C4" w:rsidRDefault="002504B4" w:rsidP="002504B4">
      <w:pPr>
        <w:spacing w:after="0"/>
      </w:pPr>
      <w:r w:rsidRPr="00A643C4">
        <w:br w:type="page"/>
      </w:r>
    </w:p>
    <w:p w14:paraId="7CC4FE43" w14:textId="77777777" w:rsidR="004510F9" w:rsidRDefault="004510F9" w:rsidP="004510F9">
      <w:pPr>
        <w:pStyle w:val="39"/>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14:paraId="2C5B3FD6" w14:textId="77777777" w:rsidR="002F6EBE" w:rsidRPr="004510F9" w:rsidRDefault="002F6EBE" w:rsidP="004510F9">
      <w:pPr>
        <w:pStyle w:val="39"/>
        <w:tabs>
          <w:tab w:val="clear" w:pos="788"/>
        </w:tabs>
        <w:ind w:left="720"/>
        <w:rPr>
          <w:b/>
          <w:color w:val="000000"/>
          <w:sz w:val="28"/>
          <w:szCs w:val="28"/>
          <w:lang w:val="en-US"/>
        </w:rPr>
      </w:pPr>
    </w:p>
    <w:p w14:paraId="43ACB302" w14:textId="77777777" w:rsidR="002504B4" w:rsidRDefault="002504B4" w:rsidP="004510F9">
      <w:pPr>
        <w:spacing w:after="0" w:line="280" w:lineRule="exact"/>
        <w:jc w:val="center"/>
        <w:rPr>
          <w:b/>
        </w:rPr>
      </w:pPr>
      <w:r w:rsidRPr="00A643C4">
        <w:rPr>
          <w:b/>
        </w:rPr>
        <w:t>Общая часть</w:t>
      </w:r>
    </w:p>
    <w:p w14:paraId="535C2B64" w14:textId="77777777" w:rsidR="00603987" w:rsidRPr="00A643C4" w:rsidRDefault="00603987" w:rsidP="002504B4">
      <w:pPr>
        <w:spacing w:after="0" w:line="280" w:lineRule="exact"/>
        <w:jc w:val="center"/>
        <w:rPr>
          <w:b/>
        </w:rPr>
      </w:pPr>
    </w:p>
    <w:p w14:paraId="11F9891A" w14:textId="77777777" w:rsidR="00603987" w:rsidRDefault="00603987" w:rsidP="00603987">
      <w:pPr>
        <w:pStyle w:val="2a"/>
        <w:numPr>
          <w:ilvl w:val="0"/>
          <w:numId w:val="22"/>
        </w:numPr>
        <w:tabs>
          <w:tab w:val="num" w:pos="1276"/>
        </w:tabs>
        <w:spacing w:after="0"/>
        <w:rPr>
          <w:szCs w:val="24"/>
        </w:rPr>
      </w:pPr>
      <w:bookmarkStart w:id="21" w:name="_Hlk959406"/>
      <w:bookmarkStart w:id="22" w:name="_Hlk1725739"/>
      <w:r w:rsidRPr="00A9547A">
        <w:rPr>
          <w:szCs w:val="24"/>
        </w:rPr>
        <w:t>Законодательство и иные правовые акты, подлежащие применению.</w:t>
      </w:r>
    </w:p>
    <w:p w14:paraId="2D0D61E5" w14:textId="77777777" w:rsidR="000D6725" w:rsidRPr="00A9547A" w:rsidRDefault="000D6725" w:rsidP="000D6725">
      <w:pPr>
        <w:pStyle w:val="2a"/>
        <w:tabs>
          <w:tab w:val="clear" w:pos="1836"/>
        </w:tabs>
        <w:spacing w:after="0"/>
        <w:ind w:left="1080" w:firstLine="0"/>
        <w:rPr>
          <w:szCs w:val="24"/>
        </w:rPr>
      </w:pPr>
    </w:p>
    <w:p w14:paraId="7571518D" w14:textId="2A42676A" w:rsidR="00603987" w:rsidRPr="00A9547A" w:rsidRDefault="00603987" w:rsidP="00603987">
      <w:pPr>
        <w:spacing w:after="0"/>
        <w:ind w:firstLine="708"/>
        <w:rPr>
          <w:bCs/>
        </w:rPr>
      </w:pPr>
      <w:r w:rsidRPr="00A9547A">
        <w:t>При закупк</w:t>
      </w:r>
      <w:r w:rsidR="009E27CE">
        <w:t xml:space="preserve">е товаров, работ, услуг </w:t>
      </w:r>
      <w:r w:rsidRPr="00A9547A">
        <w:t xml:space="preserve">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77777777"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14:paraId="42B3445E" w14:textId="43B0CFFF" w:rsidR="005E49F9" w:rsidRDefault="00603987" w:rsidP="00D50A0E">
      <w:pPr>
        <w:autoSpaceDE w:val="0"/>
        <w:autoSpaceDN w:val="0"/>
        <w:adjustRightInd w:val="0"/>
        <w:spacing w:after="0"/>
        <w:ind w:firstLine="708"/>
      </w:pPr>
      <w:r w:rsidRPr="00A9547A">
        <w:rPr>
          <w:color w:val="000000"/>
        </w:rPr>
        <w:t xml:space="preserve">2.1. </w:t>
      </w:r>
      <w:r w:rsidR="005E49F9">
        <w:t xml:space="preserve">Участнику </w:t>
      </w:r>
      <w:r w:rsidR="00D50A0E">
        <w:t xml:space="preserve">запроса предложений в </w:t>
      </w:r>
      <w:r w:rsidR="005E49F9">
        <w:t xml:space="preserve">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ACF05E6" w14:textId="77777777" w:rsidR="00D50A0E" w:rsidRDefault="00D50A0E" w:rsidP="00D50A0E">
      <w:pPr>
        <w:autoSpaceDE w:val="0"/>
        <w:autoSpaceDN w:val="0"/>
        <w:adjustRightInd w:val="0"/>
        <w:spacing w:after="0"/>
        <w:ind w:firstLine="708"/>
      </w:pPr>
      <w: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0BEA8D02" w:rsidR="00D50A0E" w:rsidRDefault="00D50A0E" w:rsidP="00D50A0E">
      <w:pPr>
        <w:autoSpaceDE w:val="0"/>
        <w:autoSpaceDN w:val="0"/>
        <w:adjustRightInd w:val="0"/>
        <w:spacing w:after="0"/>
        <w:ind w:firstLine="708"/>
      </w:pPr>
      <w:r>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предложений в электронной форме.</w:t>
      </w:r>
    </w:p>
    <w:p w14:paraId="7BDA46AA" w14:textId="31FE63BE" w:rsidR="00603987" w:rsidRPr="00A9547A" w:rsidRDefault="00603987" w:rsidP="00603987">
      <w:pPr>
        <w:spacing w:after="0"/>
        <w:ind w:firstLine="708"/>
        <w:rPr>
          <w:color w:val="000000"/>
        </w:rPr>
      </w:pPr>
      <w:r w:rsidRPr="00A9547A">
        <w:rPr>
          <w:color w:val="000000"/>
        </w:rPr>
        <w:t>Участник закупки должен соответствовать требованиям, указанным в Информационной карте.</w:t>
      </w:r>
    </w:p>
    <w:p w14:paraId="7FD5E64F" w14:textId="6B99CF85" w:rsidR="00603987" w:rsidRPr="00A9547A" w:rsidRDefault="00603987" w:rsidP="00603987">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документации</w:t>
      </w:r>
      <w:r w:rsidR="00D50A0E">
        <w:t xml:space="preserve"> о проведении запроса предложений в электронной форме</w:t>
      </w:r>
      <w:r w:rsidRPr="00A9547A">
        <w:t xml:space="preserve">,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14:paraId="4BF15CF5" w14:textId="77777777"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14:paraId="05881161" w14:textId="77777777"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500F58B4" w14:textId="23EEB310" w:rsidR="00603987" w:rsidRPr="008C5F95" w:rsidRDefault="00603987" w:rsidP="00603987">
      <w:pPr>
        <w:autoSpaceDE w:val="0"/>
        <w:autoSpaceDN w:val="0"/>
        <w:adjustRightInd w:val="0"/>
      </w:pPr>
    </w:p>
    <w:p w14:paraId="77CAE082" w14:textId="06E5AE95" w:rsidR="00603987" w:rsidRDefault="00BA7468" w:rsidP="00BA7468">
      <w:pPr>
        <w:pStyle w:val="2a"/>
        <w:tabs>
          <w:tab w:val="clear" w:pos="1836"/>
          <w:tab w:val="left" w:pos="180"/>
        </w:tabs>
        <w:spacing w:after="0"/>
        <w:ind w:left="1776" w:firstLine="0"/>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14:paraId="3D13C361" w14:textId="77777777" w:rsidR="000D6725" w:rsidRPr="00A9547A" w:rsidRDefault="000D6725" w:rsidP="000D6725">
      <w:pPr>
        <w:pStyle w:val="2a"/>
        <w:tabs>
          <w:tab w:val="clear" w:pos="1836"/>
          <w:tab w:val="left" w:pos="180"/>
        </w:tabs>
        <w:spacing w:after="0"/>
        <w:ind w:firstLine="0"/>
        <w:rPr>
          <w:szCs w:val="24"/>
        </w:rPr>
      </w:pPr>
    </w:p>
    <w:p w14:paraId="3A3B264C" w14:textId="34673DAE" w:rsidR="00603987" w:rsidRPr="00A9547A" w:rsidRDefault="009E27CE" w:rsidP="000C52C4">
      <w:pPr>
        <w:pStyle w:val="39"/>
        <w:tabs>
          <w:tab w:val="clear" w:pos="788"/>
        </w:tabs>
        <w:ind w:left="0" w:firstLine="399"/>
        <w:rPr>
          <w:szCs w:val="24"/>
        </w:rPr>
      </w:pPr>
      <w:bookmarkStart w:id="23" w:name="_Ref11495519"/>
      <w:r>
        <w:rPr>
          <w:szCs w:val="24"/>
        </w:rPr>
        <w:t xml:space="preserve">    </w:t>
      </w:r>
      <w:r w:rsidR="00603987" w:rsidRPr="00A9547A">
        <w:rPr>
          <w:szCs w:val="24"/>
        </w:rPr>
        <w:t xml:space="preserve"> </w:t>
      </w:r>
      <w:r w:rsidR="00BA7468">
        <w:rPr>
          <w:szCs w:val="24"/>
        </w:rPr>
        <w:t xml:space="preserve">3.1. </w:t>
      </w:r>
      <w:r w:rsidR="00603987" w:rsidRPr="00A9547A">
        <w:rPr>
          <w:szCs w:val="24"/>
        </w:rPr>
        <w:t xml:space="preserve">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4884B771" w14:textId="77777777" w:rsidR="00603987" w:rsidRDefault="001243DA" w:rsidP="001243DA">
      <w:pPr>
        <w:pStyle w:val="2a"/>
        <w:tabs>
          <w:tab w:val="clear" w:pos="1836"/>
          <w:tab w:val="left" w:pos="1276"/>
        </w:tabs>
        <w:spacing w:after="0"/>
        <w:ind w:left="432" w:firstLine="0"/>
        <w:jc w:val="center"/>
        <w:rPr>
          <w:szCs w:val="24"/>
        </w:rPr>
      </w:pPr>
      <w:bookmarkStart w:id="24" w:name="_Toc123405459"/>
      <w:bookmarkEnd w:id="23"/>
      <w:r>
        <w:rPr>
          <w:szCs w:val="24"/>
        </w:rPr>
        <w:lastRenderedPageBreak/>
        <w:t>4.</w:t>
      </w:r>
      <w:r w:rsidR="000D6725">
        <w:rPr>
          <w:szCs w:val="24"/>
        </w:rPr>
        <w:t xml:space="preserve"> </w:t>
      </w:r>
      <w:r w:rsidR="00603987" w:rsidRPr="00A9547A">
        <w:rPr>
          <w:szCs w:val="24"/>
        </w:rPr>
        <w:t xml:space="preserve">Расходы в связи с участием в </w:t>
      </w:r>
      <w:bookmarkEnd w:id="24"/>
      <w:r w:rsidR="00603987">
        <w:rPr>
          <w:szCs w:val="24"/>
        </w:rPr>
        <w:t>запросе предложений</w:t>
      </w:r>
      <w:r w:rsidR="00CB1520">
        <w:rPr>
          <w:szCs w:val="24"/>
        </w:rPr>
        <w:t xml:space="preserve"> в электронной форме.</w:t>
      </w:r>
    </w:p>
    <w:p w14:paraId="267E4876" w14:textId="77777777" w:rsidR="000D6725" w:rsidRPr="00A9547A" w:rsidRDefault="000D6725" w:rsidP="000D6725">
      <w:pPr>
        <w:pStyle w:val="2a"/>
        <w:tabs>
          <w:tab w:val="clear" w:pos="1836"/>
          <w:tab w:val="left" w:pos="1276"/>
        </w:tabs>
        <w:spacing w:after="0"/>
        <w:ind w:left="432" w:firstLine="0"/>
        <w:rPr>
          <w:szCs w:val="24"/>
        </w:rPr>
      </w:pPr>
    </w:p>
    <w:p w14:paraId="55AEAB9C" w14:textId="77B614D9" w:rsidR="00603987" w:rsidRDefault="00603987" w:rsidP="000D6725">
      <w:pPr>
        <w:keepNext/>
        <w:keepLines/>
        <w:widowControl w:val="0"/>
        <w:suppressLineNumbers/>
        <w:suppressAutoHyphens/>
        <w:spacing w:after="0"/>
        <w:ind w:firstLine="708"/>
      </w:pPr>
      <w:r w:rsidRPr="00A9547A">
        <w:t> </w:t>
      </w:r>
      <w:r w:rsidR="00BA7468">
        <w:t xml:space="preserve">4.1. </w:t>
      </w:r>
      <w:r w:rsidRPr="00A9547A">
        <w:t xml:space="preserve">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1F36AE65" w:rsidR="00C80863" w:rsidRDefault="00C80863" w:rsidP="00C20862">
      <w:pPr>
        <w:pStyle w:val="2a"/>
        <w:tabs>
          <w:tab w:val="clear" w:pos="1836"/>
        </w:tabs>
        <w:spacing w:after="0"/>
        <w:ind w:left="0" w:firstLine="708"/>
        <w:jc w:val="center"/>
        <w:rPr>
          <w:szCs w:val="24"/>
        </w:rPr>
      </w:pPr>
      <w:bookmarkStart w:id="25" w:name="_Toc123405461"/>
      <w:r w:rsidRPr="00A9547A">
        <w:rPr>
          <w:szCs w:val="24"/>
        </w:rPr>
        <w:t xml:space="preserve">5. Отстранение участника закупки от участия в </w:t>
      </w:r>
      <w:bookmarkEnd w:id="25"/>
      <w:r w:rsidR="00CB1520">
        <w:rPr>
          <w:szCs w:val="24"/>
        </w:rPr>
        <w:t>запросе предложений</w:t>
      </w:r>
      <w:r w:rsidR="00C20862">
        <w:rPr>
          <w:szCs w:val="24"/>
        </w:rPr>
        <w:t xml:space="preserve"> в электронно</w:t>
      </w:r>
      <w:r w:rsidR="005303F0">
        <w:rPr>
          <w:szCs w:val="24"/>
        </w:rPr>
        <w:t>й</w:t>
      </w:r>
      <w:r w:rsidR="00C20862">
        <w:rPr>
          <w:szCs w:val="24"/>
        </w:rPr>
        <w:t xml:space="preserve"> </w:t>
      </w:r>
      <w:r w:rsidR="005303F0">
        <w:rPr>
          <w:szCs w:val="24"/>
        </w:rPr>
        <w:t>форме</w:t>
      </w:r>
      <w:r w:rsidR="00CB1520">
        <w:rPr>
          <w:szCs w:val="24"/>
        </w:rPr>
        <w:t>.</w:t>
      </w:r>
    </w:p>
    <w:p w14:paraId="3D8DC959" w14:textId="77777777" w:rsidR="001243DA" w:rsidRPr="00A9547A" w:rsidRDefault="001243DA" w:rsidP="00C80863">
      <w:pPr>
        <w:pStyle w:val="2a"/>
        <w:tabs>
          <w:tab w:val="clear" w:pos="1836"/>
        </w:tabs>
        <w:spacing w:after="0"/>
        <w:ind w:left="0" w:firstLine="708"/>
        <w:rPr>
          <w:szCs w:val="24"/>
        </w:rPr>
      </w:pPr>
    </w:p>
    <w:p w14:paraId="03723061" w14:textId="1F4AC477" w:rsidR="00C80863" w:rsidRPr="00A9547A" w:rsidRDefault="00C80863" w:rsidP="00C80863">
      <w:pPr>
        <w:pStyle w:val="39"/>
        <w:tabs>
          <w:tab w:val="clear" w:pos="788"/>
          <w:tab w:val="left" w:pos="708"/>
        </w:tabs>
        <w:ind w:left="0"/>
        <w:rPr>
          <w:bCs/>
        </w:rPr>
      </w:pPr>
      <w:r w:rsidRPr="00A9547A">
        <w:tab/>
      </w:r>
      <w:r w:rsidR="000D6725">
        <w:t xml:space="preserve"> </w:t>
      </w:r>
      <w:r w:rsidRPr="00A9547A">
        <w:t> </w:t>
      </w:r>
      <w:r w:rsidR="00BA7468">
        <w:t xml:space="preserve">5.1. </w:t>
      </w:r>
      <w:r w:rsidRPr="00A9547A">
        <w:t xml:space="preserve">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21"/>
    <w:bookmarkEnd w:id="22"/>
    <w:p w14:paraId="51FB4F6B" w14:textId="77777777" w:rsidR="002504B4" w:rsidRDefault="00210AFD" w:rsidP="00210AFD">
      <w:pPr>
        <w:pStyle w:val="30"/>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14:paraId="3122987C" w14:textId="77777777" w:rsidR="005307FC" w:rsidRPr="005307FC" w:rsidRDefault="005307FC" w:rsidP="005307FC"/>
    <w:p w14:paraId="17409402" w14:textId="7845174B"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C36511">
        <w:rPr>
          <w:color w:val="000000"/>
        </w:rPr>
        <w:t xml:space="preserve">на </w:t>
      </w:r>
      <w:r w:rsidR="00DB3E11" w:rsidRPr="0020027E">
        <w:rPr>
          <w:color w:val="000000"/>
        </w:rPr>
        <w:t>сайте оператора ЭТП B2B-Russez</w:t>
      </w:r>
      <w:r w:rsidR="004A43E6">
        <w:rPr>
          <w:color w:val="000000"/>
        </w:rPr>
        <w:t xml:space="preserve">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14:paraId="237AC4BB" w14:textId="4BD1C7EE"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w:t>
      </w:r>
      <w:r w:rsidR="00C36511">
        <w:rPr>
          <w:color w:val="000000"/>
        </w:rPr>
        <w:t xml:space="preserve">на </w:t>
      </w:r>
      <w:r w:rsidR="002504B4" w:rsidRPr="0020027E">
        <w:rPr>
          <w:color w:val="000000"/>
        </w:rPr>
        <w:t>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14:paraId="37D9EFA8" w14:textId="77777777" w:rsidR="00CB1520" w:rsidRDefault="00CB1520" w:rsidP="002504B4">
      <w:pPr>
        <w:spacing w:after="0" w:line="280" w:lineRule="exact"/>
        <w:ind w:firstLine="709"/>
        <w:rPr>
          <w:color w:val="000000"/>
        </w:rPr>
      </w:pPr>
    </w:p>
    <w:p w14:paraId="3ECBE2F0" w14:textId="77777777" w:rsidR="00CB1520" w:rsidRPr="00A9547A" w:rsidRDefault="00CB1520" w:rsidP="00CB1520">
      <w:pPr>
        <w:pStyle w:val="2a"/>
        <w:tabs>
          <w:tab w:val="clear" w:pos="1836"/>
          <w:tab w:val="left" w:pos="1276"/>
        </w:tabs>
        <w:spacing w:after="0"/>
        <w:ind w:left="432" w:firstLine="0"/>
        <w:rPr>
          <w:szCs w:val="24"/>
        </w:rPr>
      </w:pPr>
      <w:bookmarkStart w:id="26" w:name="_Toc123405466"/>
      <w:r>
        <w:rPr>
          <w:szCs w:val="24"/>
        </w:rPr>
        <w:t xml:space="preserve">      </w:t>
      </w:r>
      <w:r w:rsidR="000D6725">
        <w:rPr>
          <w:szCs w:val="24"/>
        </w:rPr>
        <w:t>7</w:t>
      </w:r>
      <w:r>
        <w:rPr>
          <w:szCs w:val="24"/>
        </w:rPr>
        <w:t>.</w:t>
      </w:r>
      <w:r w:rsidRPr="00A9547A">
        <w:rPr>
          <w:szCs w:val="24"/>
        </w:rPr>
        <w:t xml:space="preserve">Отказ от проведения </w:t>
      </w:r>
      <w:bookmarkEnd w:id="26"/>
      <w:r>
        <w:rPr>
          <w:szCs w:val="24"/>
        </w:rPr>
        <w:t>запроса предложений в электронной форме</w:t>
      </w:r>
      <w:r w:rsidRPr="00A9547A">
        <w:rPr>
          <w:szCs w:val="24"/>
        </w:rPr>
        <w:t>.</w:t>
      </w:r>
    </w:p>
    <w:p w14:paraId="2ECDE209" w14:textId="77777777" w:rsidR="00CB1520" w:rsidRPr="00A643C4" w:rsidRDefault="00CB1520" w:rsidP="002504B4">
      <w:pPr>
        <w:spacing w:after="0" w:line="280" w:lineRule="exact"/>
        <w:ind w:firstLine="709"/>
        <w:rPr>
          <w:color w:val="000000"/>
        </w:rPr>
      </w:pPr>
    </w:p>
    <w:p w14:paraId="2B654CBC" w14:textId="0F3919BC"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27"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27"/>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14:paraId="683D9D7D" w14:textId="77777777"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14:paraId="1ECFB268" w14:textId="77777777" w:rsidR="00CB1520" w:rsidRDefault="00CB1520" w:rsidP="002504B4">
      <w:pPr>
        <w:spacing w:after="0" w:line="280" w:lineRule="exact"/>
        <w:ind w:firstLine="709"/>
        <w:rPr>
          <w:color w:val="000000"/>
        </w:rPr>
      </w:pPr>
    </w:p>
    <w:p w14:paraId="20FC0C23" w14:textId="77777777"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14:paraId="006A51B7" w14:textId="77777777" w:rsidR="00CB1520" w:rsidRPr="00CB1520" w:rsidRDefault="00CB1520" w:rsidP="002504B4">
      <w:pPr>
        <w:spacing w:after="0" w:line="280" w:lineRule="exact"/>
        <w:ind w:firstLine="709"/>
        <w:rPr>
          <w:b/>
          <w:color w:val="000000"/>
        </w:rPr>
      </w:pPr>
    </w:p>
    <w:p w14:paraId="09CD9966" w14:textId="125FD7FC" w:rsidR="002504B4" w:rsidRPr="00BD75E9" w:rsidRDefault="00BA7468" w:rsidP="002504B4">
      <w:pPr>
        <w:spacing w:after="0" w:line="280" w:lineRule="exact"/>
        <w:ind w:firstLine="709"/>
        <w:rPr>
          <w:color w:val="000000"/>
          <w:highlight w:val="yellow"/>
        </w:rPr>
      </w:pPr>
      <w:r>
        <w:rPr>
          <w:color w:val="000000"/>
        </w:rPr>
        <w:lastRenderedPageBreak/>
        <w:t xml:space="preserve">8.1. </w:t>
      </w:r>
      <w:r w:rsidR="002504B4" w:rsidRPr="00BD75E9">
        <w:rPr>
          <w:color w:val="000000"/>
        </w:rPr>
        <w:t xml:space="preserve">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F828F36" w14:textId="77777777" w:rsidR="00BD75E9" w:rsidRDefault="00BD75E9" w:rsidP="00D54320">
      <w:pPr>
        <w:pStyle w:val="2a"/>
        <w:tabs>
          <w:tab w:val="clear" w:pos="1836"/>
          <w:tab w:val="left" w:pos="1276"/>
        </w:tabs>
        <w:spacing w:after="0"/>
        <w:jc w:val="center"/>
        <w:rPr>
          <w:szCs w:val="24"/>
        </w:rPr>
      </w:pPr>
      <w:bookmarkStart w:id="28" w:name="_Toc123405464"/>
    </w:p>
    <w:p w14:paraId="3EBCCF97" w14:textId="77777777" w:rsidR="00C16885" w:rsidRDefault="001243DA" w:rsidP="001243DA">
      <w:pPr>
        <w:pStyle w:val="2a"/>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28"/>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14:paraId="6C74A231" w14:textId="77777777" w:rsidR="00617670" w:rsidRDefault="00617670" w:rsidP="00617670">
      <w:pPr>
        <w:pStyle w:val="2a"/>
        <w:tabs>
          <w:tab w:val="clear" w:pos="1836"/>
          <w:tab w:val="left" w:pos="1276"/>
        </w:tabs>
        <w:spacing w:after="0"/>
        <w:jc w:val="center"/>
        <w:rPr>
          <w:szCs w:val="24"/>
        </w:rPr>
      </w:pPr>
    </w:p>
    <w:p w14:paraId="517F1B26" w14:textId="77777777" w:rsidR="007952EF" w:rsidRDefault="001243DA" w:rsidP="00C16885">
      <w:pPr>
        <w:pStyle w:val="39"/>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00C16885" w:rsidRPr="00A9547A">
        <w:rPr>
          <w:szCs w:val="24"/>
        </w:rPr>
        <w:t xml:space="preserve"> документации. </w:t>
      </w:r>
    </w:p>
    <w:p w14:paraId="144169A2" w14:textId="77777777" w:rsidR="00C16885" w:rsidRPr="00A9547A" w:rsidRDefault="001243DA" w:rsidP="00C16885">
      <w:pPr>
        <w:pStyle w:val="39"/>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14:paraId="2C7E23C0" w14:textId="7D8F708B" w:rsidR="007952EF" w:rsidRPr="00DC21B8" w:rsidRDefault="001243DA" w:rsidP="007952EF">
      <w:pPr>
        <w:pStyle w:val="39"/>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B5183C">
        <w:rPr>
          <w:szCs w:val="24"/>
        </w:rPr>
        <w:t>форме</w:t>
      </w:r>
      <w:r w:rsidR="00B5183C" w:rsidRPr="00A9547A">
        <w:rPr>
          <w:szCs w:val="24"/>
        </w:rPr>
        <w:t xml:space="preserve"> </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14:paraId="7E2E438E" w14:textId="77777777" w:rsidR="00C16885" w:rsidRPr="00C16885" w:rsidRDefault="00C16885" w:rsidP="00C16885"/>
    <w:p w14:paraId="4FE29160" w14:textId="77777777" w:rsidR="002504B4" w:rsidRPr="00AC5169" w:rsidRDefault="002504B4"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14:paraId="41EFF434" w14:textId="77777777"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w:t>
      </w:r>
      <w:r w:rsidR="008D7A08">
        <w:t>,</w:t>
      </w:r>
      <w:r w:rsidR="002504B4" w:rsidRPr="00AC5169">
        <w:t xml:space="preserve"> оформленное согласно требованиям, установленным в документации о проведении запроса предложений в электронной форме.</w:t>
      </w:r>
    </w:p>
    <w:p w14:paraId="2D78510C" w14:textId="77777777" w:rsidR="002B199D" w:rsidRDefault="00AC032D" w:rsidP="002B199D">
      <w:pPr>
        <w:autoSpaceDE w:val="0"/>
        <w:autoSpaceDN w:val="0"/>
        <w:adjustRightInd w:val="0"/>
        <w:spacing w:after="0"/>
        <w:ind w:firstLine="709"/>
      </w:pPr>
      <w:r>
        <w:t>Предложения</w:t>
      </w:r>
      <w:r w:rsidR="002B199D">
        <w:t xml:space="preserve"> </w:t>
      </w:r>
      <w:r w:rsidR="002B199D" w:rsidRPr="00AC5169">
        <w:t xml:space="preserve">принимаются исключительно в электронной форме на ЭТП </w:t>
      </w:r>
      <w:r w:rsidR="002B199D">
        <w:t>«</w:t>
      </w:r>
      <w:r w:rsidR="002B199D" w:rsidRPr="00AC5169">
        <w:t>B2B-Russez</w:t>
      </w:r>
      <w:r w:rsidR="002B199D">
        <w:t>»</w:t>
      </w:r>
      <w:r w:rsidR="002B199D" w:rsidRPr="00AC5169">
        <w:t xml:space="preserve"> по правилам, установленным ее оператором</w:t>
      </w:r>
      <w:r w:rsidR="002B199D">
        <w:t>.</w:t>
      </w:r>
    </w:p>
    <w:p w14:paraId="7BCA113F" w14:textId="77777777" w:rsidR="002B199D" w:rsidRDefault="002B199D" w:rsidP="002B199D">
      <w:pPr>
        <w:widowControl w:val="0"/>
        <w:autoSpaceDE w:val="0"/>
        <w:autoSpaceDN w:val="0"/>
        <w:adjustRightInd w:val="0"/>
        <w:spacing w:after="0"/>
        <w:ind w:firstLine="540"/>
        <w:rPr>
          <w:bCs/>
        </w:rPr>
      </w:pPr>
      <w:r>
        <w:rPr>
          <w:bCs/>
        </w:rPr>
        <w:t xml:space="preserve">  </w:t>
      </w:r>
      <w:r w:rsidR="00AC032D">
        <w:rPr>
          <w:bCs/>
        </w:rPr>
        <w:t>Предложение</w:t>
      </w:r>
      <w:r w:rsidRPr="00645F46">
        <w:rPr>
          <w:bCs/>
        </w:rPr>
        <w:t xml:space="preserve"> на участие в </w:t>
      </w:r>
      <w:r>
        <w:rPr>
          <w:bCs/>
        </w:rPr>
        <w:t xml:space="preserve">запросе Предложений </w:t>
      </w:r>
      <w:r w:rsidRPr="00645F46">
        <w:rPr>
          <w:bCs/>
        </w:rPr>
        <w:t xml:space="preserve">в электронной форме направляется участником </w:t>
      </w:r>
      <w:r>
        <w:rPr>
          <w:bCs/>
        </w:rPr>
        <w:t>закупки</w:t>
      </w:r>
      <w:r w:rsidRPr="00645F46">
        <w:rPr>
          <w:bCs/>
        </w:rPr>
        <w:t xml:space="preserve"> оператору электронной площадки </w:t>
      </w:r>
      <w:r w:rsidRPr="00A01CDB">
        <w:rPr>
          <w:bCs/>
        </w:rPr>
        <w:t xml:space="preserve">в форме электронных </w:t>
      </w:r>
      <w:r w:rsidRPr="00645F46">
        <w:rPr>
          <w:bCs/>
        </w:rPr>
        <w:t>документов, которые подаются одновременно.</w:t>
      </w:r>
    </w:p>
    <w:p w14:paraId="1204A091" w14:textId="77777777" w:rsidR="002B199D" w:rsidRDefault="002B199D" w:rsidP="002B199D">
      <w:pPr>
        <w:autoSpaceDE w:val="0"/>
        <w:autoSpaceDN w:val="0"/>
        <w:adjustRightInd w:val="0"/>
        <w:spacing w:after="0"/>
        <w:ind w:firstLine="709"/>
      </w:pPr>
      <w:r w:rsidRPr="00AC5169">
        <w:t xml:space="preserve">Электронные документы (файлы), входящие в состав </w:t>
      </w:r>
      <w:r w:rsidR="00AC032D">
        <w:t>Предложения</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1CC872A2" w:rsidR="00AC032D" w:rsidRPr="00A9547A" w:rsidRDefault="00A55DD5" w:rsidP="00AC032D">
      <w:pPr>
        <w:pStyle w:val="39"/>
        <w:tabs>
          <w:tab w:val="clear" w:pos="788"/>
        </w:tabs>
        <w:ind w:left="0" w:firstLine="708"/>
        <w:rPr>
          <w:szCs w:val="24"/>
        </w:rPr>
      </w:pPr>
      <w:r>
        <w:rPr>
          <w:szCs w:val="24"/>
        </w:rPr>
        <w:t>Предложение</w:t>
      </w:r>
      <w:r w:rsidR="00AC032D" w:rsidRPr="00A9547A">
        <w:rPr>
          <w:szCs w:val="24"/>
        </w:rPr>
        <w:t xml:space="preserve"> на участие в </w:t>
      </w:r>
      <w:r w:rsidR="00AC032D">
        <w:rPr>
          <w:szCs w:val="24"/>
        </w:rPr>
        <w:t>запросе Предложений</w:t>
      </w:r>
      <w:r w:rsidR="00AC032D" w:rsidRPr="00A9547A">
        <w:rPr>
          <w:szCs w:val="24"/>
        </w:rPr>
        <w:t xml:space="preserve"> (включая приложения к не</w:t>
      </w:r>
      <w:r w:rsidR="00CB7F25">
        <w:rPr>
          <w:szCs w:val="24"/>
        </w:rPr>
        <w:t>му</w:t>
      </w:r>
      <w:r w:rsidR="00AC032D" w:rsidRPr="00A9547A">
        <w:rPr>
          <w:szCs w:val="24"/>
        </w:rPr>
        <w:t>), котор</w:t>
      </w:r>
      <w:r w:rsidR="00CB7F25">
        <w:rPr>
          <w:szCs w:val="24"/>
        </w:rPr>
        <w:t>ое</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sidR="00CB7F25">
        <w:rPr>
          <w:szCs w:val="24"/>
        </w:rPr>
        <w:t>о</w:t>
      </w:r>
      <w:r w:rsidR="00AC032D" w:rsidRPr="00A9547A">
        <w:rPr>
          <w:szCs w:val="24"/>
        </w:rPr>
        <w:t>:</w:t>
      </w:r>
    </w:p>
    <w:p w14:paraId="01684E54" w14:textId="1B51B81C" w:rsidR="00AC032D" w:rsidRPr="00A9547A" w:rsidRDefault="00AC032D" w:rsidP="00AC032D">
      <w:pPr>
        <w:pStyle w:val="39"/>
        <w:numPr>
          <w:ilvl w:val="0"/>
          <w:numId w:val="29"/>
        </w:numPr>
        <w:tabs>
          <w:tab w:val="left" w:pos="993"/>
        </w:tabs>
        <w:ind w:left="0" w:firstLine="709"/>
        <w:rPr>
          <w:szCs w:val="24"/>
        </w:rPr>
      </w:pPr>
      <w:r w:rsidRPr="00A9547A">
        <w:rPr>
          <w:szCs w:val="24"/>
        </w:rPr>
        <w:t>быть подготовлен</w:t>
      </w:r>
      <w:r w:rsidR="00CB7F25">
        <w:rPr>
          <w:szCs w:val="24"/>
        </w:rPr>
        <w:t>о</w:t>
      </w:r>
      <w:r w:rsidRPr="00A9547A">
        <w:rPr>
          <w:szCs w:val="24"/>
        </w:rPr>
        <w:t xml:space="preserve"> по форме, установленной документацией; </w:t>
      </w:r>
    </w:p>
    <w:p w14:paraId="1991A0BE" w14:textId="77777777" w:rsidR="00AC032D" w:rsidRPr="00A9547A" w:rsidRDefault="00AC032D" w:rsidP="00AC032D">
      <w:pPr>
        <w:pStyle w:val="39"/>
        <w:numPr>
          <w:ilvl w:val="0"/>
          <w:numId w:val="29"/>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77777777" w:rsidR="00AC032D" w:rsidRPr="00A9547A" w:rsidRDefault="00AC032D" w:rsidP="00AC032D">
      <w:pPr>
        <w:pStyle w:val="39"/>
        <w:tabs>
          <w:tab w:val="clear" w:pos="788"/>
        </w:tabs>
        <w:ind w:left="0" w:firstLine="708"/>
        <w:rPr>
          <w:szCs w:val="24"/>
        </w:rPr>
      </w:pPr>
      <w:r w:rsidRPr="00A9547A">
        <w:rPr>
          <w:szCs w:val="24"/>
        </w:rPr>
        <w:t xml:space="preserve">Участники закупки подают </w:t>
      </w:r>
      <w:r>
        <w:rPr>
          <w:szCs w:val="24"/>
        </w:rPr>
        <w:t>Предложения</w:t>
      </w:r>
      <w:r w:rsidRPr="00A9547A">
        <w:rPr>
          <w:szCs w:val="24"/>
        </w:rPr>
        <w:t xml:space="preserve">, которые отвечают всем требованиям настоящей документации. </w:t>
      </w:r>
    </w:p>
    <w:p w14:paraId="0F8BDFB7" w14:textId="25AEF1BF" w:rsidR="00AC032D" w:rsidRPr="00A9547A" w:rsidRDefault="00AC032D" w:rsidP="00AC032D">
      <w:pPr>
        <w:pStyle w:val="39"/>
        <w:tabs>
          <w:tab w:val="clear" w:pos="788"/>
        </w:tabs>
        <w:ind w:left="0" w:firstLine="708"/>
        <w:rPr>
          <w:szCs w:val="24"/>
        </w:rPr>
      </w:pPr>
      <w:r w:rsidRPr="00A9547A">
        <w:rPr>
          <w:szCs w:val="24"/>
        </w:rPr>
        <w:t xml:space="preserve">Непредставление необходимых документов в составе </w:t>
      </w:r>
      <w:r w:rsidR="00A55DD5">
        <w:rPr>
          <w:szCs w:val="24"/>
        </w:rPr>
        <w:t>Предложения</w:t>
      </w:r>
      <w:r w:rsidRPr="00A9547A">
        <w:rPr>
          <w:szCs w:val="24"/>
        </w:rPr>
        <w:t xml:space="preserve">, наличие в таких документах недостоверных сведений об участнике закупки или о товарах (работах, услугах) на поставку (выполнение, оказание) которых проводится </w:t>
      </w:r>
      <w:r>
        <w:rPr>
          <w:szCs w:val="24"/>
        </w:rPr>
        <w:t>запрос предложений</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к участию в </w:t>
      </w:r>
      <w:r>
        <w:rPr>
          <w:szCs w:val="24"/>
        </w:rPr>
        <w:t>запросе Предложений</w:t>
      </w:r>
      <w:r w:rsidRPr="00A9547A">
        <w:rPr>
          <w:szCs w:val="24"/>
        </w:rPr>
        <w:t xml:space="preserve">. </w:t>
      </w:r>
    </w:p>
    <w:p w14:paraId="041229BE" w14:textId="77777777" w:rsidR="00AC032D" w:rsidRPr="00A9547A" w:rsidRDefault="00AC032D" w:rsidP="00AC032D">
      <w:pPr>
        <w:pStyle w:val="39"/>
        <w:tabs>
          <w:tab w:val="num" w:pos="1307"/>
        </w:tabs>
        <w:ind w:left="0" w:firstLine="720"/>
        <w:rPr>
          <w:szCs w:val="24"/>
        </w:rPr>
      </w:pPr>
      <w:r w:rsidRPr="00A9547A">
        <w:rPr>
          <w:szCs w:val="24"/>
        </w:rPr>
        <w:lastRenderedPageBreak/>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Pr>
          <w:szCs w:val="24"/>
        </w:rPr>
        <w:t>запросе Предложений</w:t>
      </w:r>
      <w:r w:rsidRPr="00A9547A">
        <w:rPr>
          <w:szCs w:val="24"/>
        </w:rPr>
        <w:t xml:space="preserve">, такой участник отстраняется Заказчиком, комиссией от участия в </w:t>
      </w:r>
      <w:r>
        <w:rPr>
          <w:szCs w:val="24"/>
        </w:rPr>
        <w:t>запросе Предложений</w:t>
      </w:r>
      <w:r w:rsidRPr="00A9547A">
        <w:rPr>
          <w:szCs w:val="24"/>
        </w:rPr>
        <w:t xml:space="preserve"> на любом этапе его проведения вплоть до заключения договора.</w:t>
      </w:r>
    </w:p>
    <w:p w14:paraId="0AB1A936" w14:textId="06B89A6C" w:rsidR="00AC032D" w:rsidRDefault="00AC032D" w:rsidP="00AC032D">
      <w:pPr>
        <w:widowControl w:val="0"/>
        <w:autoSpaceDE w:val="0"/>
        <w:autoSpaceDN w:val="0"/>
        <w:adjustRightInd w:val="0"/>
        <w:spacing w:after="0"/>
        <w:ind w:firstLine="540"/>
        <w:rPr>
          <w:bCs/>
        </w:rPr>
      </w:pPr>
      <w:r>
        <w:rPr>
          <w:bCs/>
        </w:rPr>
        <w:t xml:space="preserve">    </w:t>
      </w:r>
      <w:r w:rsidR="00A55DD5">
        <w:rPr>
          <w:bCs/>
        </w:rPr>
        <w:t>Предложения</w:t>
      </w:r>
      <w:r w:rsidRPr="008207A4">
        <w:rPr>
          <w:bCs/>
        </w:rPr>
        <w:t xml:space="preserve"> на участие в </w:t>
      </w:r>
      <w:r w:rsidR="00A55DD5">
        <w:rPr>
          <w:bCs/>
        </w:rPr>
        <w:t>запросе Предложений</w:t>
      </w:r>
      <w:r w:rsidRPr="008207A4">
        <w:rPr>
          <w:bCs/>
        </w:rPr>
        <w:t>,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ЭТП B2B-Russez.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2D846015" w14:textId="77777777" w:rsidR="00A55DD5" w:rsidRPr="00A9547A" w:rsidRDefault="00A55DD5" w:rsidP="00A55DD5">
      <w:pPr>
        <w:pStyle w:val="39"/>
        <w:tabs>
          <w:tab w:val="clear" w:pos="788"/>
        </w:tabs>
        <w:ind w:left="0" w:firstLine="708"/>
        <w:rPr>
          <w:szCs w:val="24"/>
        </w:rPr>
      </w:pPr>
      <w:r w:rsidRPr="00A9547A">
        <w:rPr>
          <w:szCs w:val="24"/>
        </w:rPr>
        <w:t xml:space="preserve">Все экземпляры </w:t>
      </w:r>
      <w:r>
        <w:rPr>
          <w:szCs w:val="24"/>
        </w:rPr>
        <w:t>Предложения</w:t>
      </w:r>
      <w:r w:rsidRPr="00A9547A">
        <w:rPr>
          <w:szCs w:val="24"/>
        </w:rPr>
        <w:t xml:space="preserve">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4A66D487" w14:textId="77777777" w:rsidR="00A55DD5" w:rsidRDefault="00A55DD5" w:rsidP="00A55DD5">
      <w:pPr>
        <w:pStyle w:val="39"/>
        <w:tabs>
          <w:tab w:val="clear" w:pos="788"/>
        </w:tabs>
        <w:ind w:left="0" w:firstLine="708"/>
        <w:rPr>
          <w:szCs w:val="24"/>
        </w:rPr>
      </w:pPr>
      <w:r w:rsidRPr="00A9547A">
        <w:rPr>
          <w:szCs w:val="24"/>
        </w:rPr>
        <w:t xml:space="preserve">Все документы, представляемые участниками закупки в составе заявки на участие в </w:t>
      </w:r>
      <w:r>
        <w:rPr>
          <w:szCs w:val="24"/>
        </w:rPr>
        <w:t>запросе Предложений</w:t>
      </w:r>
      <w:r w:rsidRPr="00A9547A">
        <w:rPr>
          <w:szCs w:val="24"/>
        </w:rPr>
        <w:t>, должны быть заполнены по всем пунктам и по всем полям.</w:t>
      </w:r>
    </w:p>
    <w:p w14:paraId="65F42325" w14:textId="77777777" w:rsidR="00A55DD5" w:rsidRDefault="00A55DD5" w:rsidP="002504B4">
      <w:pPr>
        <w:pStyle w:val="39"/>
        <w:tabs>
          <w:tab w:val="clear" w:pos="788"/>
        </w:tabs>
        <w:ind w:left="0" w:firstLine="709"/>
        <w:rPr>
          <w:szCs w:val="24"/>
        </w:rPr>
      </w:pPr>
    </w:p>
    <w:p w14:paraId="61F5360E" w14:textId="77777777" w:rsidR="002504B4" w:rsidRPr="00AC5169" w:rsidRDefault="002504B4" w:rsidP="002504B4">
      <w:pPr>
        <w:pStyle w:val="39"/>
        <w:tabs>
          <w:tab w:val="clear" w:pos="788"/>
        </w:tabs>
        <w:ind w:left="0" w:firstLine="709"/>
        <w:rPr>
          <w:szCs w:val="24"/>
        </w:rPr>
      </w:pPr>
      <w:r w:rsidRPr="00AC5169">
        <w:rPr>
          <w:szCs w:val="24"/>
        </w:rPr>
        <w:t xml:space="preserve">Порядок и срок отзыва </w:t>
      </w:r>
      <w:r w:rsidR="00AC032D">
        <w:rPr>
          <w:szCs w:val="24"/>
        </w:rPr>
        <w:t>П</w:t>
      </w:r>
      <w:r w:rsidRPr="00AC5169">
        <w:rPr>
          <w:szCs w:val="24"/>
        </w:rPr>
        <w:t>редложений, порядок внесения изменений в предложения – согласно правилам, установленным оператором электронной торговой площадки.</w:t>
      </w:r>
    </w:p>
    <w:p w14:paraId="17279B58" w14:textId="77777777" w:rsidR="002504B4" w:rsidRPr="00AC5169" w:rsidRDefault="001243DA" w:rsidP="002504B4">
      <w:pPr>
        <w:pStyle w:val="39"/>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14:paraId="657F33CB" w14:textId="77777777"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BF2CEC2" w14:textId="77777777"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14:paraId="0CF2C46B" w14:textId="77777777"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06D6847B" w:rsidR="002504B4" w:rsidRDefault="002504B4" w:rsidP="002504B4">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0E1B4B">
        <w:rPr>
          <w:szCs w:val="24"/>
        </w:rPr>
        <w:t>.</w:t>
      </w:r>
    </w:p>
    <w:p w14:paraId="0FD614DD" w14:textId="44F5748C" w:rsidR="002504B4" w:rsidRDefault="001243DA" w:rsidP="002504B4">
      <w:pPr>
        <w:pStyle w:val="39"/>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w:t>
      </w:r>
      <w:r w:rsidR="00272C2F">
        <w:rPr>
          <w:szCs w:val="24"/>
        </w:rPr>
        <w:t xml:space="preserve">состоит из двух </w:t>
      </w:r>
      <w:r w:rsidR="00D830B2">
        <w:rPr>
          <w:szCs w:val="24"/>
        </w:rPr>
        <w:t>частей и</w:t>
      </w:r>
      <w:r w:rsidR="00D50A0E">
        <w:rPr>
          <w:szCs w:val="24"/>
        </w:rPr>
        <w:t xml:space="preserve"> ценового предложения</w:t>
      </w:r>
      <w:r w:rsidR="002B199D">
        <w:rPr>
          <w:szCs w:val="24"/>
        </w:rPr>
        <w:t xml:space="preserve"> </w:t>
      </w:r>
      <w:r w:rsidR="002B199D" w:rsidRPr="002E17CC">
        <w:rPr>
          <w:szCs w:val="24"/>
        </w:rPr>
        <w:t>подаваемых одновременно</w:t>
      </w:r>
      <w:r w:rsidR="00272C2F" w:rsidRPr="002E17CC">
        <w:rPr>
          <w:szCs w:val="24"/>
        </w:rPr>
        <w:t xml:space="preserve"> </w:t>
      </w:r>
      <w:r w:rsidR="00272C2F">
        <w:rPr>
          <w:szCs w:val="24"/>
        </w:rPr>
        <w:t xml:space="preserve">и </w:t>
      </w:r>
      <w:r w:rsidR="002504B4" w:rsidRPr="00A643C4">
        <w:rPr>
          <w:szCs w:val="24"/>
        </w:rPr>
        <w:t xml:space="preserve">включает в себя </w:t>
      </w:r>
      <w:r w:rsidR="00272C2F">
        <w:rPr>
          <w:szCs w:val="24"/>
        </w:rPr>
        <w:t xml:space="preserve">следующие </w:t>
      </w:r>
      <w:r w:rsidR="002504B4" w:rsidRPr="00A643C4">
        <w:rPr>
          <w:szCs w:val="24"/>
        </w:rPr>
        <w:t>сведения</w:t>
      </w:r>
      <w:r w:rsidR="002504B4" w:rsidRPr="005C7C34">
        <w:rPr>
          <w:szCs w:val="24"/>
        </w:rPr>
        <w:t xml:space="preserve"> и документы:</w:t>
      </w:r>
    </w:p>
    <w:p w14:paraId="22EB1829" w14:textId="22920E3E" w:rsidR="00A55DD5" w:rsidRPr="00734A47" w:rsidRDefault="00A55DD5" w:rsidP="00A55DD5">
      <w:pPr>
        <w:ind w:firstLine="708"/>
        <w:rPr>
          <w:bCs/>
          <w:iCs/>
        </w:rPr>
      </w:pPr>
      <w:r w:rsidRPr="00F30DB8">
        <w:rPr>
          <w:b/>
          <w:lang w:eastAsia="x-none"/>
        </w:rPr>
        <w:t xml:space="preserve">Первая часть </w:t>
      </w:r>
      <w:r w:rsidR="004B3940" w:rsidRPr="00F30DB8">
        <w:rPr>
          <w:b/>
          <w:lang w:eastAsia="x-none"/>
        </w:rPr>
        <w:t>Предложения</w:t>
      </w:r>
      <w:r w:rsidRPr="00F30DB8">
        <w:rPr>
          <w:b/>
          <w:lang w:eastAsia="x-none"/>
        </w:rPr>
        <w:t xml:space="preserve"> на участие в запросе предложений в электронной форме</w:t>
      </w:r>
      <w:r w:rsidRPr="00E03544">
        <w:rPr>
          <w:lang w:eastAsia="x-none"/>
        </w:rPr>
        <w:t xml:space="preserve"> должна содержать</w:t>
      </w:r>
      <w:r w:rsidRPr="00E03544">
        <w:rPr>
          <w:bCs/>
        </w:rPr>
        <w:t xml:space="preserve"> Предложение участника закупки по качеству, техническим</w:t>
      </w:r>
      <w:r w:rsidRPr="007062F3">
        <w:rPr>
          <w:bCs/>
        </w:rPr>
        <w:t xml:space="preserve">, функциональным, качественным характеристикам </w:t>
      </w:r>
      <w:r w:rsidR="001951A7">
        <w:rPr>
          <w:bCs/>
        </w:rPr>
        <w:t>поставляемого товара</w:t>
      </w:r>
      <w:r w:rsidRPr="00A55DD5">
        <w:t xml:space="preserve"> </w:t>
      </w:r>
      <w:r w:rsidRPr="00B11369">
        <w:t xml:space="preserve">по </w:t>
      </w:r>
      <w:r w:rsidR="00734A47" w:rsidRPr="00B11369">
        <w:t xml:space="preserve">форме </w:t>
      </w:r>
      <w:r w:rsidR="00734A47" w:rsidRPr="00676374">
        <w:t>Приложения</w:t>
      </w:r>
      <w:r w:rsidRPr="00676374">
        <w:t xml:space="preserve"> № 2 </w:t>
      </w:r>
      <w:r w:rsidRPr="000F6BA2">
        <w:t xml:space="preserve"> </w:t>
      </w:r>
      <w:r w:rsidR="00734A47" w:rsidRPr="00734A47">
        <w:rPr>
          <w:i/>
          <w:color w:val="000000"/>
          <w:spacing w:val="-5"/>
          <w:sz w:val="20"/>
          <w:szCs w:val="20"/>
        </w:rPr>
        <w:t xml:space="preserve"> </w:t>
      </w:r>
      <w:r w:rsidR="00734A47" w:rsidRPr="00734A47">
        <w:rPr>
          <w:iCs/>
          <w:color w:val="000000"/>
          <w:spacing w:val="-5"/>
        </w:rPr>
        <w:t>к форме №1 Заявки на участие в запросе предложений в эл. форме</w:t>
      </w:r>
      <w:r w:rsidR="00734A47">
        <w:rPr>
          <w:iCs/>
          <w:color w:val="000000"/>
          <w:spacing w:val="-5"/>
        </w:rPr>
        <w:t xml:space="preserve"> настоящей документации.</w:t>
      </w:r>
    </w:p>
    <w:p w14:paraId="300AA760" w14:textId="77777777" w:rsidR="00272C2F" w:rsidRPr="00B11369" w:rsidRDefault="00272C2F" w:rsidP="00272C2F">
      <w:pPr>
        <w:tabs>
          <w:tab w:val="left" w:pos="0"/>
          <w:tab w:val="num" w:pos="851"/>
        </w:tabs>
        <w:spacing w:after="0"/>
        <w:ind w:firstLine="709"/>
      </w:pPr>
      <w:r w:rsidRPr="00B11369">
        <w:rPr>
          <w:bCs/>
        </w:rPr>
        <w:t xml:space="preserve">Не допускается указание в первой части </w:t>
      </w:r>
      <w:r w:rsidR="00B11369">
        <w:rPr>
          <w:bCs/>
        </w:rPr>
        <w:t>Предложения</w:t>
      </w:r>
      <w:r w:rsidRPr="00B11369">
        <w:rPr>
          <w:bCs/>
        </w:rPr>
        <w:t xml:space="preserve"> сведений об участнике закупки, подавшем </w:t>
      </w:r>
      <w:r w:rsidR="004B3940">
        <w:rPr>
          <w:bCs/>
        </w:rPr>
        <w:t>Предложение</w:t>
      </w:r>
      <w:r w:rsidRPr="00B11369">
        <w:rPr>
          <w:bCs/>
        </w:rPr>
        <w:t xml:space="preserve"> на участие в таком запросе предложений. </w:t>
      </w:r>
      <w:r w:rsidRPr="00B11369">
        <w:t xml:space="preserve">В первой части </w:t>
      </w:r>
      <w:r w:rsidR="00B11369">
        <w:t>Предложения</w:t>
      </w:r>
      <w:r w:rsidRPr="00B11369">
        <w:t xml:space="preserve"> не должно указываться ценовое предложение участника закупки.</w:t>
      </w:r>
    </w:p>
    <w:p w14:paraId="23C3D67C" w14:textId="77777777" w:rsidR="007B1301" w:rsidRPr="00F30DB8" w:rsidRDefault="00272C2F" w:rsidP="002504B4">
      <w:pPr>
        <w:pStyle w:val="39"/>
        <w:tabs>
          <w:tab w:val="clear" w:pos="788"/>
        </w:tabs>
        <w:ind w:left="0" w:firstLine="709"/>
        <w:rPr>
          <w:b/>
          <w:color w:val="000000"/>
        </w:rPr>
      </w:pPr>
      <w:bookmarkStart w:id="29" w:name="_Hlk16754391"/>
      <w:r w:rsidRPr="00F30DB8">
        <w:rPr>
          <w:b/>
          <w:color w:val="000000"/>
        </w:rPr>
        <w:t xml:space="preserve">Вторая часть </w:t>
      </w:r>
      <w:r w:rsidR="00CD0FAD" w:rsidRPr="00F30DB8">
        <w:rPr>
          <w:b/>
          <w:color w:val="000000"/>
        </w:rPr>
        <w:t>Предложения участника</w:t>
      </w:r>
      <w:r w:rsidR="00D56568" w:rsidRPr="00F30DB8">
        <w:rPr>
          <w:b/>
          <w:color w:val="000000"/>
        </w:rPr>
        <w:t xml:space="preserve"> закупки </w:t>
      </w:r>
      <w:r w:rsidRPr="00F30DB8">
        <w:rPr>
          <w:b/>
          <w:color w:val="000000"/>
        </w:rPr>
        <w:t>должна содержать</w:t>
      </w:r>
      <w:r w:rsidR="007B1301" w:rsidRPr="00F30DB8">
        <w:rPr>
          <w:b/>
          <w:color w:val="000000"/>
        </w:rPr>
        <w:t>:</w:t>
      </w:r>
    </w:p>
    <w:p w14:paraId="2B0806E6" w14:textId="545C13F1" w:rsidR="007B1301" w:rsidRDefault="007B1301" w:rsidP="002504B4">
      <w:pPr>
        <w:pStyle w:val="39"/>
        <w:tabs>
          <w:tab w:val="clear" w:pos="788"/>
        </w:tabs>
        <w:ind w:left="0" w:firstLine="709"/>
        <w:rPr>
          <w:color w:val="000000"/>
        </w:rPr>
      </w:pPr>
      <w:r>
        <w:rPr>
          <w:color w:val="000000"/>
          <w:szCs w:val="24"/>
        </w:rPr>
        <w:lastRenderedPageBreak/>
        <w:t xml:space="preserve"> - з</w:t>
      </w:r>
      <w:r w:rsidRPr="00A643C4">
        <w:rPr>
          <w:color w:val="000000"/>
          <w:szCs w:val="24"/>
        </w:rPr>
        <w:t xml:space="preserve">аявку о подаче Предложения, составленную по </w:t>
      </w:r>
      <w:r w:rsidRPr="00676374">
        <w:rPr>
          <w:color w:val="000000"/>
          <w:szCs w:val="24"/>
        </w:rPr>
        <w:t>форме № 1</w:t>
      </w:r>
      <w:r w:rsidR="00676374" w:rsidRPr="00676374">
        <w:rPr>
          <w:color w:val="000000"/>
          <w:szCs w:val="24"/>
        </w:rPr>
        <w:t xml:space="preserve"> приложе</w:t>
      </w:r>
      <w:r w:rsidR="009E27CE">
        <w:rPr>
          <w:color w:val="000000"/>
          <w:szCs w:val="24"/>
        </w:rPr>
        <w:t>ния</w:t>
      </w:r>
      <w:r w:rsidR="00676374">
        <w:rPr>
          <w:color w:val="000000"/>
          <w:szCs w:val="24"/>
        </w:rPr>
        <w:t xml:space="preserve"> №1</w:t>
      </w:r>
      <w:r>
        <w:rPr>
          <w:color w:val="000000"/>
          <w:szCs w:val="24"/>
        </w:rPr>
        <w:t>;</w:t>
      </w:r>
    </w:p>
    <w:bookmarkEnd w:id="29"/>
    <w:p w14:paraId="6DFD73B4" w14:textId="525F4BF9" w:rsidR="007B1301" w:rsidRPr="006F4FC7" w:rsidRDefault="007B1301" w:rsidP="007B1301">
      <w:pPr>
        <w:pStyle w:val="affffd"/>
        <w:tabs>
          <w:tab w:val="clear" w:pos="1134"/>
          <w:tab w:val="clear" w:pos="1418"/>
          <w:tab w:val="clear" w:pos="2127"/>
          <w:tab w:val="left" w:pos="0"/>
        </w:tabs>
        <w:spacing w:line="240" w:lineRule="auto"/>
        <w:ind w:left="0" w:firstLine="709"/>
        <w:rPr>
          <w:color w:val="000000" w:themeColor="text1"/>
          <w:sz w:val="24"/>
          <w:szCs w:val="24"/>
        </w:rPr>
      </w:pPr>
      <w:r>
        <w:rPr>
          <w:sz w:val="24"/>
          <w:szCs w:val="24"/>
        </w:rPr>
        <w:t xml:space="preserve">- </w:t>
      </w:r>
      <w:r w:rsidR="00676374">
        <w:rPr>
          <w:sz w:val="24"/>
          <w:szCs w:val="24"/>
        </w:rPr>
        <w:t xml:space="preserve"> </w:t>
      </w:r>
      <w:r>
        <w:rPr>
          <w:sz w:val="24"/>
          <w:szCs w:val="24"/>
        </w:rPr>
        <w:t xml:space="preserve">ценовое </w:t>
      </w:r>
      <w:r w:rsidRPr="006F4FC7">
        <w:rPr>
          <w:color w:val="000000" w:themeColor="text1"/>
          <w:sz w:val="24"/>
          <w:szCs w:val="24"/>
        </w:rPr>
        <w:t>предложение</w:t>
      </w:r>
      <w:r w:rsidR="00676374" w:rsidRPr="006F4FC7">
        <w:rPr>
          <w:color w:val="000000" w:themeColor="text1"/>
          <w:sz w:val="24"/>
          <w:szCs w:val="24"/>
        </w:rPr>
        <w:t xml:space="preserve"> (форм</w:t>
      </w:r>
      <w:r w:rsidR="0073275F">
        <w:rPr>
          <w:color w:val="000000" w:themeColor="text1"/>
          <w:sz w:val="24"/>
          <w:szCs w:val="24"/>
        </w:rPr>
        <w:t>а -</w:t>
      </w:r>
      <w:r w:rsidR="00676374" w:rsidRPr="006F4FC7">
        <w:rPr>
          <w:color w:val="000000" w:themeColor="text1"/>
          <w:sz w:val="24"/>
          <w:szCs w:val="24"/>
        </w:rPr>
        <w:t xml:space="preserve"> приложение №1</w:t>
      </w:r>
      <w:r w:rsidR="006F4FC7" w:rsidRPr="006F4FC7">
        <w:rPr>
          <w:color w:val="000000" w:themeColor="text1"/>
          <w:sz w:val="24"/>
          <w:szCs w:val="24"/>
        </w:rPr>
        <w:t>.1</w:t>
      </w:r>
      <w:r w:rsidR="00676374" w:rsidRPr="006F4FC7">
        <w:rPr>
          <w:color w:val="000000" w:themeColor="text1"/>
          <w:sz w:val="24"/>
          <w:szCs w:val="24"/>
        </w:rPr>
        <w:t>).</w:t>
      </w:r>
    </w:p>
    <w:p w14:paraId="2F4CAB8A" w14:textId="4D34E1B5" w:rsidR="002504B4" w:rsidRPr="00E27EDD" w:rsidRDefault="002504B4" w:rsidP="007B1301">
      <w:pPr>
        <w:pStyle w:val="affffd"/>
        <w:tabs>
          <w:tab w:val="clear" w:pos="1134"/>
          <w:tab w:val="clear" w:pos="1418"/>
          <w:tab w:val="clear" w:pos="2127"/>
          <w:tab w:val="left" w:pos="0"/>
        </w:tabs>
        <w:spacing w:line="240" w:lineRule="auto"/>
        <w:ind w:left="0" w:firstLine="709"/>
        <w:rPr>
          <w:sz w:val="24"/>
          <w:szCs w:val="24"/>
          <w:u w:val="single"/>
        </w:rPr>
      </w:pPr>
      <w:r w:rsidRPr="00E27EDD">
        <w:rPr>
          <w:sz w:val="24"/>
          <w:szCs w:val="24"/>
          <w:u w:val="single"/>
        </w:rPr>
        <w:t xml:space="preserve">При представлении Предложения, содержащего предложение о цене договора на </w:t>
      </w:r>
      <w:r w:rsidR="00F30DB8" w:rsidRPr="00E27EDD">
        <w:rPr>
          <w:sz w:val="24"/>
          <w:szCs w:val="24"/>
          <w:u w:val="single"/>
        </w:rPr>
        <w:t>10% или более</w:t>
      </w:r>
      <w:r w:rsidRPr="00E27EDD">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p>
    <w:p w14:paraId="2B5D9D62" w14:textId="77777777" w:rsidR="002504B4" w:rsidRPr="007B1301" w:rsidRDefault="002504B4" w:rsidP="002504B4">
      <w:pPr>
        <w:spacing w:after="0"/>
        <w:ind w:firstLine="709"/>
        <w:textAlignment w:val="baseline"/>
      </w:pPr>
      <w:r w:rsidRPr="007B1301">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416B80AF" w14:textId="77777777" w:rsidR="002504B4" w:rsidRPr="007B1301" w:rsidRDefault="002504B4" w:rsidP="002504B4">
      <w:pPr>
        <w:spacing w:after="0"/>
        <w:ind w:firstLine="708"/>
      </w:pPr>
      <w:r w:rsidRPr="007B1301">
        <w:t>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Предложения.</w:t>
      </w:r>
    </w:p>
    <w:p w14:paraId="5434895F" w14:textId="5ABF0C0C" w:rsidR="002504B4" w:rsidRPr="00A643C4" w:rsidRDefault="0075072D" w:rsidP="002504B4">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10.3.</w:t>
      </w:r>
      <w:r w:rsidR="008B396C">
        <w:rPr>
          <w:color w:val="000000"/>
          <w:sz w:val="24"/>
          <w:szCs w:val="24"/>
        </w:rPr>
        <w:t>1</w:t>
      </w:r>
      <w:r w:rsidR="00B11369" w:rsidRPr="00A643C4">
        <w:rPr>
          <w:color w:val="000000"/>
          <w:sz w:val="24"/>
          <w:szCs w:val="24"/>
        </w:rPr>
        <w:t xml:space="preserve"> Сканированные</w:t>
      </w:r>
      <w:r w:rsidR="002504B4" w:rsidRPr="00A643C4">
        <w:rPr>
          <w:color w:val="000000"/>
          <w:sz w:val="24"/>
          <w:szCs w:val="24"/>
        </w:rPr>
        <w:t xml:space="preserve"> копии документов, содержащих сведения об участнике закупки:</w:t>
      </w:r>
    </w:p>
    <w:p w14:paraId="7E86EC8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192C1FC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14:paraId="4CCAF193" w14:textId="631E164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14:paraId="20A272AA" w14:textId="7F63F19F" w:rsidR="002504B4" w:rsidRPr="00A643C4" w:rsidRDefault="002504B4" w:rsidP="002504B4">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1B12B6">
        <w:rPr>
          <w:color w:val="000000"/>
          <w:sz w:val="24"/>
          <w:szCs w:val="24"/>
        </w:rPr>
        <w:t xml:space="preserve"> не являются крупной сделкой, участник процедуры закупки представляет соответствующее письмо;</w:t>
      </w:r>
    </w:p>
    <w:p w14:paraId="1315AA91" w14:textId="77777777" w:rsidR="007A5CF1" w:rsidRPr="001951A7" w:rsidRDefault="00F32E72" w:rsidP="007A5CF1">
      <w:pPr>
        <w:pStyle w:val="affffd"/>
        <w:tabs>
          <w:tab w:val="clear" w:pos="2127"/>
          <w:tab w:val="left" w:pos="0"/>
        </w:tabs>
        <w:spacing w:line="240" w:lineRule="auto"/>
        <w:ind w:left="0" w:firstLine="709"/>
        <w:rPr>
          <w:color w:val="000000"/>
          <w:sz w:val="24"/>
          <w:szCs w:val="24"/>
        </w:rPr>
      </w:pPr>
      <w:r w:rsidRPr="001951A7">
        <w:rPr>
          <w:color w:val="000000"/>
          <w:sz w:val="24"/>
          <w:szCs w:val="24"/>
        </w:rPr>
        <w:t xml:space="preserve">д) </w:t>
      </w:r>
      <w:r w:rsidR="007A5CF1" w:rsidRPr="001951A7">
        <w:rPr>
          <w:color w:val="000000"/>
          <w:sz w:val="24"/>
          <w:szCs w:val="24"/>
        </w:rPr>
        <w:t>документы, подтверждающие сведения согласно установленным критериям оценки:</w:t>
      </w:r>
    </w:p>
    <w:p w14:paraId="413D491A" w14:textId="34B2B889" w:rsidR="008000B7" w:rsidRPr="001951A7" w:rsidRDefault="007A5CF1" w:rsidP="00F32E72">
      <w:pPr>
        <w:spacing w:after="0"/>
        <w:ind w:firstLine="709"/>
      </w:pPr>
      <w:r w:rsidRPr="001951A7">
        <w:rPr>
          <w:color w:val="000000"/>
        </w:rPr>
        <w:t xml:space="preserve"> </w:t>
      </w:r>
      <w:r w:rsidR="00453FE9" w:rsidRPr="006477FA">
        <w:rPr>
          <w:color w:val="000000"/>
        </w:rPr>
        <w:t>-</w:t>
      </w:r>
      <w:r w:rsidR="00AA178E" w:rsidRPr="006477FA">
        <w:rPr>
          <w:color w:val="000000"/>
        </w:rPr>
        <w:t>документы</w:t>
      </w:r>
      <w:r w:rsidR="00662607" w:rsidRPr="006477FA">
        <w:rPr>
          <w:color w:val="000000"/>
        </w:rPr>
        <w:t xml:space="preserve"> и</w:t>
      </w:r>
      <w:r w:rsidR="0075072D" w:rsidRPr="006477FA">
        <w:rPr>
          <w:color w:val="000000"/>
        </w:rPr>
        <w:t>/или</w:t>
      </w:r>
      <w:r w:rsidR="00662607" w:rsidRPr="006477FA">
        <w:rPr>
          <w:color w:val="000000"/>
        </w:rPr>
        <w:t xml:space="preserve"> </w:t>
      </w:r>
      <w:r w:rsidR="00214842" w:rsidRPr="006477FA">
        <w:rPr>
          <w:color w:val="000000"/>
        </w:rPr>
        <w:t>копии документов,</w:t>
      </w:r>
      <w:r w:rsidR="00AA178E" w:rsidRPr="006477FA">
        <w:rPr>
          <w:color w:val="000000"/>
        </w:rPr>
        <w:t xml:space="preserve"> подтверждающие</w:t>
      </w:r>
      <w:r w:rsidR="00E326C9" w:rsidRPr="006477FA">
        <w:rPr>
          <w:color w:val="000000"/>
        </w:rPr>
        <w:t xml:space="preserve"> </w:t>
      </w:r>
      <w:r w:rsidR="00AA178E" w:rsidRPr="006477FA">
        <w:rPr>
          <w:color w:val="000000"/>
        </w:rPr>
        <w:t xml:space="preserve">квалификацию участника закупки </w:t>
      </w:r>
      <w:bookmarkStart w:id="30" w:name="_Hlk43132067"/>
      <w:r w:rsidR="00AA178E" w:rsidRPr="006477FA">
        <w:rPr>
          <w:color w:val="000000"/>
        </w:rPr>
        <w:t xml:space="preserve">(в качестве подтверждения сведений, указанных участником </w:t>
      </w:r>
      <w:r w:rsidR="00AA178E" w:rsidRPr="006477FA">
        <w:t xml:space="preserve">закупки </w:t>
      </w:r>
      <w:r w:rsidR="0085409A" w:rsidRPr="006477FA">
        <w:t xml:space="preserve">в </w:t>
      </w:r>
      <w:r w:rsidR="009E27CE">
        <w:t>приложении</w:t>
      </w:r>
      <w:r w:rsidR="001621F6" w:rsidRPr="006477FA">
        <w:t xml:space="preserve"> №</w:t>
      </w:r>
      <w:r w:rsidR="0085409A" w:rsidRPr="006477FA">
        <w:t>3</w:t>
      </w:r>
      <w:r w:rsidR="009E27CE">
        <w:t xml:space="preserve"> к форме</w:t>
      </w:r>
      <w:r w:rsidR="00AA178E" w:rsidRPr="006477FA">
        <w:t xml:space="preserve"> № </w:t>
      </w:r>
      <w:r w:rsidR="0085409A" w:rsidRPr="006477FA">
        <w:t>1</w:t>
      </w:r>
      <w:r w:rsidR="001621F6" w:rsidRPr="006477FA">
        <w:t xml:space="preserve"> заявки на участие в запросе предложений</w:t>
      </w:r>
      <w:r w:rsidR="00B11369" w:rsidRPr="006477FA">
        <w:t xml:space="preserve"> </w:t>
      </w:r>
      <w:r w:rsidR="001621F6" w:rsidRPr="006477FA">
        <w:t>(</w:t>
      </w:r>
      <w:r w:rsidR="00B11369" w:rsidRPr="006477FA">
        <w:t>сведения</w:t>
      </w:r>
      <w:r w:rsidR="00AA178E" w:rsidRPr="006477FA">
        <w:t xml:space="preserve"> о квалификации участника закупки</w:t>
      </w:r>
      <w:r w:rsidR="001621F6" w:rsidRPr="006477FA">
        <w:t>)</w:t>
      </w:r>
      <w:r w:rsidR="00676374" w:rsidRPr="006477FA">
        <w:t xml:space="preserve"> и   приложения №</w:t>
      </w:r>
      <w:r w:rsidR="0073275F" w:rsidRPr="006477FA">
        <w:t>3</w:t>
      </w:r>
      <w:r w:rsidR="00676374" w:rsidRPr="006477FA">
        <w:t>.1</w:t>
      </w:r>
      <w:r w:rsidR="00E27EDD">
        <w:t xml:space="preserve"> </w:t>
      </w:r>
      <w:r w:rsidR="00E27EDD" w:rsidRPr="00C36511">
        <w:t>(</w:t>
      </w:r>
      <w:r w:rsidR="00C36511" w:rsidRPr="00C36511">
        <w:t>при наличии</w:t>
      </w:r>
      <w:r w:rsidR="00E27EDD" w:rsidRPr="00C36511">
        <w:t>)</w:t>
      </w:r>
      <w:r w:rsidR="00676374" w:rsidRPr="00C36511">
        <w:t>)</w:t>
      </w:r>
      <w:r w:rsidR="007B1301" w:rsidRPr="00C36511">
        <w:t>;</w:t>
      </w:r>
    </w:p>
    <w:bookmarkEnd w:id="30"/>
    <w:p w14:paraId="672A4EC6" w14:textId="7B3C82C8" w:rsidR="0075072D" w:rsidRPr="001951A7" w:rsidRDefault="0075072D" w:rsidP="0075072D">
      <w:pPr>
        <w:spacing w:after="0"/>
        <w:ind w:firstLine="708"/>
      </w:pPr>
      <w:r w:rsidRPr="001951A7">
        <w:t>В случае не предоставления участником закупки документов</w:t>
      </w:r>
      <w:r w:rsidRPr="001951A7">
        <w:rPr>
          <w:color w:val="000000"/>
        </w:rPr>
        <w:t xml:space="preserve"> и/или копии документов</w:t>
      </w:r>
      <w:r w:rsidRPr="001951A7">
        <w:t>, указанных в п</w:t>
      </w:r>
      <w:r w:rsidR="00BA7468">
        <w:t>одпункте</w:t>
      </w:r>
      <w:r w:rsidRPr="001951A7">
        <w:t xml:space="preserve"> д) п. 10.3.</w:t>
      </w:r>
      <w:r w:rsidR="008B396C">
        <w:t>1</w:t>
      </w:r>
      <w:r w:rsidRPr="001951A7">
        <w:t xml:space="preserve"> раздела </w:t>
      </w:r>
      <w:r w:rsidRPr="001951A7">
        <w:rPr>
          <w:lang w:val="en-US"/>
        </w:rPr>
        <w:t>II</w:t>
      </w:r>
      <w:r w:rsidRPr="001951A7">
        <w:t xml:space="preserve"> документации о проведении запроса предложений, Предложению участника закупки по соответствующему показателю выставляется «0» баллов.</w:t>
      </w:r>
    </w:p>
    <w:p w14:paraId="3866F7E2" w14:textId="604A6C52" w:rsidR="002504B4" w:rsidRPr="00826E20" w:rsidRDefault="001243DA" w:rsidP="002504B4">
      <w:pPr>
        <w:pStyle w:val="39"/>
        <w:ind w:left="0" w:firstLine="709"/>
        <w:textAlignment w:val="baseline"/>
        <w:rPr>
          <w:szCs w:val="24"/>
        </w:rPr>
      </w:pPr>
      <w:r w:rsidRPr="0075072D">
        <w:rPr>
          <w:szCs w:val="24"/>
        </w:rPr>
        <w:t>10</w:t>
      </w:r>
      <w:r w:rsidR="002504B4" w:rsidRPr="0075072D">
        <w:rPr>
          <w:szCs w:val="24"/>
        </w:rPr>
        <w:t>.4. Предложение должно содержать опись входящих в его состав документов</w:t>
      </w:r>
      <w:r w:rsidR="00826E20">
        <w:rPr>
          <w:szCs w:val="24"/>
        </w:rPr>
        <w:t xml:space="preserve"> (раздел </w:t>
      </w:r>
      <w:r w:rsidR="00826E20">
        <w:rPr>
          <w:szCs w:val="24"/>
          <w:lang w:val="en-US"/>
        </w:rPr>
        <w:t>III</w:t>
      </w:r>
      <w:r w:rsidR="00826E20" w:rsidRPr="00826E20">
        <w:rPr>
          <w:szCs w:val="24"/>
        </w:rPr>
        <w:t xml:space="preserve"> </w:t>
      </w:r>
      <w:r w:rsidR="00826E20">
        <w:rPr>
          <w:szCs w:val="24"/>
        </w:rPr>
        <w:t>«образцы для заполнения документов»).</w:t>
      </w:r>
    </w:p>
    <w:p w14:paraId="61407569" w14:textId="77777777" w:rsidR="002504B4" w:rsidRPr="0075072D" w:rsidRDefault="002504B4" w:rsidP="002504B4">
      <w:pPr>
        <w:spacing w:after="0" w:line="280" w:lineRule="exact"/>
        <w:ind w:firstLine="709"/>
      </w:pPr>
    </w:p>
    <w:p w14:paraId="00E534F6" w14:textId="77777777" w:rsidR="002504B4" w:rsidRPr="00C828D0" w:rsidRDefault="001243DA" w:rsidP="00E27EDD">
      <w:pPr>
        <w:pStyle w:val="2a"/>
        <w:tabs>
          <w:tab w:val="left" w:pos="1276"/>
        </w:tabs>
        <w:spacing w:after="0"/>
        <w:ind w:left="0" w:firstLine="709"/>
        <w:jc w:val="center"/>
        <w:rPr>
          <w:szCs w:val="24"/>
        </w:rPr>
      </w:pPr>
      <w:r>
        <w:rPr>
          <w:szCs w:val="24"/>
        </w:rPr>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14:paraId="742D5F7C"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w:t>
      </w:r>
      <w:r w:rsidR="002504B4" w:rsidRPr="00C828D0">
        <w:rPr>
          <w:szCs w:val="24"/>
        </w:rPr>
        <w:lastRenderedPageBreak/>
        <w:t xml:space="preserve">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14:paraId="0BB51901"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14:paraId="3D8CEB3E" w14:textId="77777777" w:rsidR="002504B4" w:rsidRPr="00C828D0" w:rsidRDefault="002504B4" w:rsidP="002504B4">
      <w:pPr>
        <w:pStyle w:val="39"/>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14:paraId="622985FC" w14:textId="77777777" w:rsidR="002504B4" w:rsidRPr="00C828D0" w:rsidRDefault="002504B4" w:rsidP="002504B4">
      <w:pPr>
        <w:pStyle w:val="39"/>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14:paraId="6E05F3EE" w14:textId="77777777" w:rsidR="002504B4" w:rsidRPr="00C828D0" w:rsidRDefault="002504B4" w:rsidP="002504B4">
      <w:pPr>
        <w:pStyle w:val="39"/>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14:paraId="756BD410" w14:textId="77777777" w:rsidR="002504B4" w:rsidRPr="00C828D0" w:rsidRDefault="00B3147D" w:rsidP="002504B4">
      <w:pPr>
        <w:pStyle w:val="39"/>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14:paraId="44B36B83" w14:textId="77777777" w:rsidR="002504B4" w:rsidRPr="00C828D0" w:rsidRDefault="00B3147D" w:rsidP="002504B4">
      <w:pPr>
        <w:pStyle w:val="39"/>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14:paraId="32306A9D" w14:textId="77777777"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14:paraId="0676E3B4" w14:textId="77777777"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14:paraId="1A0A1BA0" w14:textId="77777777"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14:paraId="10D29B8D" w14:textId="77777777"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7AA61C34" w14:textId="77777777"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14:paraId="5194E8A2" w14:textId="77777777"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14:paraId="58AD5E80" w14:textId="77777777"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14:paraId="0E0F3190" w14:textId="77777777"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14:paraId="77ED2BB7" w14:textId="77777777"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14:paraId="60B2F37B" w14:textId="12175532" w:rsidR="002504B4" w:rsidRPr="00C828D0" w:rsidRDefault="00B3147D" w:rsidP="002504B4">
      <w:pPr>
        <w:autoSpaceDE w:val="0"/>
        <w:autoSpaceDN w:val="0"/>
        <w:adjustRightInd w:val="0"/>
        <w:spacing w:after="0"/>
        <w:ind w:firstLine="709"/>
      </w:pPr>
      <w:r>
        <w:t>11</w:t>
      </w:r>
      <w:r w:rsidR="002504B4" w:rsidRPr="00C828D0">
        <w:t>.6.</w:t>
      </w:r>
      <w:r w:rsidR="009F3629">
        <w:t xml:space="preserve"> </w:t>
      </w:r>
      <w:r w:rsidR="002504B4" w:rsidRPr="00C828D0">
        <w:t xml:space="preserve">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14:paraId="4C339405" w14:textId="77777777"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14:paraId="71C25197" w14:textId="77777777" w:rsidR="002504B4" w:rsidRDefault="00B3147D" w:rsidP="002504B4">
      <w:pPr>
        <w:autoSpaceDE w:val="0"/>
        <w:autoSpaceDN w:val="0"/>
        <w:adjustRightInd w:val="0"/>
        <w:spacing w:after="0"/>
        <w:ind w:firstLine="709"/>
      </w:pPr>
      <w:r>
        <w:lastRenderedPageBreak/>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14:paraId="46C0FC86" w14:textId="77777777"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14:paraId="74A48575" w14:textId="77777777" w:rsidR="002504B4" w:rsidRDefault="002504B4" w:rsidP="00210AFD">
      <w:pPr>
        <w:pStyle w:val="30"/>
        <w:numPr>
          <w:ilvl w:val="0"/>
          <w:numId w:val="0"/>
        </w:numPr>
        <w:spacing w:before="0" w:after="0" w:line="280" w:lineRule="exact"/>
        <w:rPr>
          <w:rStyle w:val="s101"/>
          <w:color w:val="000000"/>
        </w:rPr>
      </w:pPr>
    </w:p>
    <w:p w14:paraId="66A0BF1B" w14:textId="5D40270A" w:rsidR="002504B4" w:rsidRPr="00210AFD" w:rsidRDefault="00B3147D" w:rsidP="00E27EDD">
      <w:pPr>
        <w:pStyle w:val="30"/>
        <w:numPr>
          <w:ilvl w:val="0"/>
          <w:numId w:val="0"/>
        </w:numPr>
        <w:spacing w:before="0" w:after="0"/>
        <w:ind w:left="720" w:hanging="720"/>
        <w:jc w:val="center"/>
        <w:rPr>
          <w:rFonts w:ascii="Times New Roman" w:hAnsi="Times New Roman"/>
          <w:b w:val="0"/>
        </w:rPr>
      </w:pPr>
      <w:r>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p>
    <w:p w14:paraId="3FD05456" w14:textId="77777777"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14:paraId="364045CD" w14:textId="77777777"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14:paraId="5AC2AC27"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14:paraId="79533679"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14:paraId="085DA5CA" w14:textId="33F74B1B"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77777777"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14:paraId="2916F86D" w14:textId="77777777"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14:paraId="714526EA" w14:textId="77777777"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14:paraId="04F2DD7E" w14:textId="0760417A"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w:t>
      </w:r>
      <w:r w:rsidR="007059CE">
        <w:rPr>
          <w:color w:val="000000"/>
        </w:rPr>
        <w:t xml:space="preserve"> в электронной форме</w:t>
      </w:r>
      <w:r>
        <w:rPr>
          <w:color w:val="000000"/>
        </w:rPr>
        <w:t xml:space="preserve"> признается несостоявшимся, Заказчик вправе:</w:t>
      </w:r>
    </w:p>
    <w:p w14:paraId="7427CF43" w14:textId="77777777"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14:paraId="364728CA" w14:textId="77777777"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14:paraId="62F49324" w14:textId="77777777"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14:paraId="5BBDAA09" w14:textId="77777777"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14:paraId="163112EF" w14:textId="77777777" w:rsidR="002504B4" w:rsidRDefault="002504B4" w:rsidP="002504B4">
      <w:pPr>
        <w:pStyle w:val="20"/>
        <w:tabs>
          <w:tab w:val="left" w:pos="709"/>
        </w:tabs>
        <w:ind w:firstLine="709"/>
        <w:rPr>
          <w:sz w:val="24"/>
          <w:szCs w:val="24"/>
        </w:rPr>
      </w:pPr>
    </w:p>
    <w:p w14:paraId="73B0115F" w14:textId="77777777" w:rsidR="002504B4" w:rsidRPr="00CB5BC3" w:rsidRDefault="00B3147D" w:rsidP="00E27EDD">
      <w:pPr>
        <w:pStyle w:val="20"/>
        <w:tabs>
          <w:tab w:val="left" w:pos="709"/>
        </w:tabs>
        <w:ind w:firstLine="709"/>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14:paraId="44974C58" w14:textId="5B722ED0" w:rsidR="002504B4" w:rsidRPr="00CB5BC3" w:rsidRDefault="00BA7468" w:rsidP="002504B4">
      <w:pPr>
        <w:tabs>
          <w:tab w:val="left" w:pos="709"/>
        </w:tabs>
        <w:spacing w:after="0"/>
        <w:ind w:firstLine="709"/>
        <w:rPr>
          <w:color w:val="000000"/>
        </w:rPr>
      </w:pPr>
      <w:r>
        <w:rPr>
          <w:color w:val="000000"/>
        </w:rPr>
        <w:t xml:space="preserve">13.1.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14:paraId="7B5895EB" w14:textId="20A9A9BD" w:rsidR="005178F1" w:rsidRPr="007F0AFA" w:rsidRDefault="002504B4" w:rsidP="002504B4">
      <w:pPr>
        <w:spacing w:after="0"/>
        <w:ind w:firstLine="709"/>
      </w:pPr>
      <w:r w:rsidRPr="007F0AFA">
        <w:t xml:space="preserve">1) цена договора (значимость – </w:t>
      </w:r>
      <w:r w:rsidR="007F0AFA" w:rsidRPr="007F0AFA">
        <w:t>5</w:t>
      </w:r>
      <w:r w:rsidRPr="007F0AFA">
        <w:t>0 %);</w:t>
      </w:r>
    </w:p>
    <w:p w14:paraId="107C634B" w14:textId="0F2B2021" w:rsidR="002504B4" w:rsidRDefault="002504B4" w:rsidP="002504B4">
      <w:pPr>
        <w:tabs>
          <w:tab w:val="left" w:pos="709"/>
        </w:tabs>
        <w:spacing w:after="0"/>
        <w:ind w:firstLine="709"/>
      </w:pPr>
      <w:r w:rsidRPr="007F0AFA">
        <w:rPr>
          <w:color w:val="000000"/>
        </w:rPr>
        <w:t xml:space="preserve">2) </w:t>
      </w:r>
      <w:r w:rsidR="00B33F30" w:rsidRPr="007F0AFA">
        <w:rPr>
          <w:color w:val="000000"/>
        </w:rPr>
        <w:t>к</w:t>
      </w:r>
      <w:r w:rsidRPr="007F0AFA">
        <w:rPr>
          <w:color w:val="000000"/>
        </w:rPr>
        <w:t xml:space="preserve">валификация участника закупки (значимость – </w:t>
      </w:r>
      <w:r w:rsidR="007F0AFA" w:rsidRPr="007F0AFA">
        <w:t>5</w:t>
      </w:r>
      <w:r w:rsidR="004B3940" w:rsidRPr="007F0AFA">
        <w:t>0</w:t>
      </w:r>
      <w:r w:rsidRPr="007F0AFA">
        <w:t>%);</w:t>
      </w:r>
    </w:p>
    <w:p w14:paraId="7A573485" w14:textId="77777777" w:rsidR="009B3484" w:rsidRPr="00E23ABD" w:rsidRDefault="009B3484" w:rsidP="002504B4">
      <w:pPr>
        <w:tabs>
          <w:tab w:val="left" w:pos="709"/>
        </w:tabs>
        <w:spacing w:after="0"/>
        <w:ind w:firstLine="709"/>
        <w:rPr>
          <w:color w:val="000000"/>
        </w:rPr>
      </w:pPr>
    </w:p>
    <w:p w14:paraId="0EF9DEBC" w14:textId="77777777" w:rsidR="002504B4" w:rsidRPr="00CB5BC3" w:rsidRDefault="00B3147D" w:rsidP="00E27EDD">
      <w:pPr>
        <w:spacing w:after="0"/>
        <w:ind w:firstLine="709"/>
        <w:jc w:val="center"/>
        <w:rPr>
          <w:b/>
          <w:color w:val="000000"/>
        </w:rPr>
      </w:pPr>
      <w:r>
        <w:rPr>
          <w:b/>
          <w:color w:val="000000"/>
        </w:rPr>
        <w:t>14</w:t>
      </w:r>
      <w:r w:rsidR="002504B4" w:rsidRPr="00CB5BC3">
        <w:rPr>
          <w:b/>
          <w:color w:val="000000"/>
        </w:rPr>
        <w:t>. Порядок рассмотрения и оценки Предложений.</w:t>
      </w:r>
    </w:p>
    <w:p w14:paraId="22E28566" w14:textId="77777777"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14:paraId="67246F3F" w14:textId="77777777" w:rsidR="002504B4" w:rsidRDefault="002504B4" w:rsidP="002504B4">
      <w:pPr>
        <w:shd w:val="clear" w:color="auto" w:fill="FFFFFF"/>
        <w:spacing w:after="0"/>
        <w:ind w:firstLine="709"/>
        <w:rPr>
          <w:color w:val="000000"/>
        </w:rPr>
      </w:pPr>
      <w:r w:rsidRPr="00676374">
        <w:rPr>
          <w:color w:val="000000"/>
        </w:rPr>
        <w:lastRenderedPageBreak/>
        <w:t>Рассмотрение</w:t>
      </w:r>
      <w:r>
        <w:rPr>
          <w:color w:val="000000"/>
        </w:rPr>
        <w:t xml:space="preserve">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14:paraId="7BCCB1E1"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14:paraId="76D0F773"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14:paraId="49B1FA93"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14:paraId="4BE6C6B9"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14:paraId="6F628191" w14:textId="72F2129D" w:rsidR="002504B4" w:rsidRPr="007F0AFA" w:rsidRDefault="002504B4" w:rsidP="002504B4">
      <w:pPr>
        <w:autoSpaceDE w:val="0"/>
        <w:autoSpaceDN w:val="0"/>
        <w:adjustRightInd w:val="0"/>
        <w:spacing w:after="0"/>
        <w:ind w:firstLine="709"/>
      </w:pPr>
      <w:r w:rsidRPr="007F0AFA">
        <w:t xml:space="preserve">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w:t>
      </w:r>
      <w:r w:rsidR="00214842" w:rsidRPr="007F0AFA">
        <w:t xml:space="preserve">самостоятельным </w:t>
      </w:r>
      <w:r w:rsidRPr="007F0AFA">
        <w:t>основанием для отклонения Предложения такого участника закупки</w:t>
      </w:r>
      <w:r w:rsidR="00214842" w:rsidRPr="007F0AFA">
        <w:t xml:space="preserve"> или отказа такому участнику закупки в допуске к участию в </w:t>
      </w:r>
      <w:r w:rsidR="00F546E8">
        <w:t>запросе предложений</w:t>
      </w:r>
      <w:r w:rsidR="00214842" w:rsidRPr="007F0AFA">
        <w:t>.</w:t>
      </w:r>
    </w:p>
    <w:p w14:paraId="31119A21" w14:textId="77777777" w:rsidR="00A55DD5" w:rsidRPr="002E21B1" w:rsidRDefault="00A55DD5" w:rsidP="00A55DD5">
      <w:pPr>
        <w:ind w:firstLine="708"/>
      </w:pPr>
      <w:r w:rsidRPr="007F0AFA">
        <w:t>В случае выявления арифметических и</w:t>
      </w:r>
      <w:r w:rsidRPr="002E21B1">
        <w:t xml:space="preserve"> грамматических ошибок в документах, представленных в составе Предложения,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14:paraId="0B52A09C" w14:textId="77777777" w:rsidR="00A55DD5" w:rsidRPr="002E21B1" w:rsidRDefault="00A55DD5" w:rsidP="00A55DD5">
      <w:r w:rsidRPr="002E21B1">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2E21B1" w:rsidRDefault="00A55DD5" w:rsidP="00A55DD5">
      <w:r w:rsidRPr="002E21B1">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7777777" w:rsidR="00A55DD5" w:rsidRPr="002E21B1" w:rsidRDefault="00A55DD5" w:rsidP="00A55DD5">
      <w:r w:rsidRPr="002E21B1">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14:paraId="129261BD" w14:textId="77777777" w:rsidR="00A55DD5" w:rsidRDefault="00A55DD5" w:rsidP="00A55DD5">
      <w:r w:rsidRPr="002E21B1">
        <w:t>-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t xml:space="preserve"> </w:t>
      </w:r>
    </w:p>
    <w:p w14:paraId="14BC5ABE"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bookmarkStart w:id="31" w:name="_Hlk25686497"/>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14:paraId="18F1DEA7"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14:paraId="11F765EB"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bookmarkEnd w:id="31"/>
    <w:p w14:paraId="5B0D9327" w14:textId="77777777"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2D33482" w14:textId="77777777"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14:paraId="6B9223EF" w14:textId="037E39EA" w:rsidR="002504B4" w:rsidRDefault="002504B4" w:rsidP="002504B4">
      <w:pPr>
        <w:pStyle w:val="affffd"/>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w:t>
      </w:r>
      <w:r w:rsidR="007059CE">
        <w:rPr>
          <w:sz w:val="24"/>
          <w:szCs w:val="24"/>
        </w:rPr>
        <w:t xml:space="preserve"> в электронной форме</w:t>
      </w:r>
      <w:r>
        <w:rPr>
          <w:sz w:val="24"/>
          <w:szCs w:val="24"/>
        </w:rPr>
        <w:t xml:space="preserve"> критериями и порядком оценки.</w:t>
      </w:r>
    </w:p>
    <w:p w14:paraId="60797751" w14:textId="77777777" w:rsidR="00504589" w:rsidRDefault="002504B4" w:rsidP="002504B4">
      <w:pPr>
        <w:autoSpaceDE w:val="0"/>
        <w:autoSpaceDN w:val="0"/>
        <w:adjustRightInd w:val="0"/>
        <w:spacing w:after="0"/>
        <w:ind w:firstLine="709"/>
        <w:rPr>
          <w:b/>
          <w:u w:val="single"/>
        </w:rPr>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14:paraId="5D148EA2" w14:textId="77777777" w:rsidR="00372848" w:rsidRDefault="00372848" w:rsidP="002504B4">
      <w:pPr>
        <w:autoSpaceDE w:val="0"/>
        <w:autoSpaceDN w:val="0"/>
        <w:adjustRightInd w:val="0"/>
        <w:spacing w:after="0"/>
        <w:ind w:firstLine="709"/>
        <w:rPr>
          <w:b/>
          <w:u w:val="single"/>
        </w:rPr>
      </w:pPr>
      <w:bookmarkStart w:id="32" w:name="_Hlk529526931"/>
    </w:p>
    <w:p w14:paraId="2EE3430E" w14:textId="0290456F" w:rsidR="002504B4" w:rsidRPr="00823F1C" w:rsidRDefault="002504B4" w:rsidP="002504B4">
      <w:pPr>
        <w:autoSpaceDE w:val="0"/>
        <w:autoSpaceDN w:val="0"/>
        <w:adjustRightInd w:val="0"/>
        <w:spacing w:after="0"/>
        <w:ind w:firstLine="709"/>
        <w:rPr>
          <w:b/>
          <w:bCs/>
          <w:color w:val="000000"/>
          <w:u w:val="single"/>
        </w:rPr>
      </w:pPr>
      <w:r w:rsidRPr="00823F1C">
        <w:rPr>
          <w:b/>
          <w:u w:val="single"/>
        </w:rPr>
        <w:t xml:space="preserve">1. </w:t>
      </w:r>
      <w:r w:rsidR="003D21FD">
        <w:rPr>
          <w:b/>
          <w:u w:val="single"/>
        </w:rPr>
        <w:t xml:space="preserve">Критерий: </w:t>
      </w:r>
      <w:r w:rsidRPr="00823F1C">
        <w:rPr>
          <w:b/>
          <w:bCs/>
          <w:color w:val="000000"/>
          <w:u w:val="single"/>
        </w:rPr>
        <w:t>Цена договора.</w:t>
      </w:r>
    </w:p>
    <w:p w14:paraId="5F9047C0" w14:textId="45DDB87A" w:rsidR="002504B4" w:rsidRPr="007F0AFA" w:rsidRDefault="002504B4" w:rsidP="002504B4">
      <w:pPr>
        <w:spacing w:after="0"/>
        <w:ind w:firstLine="709"/>
      </w:pPr>
      <w:r>
        <w:t xml:space="preserve">Значимость критерия: </w:t>
      </w:r>
      <w:r w:rsidR="007F0AFA" w:rsidRPr="007F0AFA">
        <w:t>5</w:t>
      </w:r>
      <w:r w:rsidRPr="007F0AFA">
        <w:t>0 %.</w:t>
      </w:r>
    </w:p>
    <w:p w14:paraId="3D1D7E85" w14:textId="77777777" w:rsidR="002504B4" w:rsidRDefault="002504B4" w:rsidP="002504B4">
      <w:pPr>
        <w:spacing w:after="0"/>
        <w:ind w:firstLine="709"/>
        <w:rPr>
          <w:color w:val="000000"/>
        </w:rPr>
      </w:pPr>
      <w:bookmarkStart w:id="33" w:name="_Hlk17101005"/>
      <w:r>
        <w:t>Содержание: Заявка о подаче Предложения по форме № 1 Приложения № 1 к настоящей документации.</w:t>
      </w:r>
    </w:p>
    <w:p w14:paraId="2F8B9221" w14:textId="77777777"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14:paraId="1871BF5A" w14:textId="77777777" w:rsidR="002504B4" w:rsidRDefault="002504B4" w:rsidP="002504B4">
      <w:pPr>
        <w:autoSpaceDE w:val="0"/>
        <w:autoSpaceDN w:val="0"/>
        <w:adjustRightInd w:val="0"/>
        <w:spacing w:after="0"/>
        <w:ind w:firstLine="709"/>
        <w:rPr>
          <w:color w:val="000000"/>
        </w:rPr>
      </w:pPr>
      <w:r>
        <w:rPr>
          <w:color w:val="000000"/>
        </w:rPr>
        <w:t>Для определения рейтинга Предложения по критерию «цена договора» применяется начальная (максимальная) цена договора.</w:t>
      </w:r>
    </w:p>
    <w:p w14:paraId="5EC69E7C" w14:textId="77777777"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14:paraId="04BADD22" w14:textId="77777777" w:rsidR="002504B4" w:rsidRDefault="002504B4" w:rsidP="002504B4">
      <w:pPr>
        <w:autoSpaceDE w:val="0"/>
        <w:autoSpaceDN w:val="0"/>
        <w:adjustRightInd w:val="0"/>
        <w:spacing w:after="0"/>
        <w:ind w:firstLine="709"/>
        <w:rPr>
          <w:color w:val="000000"/>
        </w:rPr>
      </w:pPr>
      <w:r>
        <w:rPr>
          <w:color w:val="000000"/>
        </w:rPr>
        <w:t>по формуле:</w:t>
      </w:r>
    </w:p>
    <w:p w14:paraId="0FC20BEA" w14:textId="77777777"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14:paraId="224FCA14" w14:textId="77777777" w:rsidR="002504B4" w:rsidRDefault="002504B4" w:rsidP="002504B4">
      <w:pPr>
        <w:autoSpaceDE w:val="0"/>
        <w:autoSpaceDN w:val="0"/>
        <w:adjustRightInd w:val="0"/>
        <w:spacing w:after="0"/>
        <w:ind w:firstLine="709"/>
        <w:rPr>
          <w:color w:val="000000"/>
        </w:rPr>
      </w:pPr>
      <w:r>
        <w:rPr>
          <w:color w:val="000000"/>
        </w:rPr>
        <w:t>где:</w:t>
      </w:r>
    </w:p>
    <w:p w14:paraId="6A083256" w14:textId="77777777"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14:paraId="577FFB9C" w14:textId="0C715056" w:rsidR="002504B4" w:rsidRDefault="002504B4" w:rsidP="009C78BA">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14:paraId="63E47EDD" w14:textId="6D577161"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w:t>
      </w:r>
      <w:r w:rsidR="00BA7468">
        <w:rPr>
          <w:color w:val="000000"/>
        </w:rPr>
        <w:t>жение i-</w:t>
      </w:r>
      <w:proofErr w:type="spellStart"/>
      <w:r w:rsidR="00BA7468">
        <w:rPr>
          <w:color w:val="000000"/>
        </w:rPr>
        <w:t>го</w:t>
      </w:r>
      <w:proofErr w:type="spellEnd"/>
      <w:r w:rsidR="00BA7468">
        <w:rPr>
          <w:color w:val="000000"/>
        </w:rPr>
        <w:t xml:space="preserve"> участника запроса </w:t>
      </w:r>
      <w:r>
        <w:rPr>
          <w:color w:val="000000"/>
        </w:rPr>
        <w:t>по цене.</w:t>
      </w:r>
    </w:p>
    <w:p w14:paraId="4FE3D367" w14:textId="4133DB55" w:rsidR="002504B4" w:rsidRDefault="002504B4" w:rsidP="002504B4">
      <w:pPr>
        <w:autoSpaceDE w:val="0"/>
        <w:autoSpaceDN w:val="0"/>
        <w:adjustRightInd w:val="0"/>
        <w:spacing w:after="0"/>
        <w:ind w:firstLine="709"/>
        <w:rPr>
          <w:color w:val="000000"/>
        </w:rPr>
      </w:pPr>
    </w:p>
    <w:p w14:paraId="02FFECF4" w14:textId="7B48827F" w:rsidR="002504B4" w:rsidRDefault="002504B4" w:rsidP="00372848">
      <w:pPr>
        <w:spacing w:after="0"/>
        <w:ind w:firstLine="709"/>
        <w:rPr>
          <w:color w:val="000000"/>
        </w:rPr>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bookmarkEnd w:id="33"/>
    </w:p>
    <w:p w14:paraId="78B0CDB1" w14:textId="77777777" w:rsidR="00372848" w:rsidRDefault="00372848" w:rsidP="00372848">
      <w:pPr>
        <w:spacing w:after="0"/>
        <w:ind w:firstLine="709"/>
        <w:rPr>
          <w:b/>
          <w:u w:val="single"/>
        </w:rPr>
      </w:pPr>
    </w:p>
    <w:p w14:paraId="5933CD40" w14:textId="5F9D975E" w:rsidR="003D21FD" w:rsidRDefault="003D21FD" w:rsidP="003D21FD">
      <w:pPr>
        <w:autoSpaceDE w:val="0"/>
        <w:autoSpaceDN w:val="0"/>
        <w:adjustRightInd w:val="0"/>
        <w:rPr>
          <w:b/>
          <w:bCs/>
          <w:color w:val="000000"/>
          <w:u w:val="single"/>
        </w:rPr>
      </w:pPr>
      <w:r>
        <w:rPr>
          <w:b/>
          <w:bCs/>
          <w:color w:val="000000"/>
        </w:rPr>
        <w:t xml:space="preserve">            </w:t>
      </w:r>
      <w:r w:rsidRPr="001F5AFA">
        <w:rPr>
          <w:b/>
          <w:bCs/>
          <w:color w:val="000000"/>
          <w:u w:val="single"/>
        </w:rPr>
        <w:t xml:space="preserve">2. Критерий: Квалификация участника </w:t>
      </w:r>
      <w:r w:rsidR="009E04D6">
        <w:rPr>
          <w:b/>
          <w:bCs/>
          <w:color w:val="000000"/>
          <w:u w:val="single"/>
        </w:rPr>
        <w:t>закупки</w:t>
      </w:r>
      <w:r w:rsidRPr="001F5AFA">
        <w:rPr>
          <w:b/>
          <w:bCs/>
          <w:color w:val="000000"/>
          <w:u w:val="single"/>
        </w:rPr>
        <w:t xml:space="preserve"> </w:t>
      </w:r>
    </w:p>
    <w:p w14:paraId="5D1BBDED" w14:textId="6585F3AF" w:rsidR="00372848" w:rsidRPr="00372848" w:rsidRDefault="00372848" w:rsidP="003D21FD">
      <w:pPr>
        <w:autoSpaceDE w:val="0"/>
        <w:autoSpaceDN w:val="0"/>
        <w:adjustRightInd w:val="0"/>
        <w:rPr>
          <w:bCs/>
          <w:color w:val="000000"/>
        </w:rPr>
      </w:pPr>
      <w:r>
        <w:rPr>
          <w:bCs/>
          <w:color w:val="000000"/>
        </w:rPr>
        <w:t xml:space="preserve">           </w:t>
      </w:r>
      <w:r w:rsidR="007C3125">
        <w:rPr>
          <w:bCs/>
          <w:color w:val="000000"/>
        </w:rPr>
        <w:t xml:space="preserve"> </w:t>
      </w:r>
      <w:r w:rsidR="00543EB9" w:rsidRPr="00372848">
        <w:rPr>
          <w:bCs/>
          <w:color w:val="000000"/>
        </w:rPr>
        <w:t>Значимость критерия: 5</w:t>
      </w:r>
      <w:r w:rsidR="003D21FD" w:rsidRPr="00372848">
        <w:rPr>
          <w:bCs/>
          <w:color w:val="000000"/>
        </w:rPr>
        <w:t>0 %</w:t>
      </w:r>
      <w:r>
        <w:rPr>
          <w:bCs/>
          <w:color w:val="000000"/>
        </w:rPr>
        <w:t>.</w:t>
      </w:r>
    </w:p>
    <w:p w14:paraId="0C5208F7" w14:textId="5EE25C96" w:rsidR="00372848" w:rsidRDefault="003D21FD" w:rsidP="007C3125">
      <w:pPr>
        <w:spacing w:after="0"/>
        <w:ind w:firstLine="709"/>
      </w:pPr>
      <w:r w:rsidRPr="00372848">
        <w:t xml:space="preserve">Содержание: </w:t>
      </w:r>
      <w:r w:rsidR="007C3125" w:rsidRPr="00B75D45">
        <w:t>сведения о квалификации участника закупки по форме Приложения № 3 к настоящей документации, в том числе копии документов, подтверждающие сведения, указанные в данном Предложении.</w:t>
      </w:r>
    </w:p>
    <w:p w14:paraId="04A9148C" w14:textId="77777777" w:rsidR="007C3125" w:rsidRPr="001F5AFA" w:rsidRDefault="007C3125" w:rsidP="007C3125">
      <w:pPr>
        <w:spacing w:after="0"/>
        <w:ind w:firstLine="709"/>
        <w:rPr>
          <w:b/>
        </w:rPr>
      </w:pPr>
    </w:p>
    <w:p w14:paraId="2B3E3392" w14:textId="77777777" w:rsidR="003D21FD" w:rsidRDefault="003D21FD" w:rsidP="003D21FD">
      <w:pPr>
        <w:autoSpaceDE w:val="0"/>
        <w:autoSpaceDN w:val="0"/>
        <w:adjustRightInd w:val="0"/>
        <w:ind w:left="567"/>
        <w:rPr>
          <w:b/>
        </w:rPr>
      </w:pPr>
      <w:r w:rsidRPr="001F5AFA">
        <w:rPr>
          <w:b/>
        </w:rPr>
        <w:t>Порядок оценки заявок по критерию:</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998"/>
        <w:gridCol w:w="4252"/>
      </w:tblGrid>
      <w:tr w:rsidR="00BA7468" w:rsidRPr="006253F5" w14:paraId="393CF723" w14:textId="77777777" w:rsidTr="00BA7468">
        <w:tc>
          <w:tcPr>
            <w:tcW w:w="1526" w:type="dxa"/>
            <w:tcBorders>
              <w:top w:val="single" w:sz="4" w:space="0" w:color="auto"/>
              <w:left w:val="single" w:sz="4" w:space="0" w:color="auto"/>
              <w:bottom w:val="single" w:sz="4" w:space="0" w:color="auto"/>
              <w:right w:val="single" w:sz="4" w:space="0" w:color="auto"/>
            </w:tcBorders>
            <w:vAlign w:val="center"/>
          </w:tcPr>
          <w:p w14:paraId="0C4D3572" w14:textId="77777777" w:rsidR="00BA7468" w:rsidRPr="006253F5" w:rsidRDefault="00BA7468" w:rsidP="00E1252D">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Критерии оценки</w:t>
            </w:r>
          </w:p>
        </w:tc>
        <w:tc>
          <w:tcPr>
            <w:tcW w:w="3998" w:type="dxa"/>
            <w:tcBorders>
              <w:top w:val="single" w:sz="4" w:space="0" w:color="auto"/>
              <w:left w:val="single" w:sz="4" w:space="0" w:color="auto"/>
              <w:bottom w:val="single" w:sz="4" w:space="0" w:color="auto"/>
              <w:right w:val="single" w:sz="4" w:space="0" w:color="auto"/>
            </w:tcBorders>
            <w:vAlign w:val="center"/>
          </w:tcPr>
          <w:p w14:paraId="0907FBE2" w14:textId="77777777" w:rsidR="00BA7468" w:rsidRPr="006253F5" w:rsidRDefault="00BA7468" w:rsidP="00E1252D">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Подкритерии</w:t>
            </w:r>
          </w:p>
        </w:tc>
        <w:tc>
          <w:tcPr>
            <w:tcW w:w="4252" w:type="dxa"/>
            <w:tcBorders>
              <w:left w:val="single" w:sz="4" w:space="0" w:color="auto"/>
            </w:tcBorders>
            <w:vAlign w:val="center"/>
          </w:tcPr>
          <w:p w14:paraId="1256B9B0" w14:textId="77777777" w:rsidR="00BA7468" w:rsidRPr="006253F5" w:rsidRDefault="00BA7468" w:rsidP="00E1252D">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Расчет/баллы</w:t>
            </w:r>
          </w:p>
        </w:tc>
      </w:tr>
      <w:tr w:rsidR="00BA7468" w:rsidRPr="006253F5" w14:paraId="4E1C5AB7" w14:textId="77777777" w:rsidTr="00BA7468">
        <w:tc>
          <w:tcPr>
            <w:tcW w:w="1526" w:type="dxa"/>
            <w:vMerge w:val="restart"/>
            <w:tcBorders>
              <w:top w:val="single" w:sz="4" w:space="0" w:color="auto"/>
              <w:left w:val="single" w:sz="4" w:space="0" w:color="auto"/>
              <w:right w:val="single" w:sz="4" w:space="0" w:color="auto"/>
            </w:tcBorders>
            <w:vAlign w:val="center"/>
          </w:tcPr>
          <w:p w14:paraId="05D0A851" w14:textId="77777777" w:rsidR="00BA7468" w:rsidRDefault="00BA7468" w:rsidP="00952546">
            <w:pPr>
              <w:pStyle w:val="Style10"/>
              <w:widowControl/>
              <w:tabs>
                <w:tab w:val="left" w:pos="245"/>
              </w:tabs>
              <w:spacing w:line="240" w:lineRule="auto"/>
              <w:jc w:val="center"/>
              <w:rPr>
                <w:rStyle w:val="FontStyle16"/>
                <w:color w:val="000000"/>
                <w:sz w:val="20"/>
                <w:szCs w:val="20"/>
              </w:rPr>
            </w:pPr>
          </w:p>
          <w:p w14:paraId="233D0751" w14:textId="30D5DF34" w:rsidR="00BA7468" w:rsidRDefault="00BA7468" w:rsidP="00952546">
            <w:pPr>
              <w:pStyle w:val="Style10"/>
              <w:tabs>
                <w:tab w:val="left" w:pos="245"/>
              </w:tabs>
              <w:spacing w:line="240" w:lineRule="auto"/>
              <w:jc w:val="center"/>
              <w:rPr>
                <w:rStyle w:val="FontStyle16"/>
                <w:color w:val="000000"/>
                <w:sz w:val="20"/>
                <w:szCs w:val="20"/>
              </w:rPr>
            </w:pPr>
            <w:r>
              <w:rPr>
                <w:rStyle w:val="FontStyle16"/>
                <w:color w:val="000000"/>
                <w:sz w:val="20"/>
                <w:szCs w:val="20"/>
              </w:rPr>
              <w:t>К</w:t>
            </w:r>
            <w:r w:rsidRPr="006253F5">
              <w:rPr>
                <w:rStyle w:val="FontStyle16"/>
                <w:color w:val="000000"/>
                <w:sz w:val="20"/>
                <w:szCs w:val="20"/>
              </w:rPr>
              <w:t xml:space="preserve">валификация участника </w:t>
            </w:r>
            <w:r>
              <w:rPr>
                <w:rStyle w:val="FontStyle16"/>
                <w:color w:val="000000"/>
                <w:sz w:val="20"/>
                <w:szCs w:val="20"/>
              </w:rPr>
              <w:t>конкурса</w:t>
            </w:r>
          </w:p>
        </w:tc>
        <w:tc>
          <w:tcPr>
            <w:tcW w:w="3998" w:type="dxa"/>
            <w:tcBorders>
              <w:top w:val="single" w:sz="4" w:space="0" w:color="auto"/>
            </w:tcBorders>
            <w:vAlign w:val="center"/>
          </w:tcPr>
          <w:p w14:paraId="2FE2147C" w14:textId="18D2A9CA" w:rsidR="00BA7468" w:rsidRDefault="00BA7468" w:rsidP="00952546">
            <w:pPr>
              <w:pStyle w:val="Style10"/>
              <w:widowControl/>
              <w:tabs>
                <w:tab w:val="left" w:pos="245"/>
              </w:tabs>
              <w:spacing w:line="240" w:lineRule="auto"/>
              <w:jc w:val="both"/>
              <w:rPr>
                <w:color w:val="000000"/>
                <w:sz w:val="20"/>
                <w:szCs w:val="20"/>
              </w:rPr>
            </w:pPr>
            <w:r>
              <w:rPr>
                <w:color w:val="000000"/>
                <w:sz w:val="20"/>
                <w:szCs w:val="20"/>
              </w:rPr>
              <w:t>2.</w:t>
            </w:r>
            <w:r w:rsidRPr="001A6F6B">
              <w:rPr>
                <w:color w:val="000000"/>
                <w:sz w:val="20"/>
                <w:szCs w:val="20"/>
              </w:rPr>
              <w:t>1</w:t>
            </w:r>
            <w:r>
              <w:rPr>
                <w:color w:val="000000"/>
                <w:sz w:val="20"/>
                <w:szCs w:val="20"/>
              </w:rPr>
              <w:t>. Опыт работы участника по продаже автомобилей</w:t>
            </w:r>
          </w:p>
          <w:p w14:paraId="774E6CD7" w14:textId="77777777" w:rsidR="00BA7468" w:rsidRDefault="00BA7468" w:rsidP="00952546">
            <w:pPr>
              <w:pStyle w:val="Style10"/>
              <w:widowControl/>
              <w:tabs>
                <w:tab w:val="left" w:pos="245"/>
              </w:tabs>
              <w:spacing w:line="240" w:lineRule="auto"/>
              <w:jc w:val="both"/>
              <w:rPr>
                <w:color w:val="000000"/>
                <w:sz w:val="20"/>
                <w:szCs w:val="20"/>
              </w:rPr>
            </w:pPr>
          </w:p>
        </w:tc>
        <w:tc>
          <w:tcPr>
            <w:tcW w:w="4252" w:type="dxa"/>
            <w:vAlign w:val="center"/>
          </w:tcPr>
          <w:p w14:paraId="0F389538" w14:textId="41E53AA9" w:rsidR="00BA7468" w:rsidRPr="006253F5" w:rsidRDefault="00BA7468" w:rsidP="00952546">
            <w:pPr>
              <w:pStyle w:val="Style7"/>
              <w:widowControl/>
              <w:spacing w:line="240" w:lineRule="auto"/>
              <w:jc w:val="center"/>
              <w:rPr>
                <w:rStyle w:val="FontStyle69"/>
                <w:rFonts w:eastAsia="Calibri"/>
                <w:color w:val="000000"/>
                <w:sz w:val="20"/>
                <w:szCs w:val="20"/>
              </w:rPr>
            </w:pPr>
            <w:r>
              <w:rPr>
                <w:rStyle w:val="FontStyle69"/>
                <w:rFonts w:eastAsia="Calibri"/>
                <w:color w:val="000000"/>
                <w:sz w:val="20"/>
                <w:szCs w:val="20"/>
              </w:rPr>
              <w:t>- б</w:t>
            </w:r>
            <w:r w:rsidRPr="006253F5">
              <w:rPr>
                <w:rStyle w:val="FontStyle69"/>
                <w:rFonts w:eastAsia="Calibri"/>
                <w:color w:val="000000"/>
                <w:sz w:val="20"/>
                <w:szCs w:val="20"/>
              </w:rPr>
              <w:t xml:space="preserve">олее </w:t>
            </w:r>
            <w:r>
              <w:rPr>
                <w:rStyle w:val="FontStyle69"/>
                <w:rFonts w:eastAsia="Calibri"/>
                <w:color w:val="000000"/>
                <w:sz w:val="20"/>
                <w:szCs w:val="20"/>
              </w:rPr>
              <w:t>3</w:t>
            </w:r>
            <w:r w:rsidRPr="006253F5">
              <w:rPr>
                <w:rStyle w:val="FontStyle69"/>
                <w:rFonts w:eastAsia="Calibri"/>
                <w:color w:val="000000"/>
                <w:sz w:val="20"/>
                <w:szCs w:val="20"/>
              </w:rPr>
              <w:t xml:space="preserve"> лет – </w:t>
            </w:r>
            <w:r>
              <w:rPr>
                <w:rStyle w:val="FontStyle69"/>
                <w:rFonts w:eastAsia="Calibri"/>
                <w:color w:val="000000"/>
                <w:sz w:val="20"/>
                <w:szCs w:val="20"/>
              </w:rPr>
              <w:t>20</w:t>
            </w:r>
            <w:r w:rsidRPr="006253F5">
              <w:rPr>
                <w:rStyle w:val="FontStyle69"/>
                <w:rFonts w:eastAsia="Calibri"/>
                <w:color w:val="000000"/>
                <w:sz w:val="20"/>
                <w:szCs w:val="20"/>
              </w:rPr>
              <w:t xml:space="preserve"> баллов;</w:t>
            </w:r>
          </w:p>
          <w:p w14:paraId="08C1335A" w14:textId="507D73D1" w:rsidR="00BA7468" w:rsidRPr="006253F5" w:rsidRDefault="00BA7468" w:rsidP="00952546">
            <w:pPr>
              <w:pStyle w:val="Style7"/>
              <w:widowControl/>
              <w:spacing w:line="240" w:lineRule="auto"/>
              <w:jc w:val="center"/>
              <w:rPr>
                <w:rStyle w:val="FontStyle69"/>
                <w:rFonts w:eastAsia="Calibri"/>
                <w:color w:val="000000"/>
                <w:sz w:val="20"/>
                <w:szCs w:val="20"/>
              </w:rPr>
            </w:pPr>
            <w:r w:rsidRPr="006253F5">
              <w:rPr>
                <w:rStyle w:val="FontStyle69"/>
                <w:rFonts w:eastAsia="Calibri"/>
                <w:color w:val="000000"/>
                <w:sz w:val="20"/>
                <w:szCs w:val="20"/>
              </w:rPr>
              <w:t xml:space="preserve">- от 1 года до </w:t>
            </w:r>
            <w:r>
              <w:rPr>
                <w:rStyle w:val="FontStyle69"/>
                <w:rFonts w:eastAsia="Calibri"/>
                <w:color w:val="000000"/>
                <w:sz w:val="20"/>
                <w:szCs w:val="20"/>
              </w:rPr>
              <w:t>3 лет включительно – 1</w:t>
            </w:r>
            <w:r w:rsidRPr="006253F5">
              <w:rPr>
                <w:rStyle w:val="FontStyle69"/>
                <w:rFonts w:eastAsia="Calibri"/>
                <w:color w:val="000000"/>
                <w:sz w:val="20"/>
                <w:szCs w:val="20"/>
              </w:rPr>
              <w:t>0 баллов;</w:t>
            </w:r>
          </w:p>
          <w:p w14:paraId="16B259B6" w14:textId="76DBCB66" w:rsidR="00BA7468" w:rsidRDefault="00BA7468" w:rsidP="00952546">
            <w:pPr>
              <w:pStyle w:val="Style7"/>
              <w:widowControl/>
              <w:spacing w:line="240" w:lineRule="auto"/>
              <w:jc w:val="center"/>
              <w:rPr>
                <w:rStyle w:val="FontStyle69"/>
                <w:rFonts w:eastAsia="Calibri"/>
                <w:color w:val="000000"/>
                <w:sz w:val="20"/>
                <w:szCs w:val="20"/>
              </w:rPr>
            </w:pPr>
            <w:r w:rsidRPr="006253F5">
              <w:rPr>
                <w:rStyle w:val="FontStyle69"/>
                <w:rFonts w:eastAsia="Calibri"/>
                <w:color w:val="000000"/>
                <w:sz w:val="20"/>
                <w:szCs w:val="20"/>
              </w:rPr>
              <w:t>- до 1 года – 0 баллов.</w:t>
            </w:r>
          </w:p>
        </w:tc>
      </w:tr>
      <w:tr w:rsidR="00BA7468" w:rsidRPr="006253F5" w14:paraId="0B739543" w14:textId="77777777" w:rsidTr="00BA7468">
        <w:tc>
          <w:tcPr>
            <w:tcW w:w="1526" w:type="dxa"/>
            <w:vMerge/>
            <w:tcBorders>
              <w:left w:val="single" w:sz="4" w:space="0" w:color="auto"/>
              <w:right w:val="single" w:sz="4" w:space="0" w:color="auto"/>
            </w:tcBorders>
            <w:vAlign w:val="center"/>
          </w:tcPr>
          <w:p w14:paraId="30BE39F3" w14:textId="16A91460" w:rsidR="00BA7468" w:rsidRPr="006253F5" w:rsidRDefault="00BA7468" w:rsidP="00952546">
            <w:pPr>
              <w:pStyle w:val="Style10"/>
              <w:widowControl/>
              <w:tabs>
                <w:tab w:val="left" w:pos="245"/>
              </w:tabs>
              <w:spacing w:line="240" w:lineRule="auto"/>
              <w:jc w:val="center"/>
              <w:rPr>
                <w:rStyle w:val="FontStyle16"/>
                <w:color w:val="000000"/>
                <w:sz w:val="20"/>
                <w:szCs w:val="20"/>
              </w:rPr>
            </w:pPr>
          </w:p>
        </w:tc>
        <w:tc>
          <w:tcPr>
            <w:tcW w:w="3998" w:type="dxa"/>
            <w:tcBorders>
              <w:top w:val="single" w:sz="4" w:space="0" w:color="auto"/>
              <w:left w:val="single" w:sz="4" w:space="0" w:color="auto"/>
              <w:bottom w:val="single" w:sz="4" w:space="0" w:color="auto"/>
              <w:right w:val="single" w:sz="4" w:space="0" w:color="auto"/>
            </w:tcBorders>
            <w:vAlign w:val="center"/>
          </w:tcPr>
          <w:p w14:paraId="0CC1E005" w14:textId="5861EDA1" w:rsidR="00BA7468" w:rsidRDefault="00BA7468" w:rsidP="001A6F6B">
            <w:pPr>
              <w:pStyle w:val="Style10"/>
              <w:widowControl/>
              <w:tabs>
                <w:tab w:val="left" w:pos="245"/>
              </w:tabs>
              <w:spacing w:line="240" w:lineRule="auto"/>
              <w:jc w:val="both"/>
              <w:rPr>
                <w:color w:val="000000"/>
                <w:sz w:val="20"/>
                <w:szCs w:val="20"/>
              </w:rPr>
            </w:pPr>
            <w:r>
              <w:rPr>
                <w:color w:val="000000"/>
                <w:sz w:val="20"/>
                <w:szCs w:val="20"/>
              </w:rPr>
              <w:t>2.</w:t>
            </w:r>
            <w:r w:rsidRPr="001A6F6B">
              <w:rPr>
                <w:color w:val="000000"/>
                <w:sz w:val="20"/>
                <w:szCs w:val="20"/>
              </w:rPr>
              <w:t>2</w:t>
            </w:r>
            <w:r>
              <w:rPr>
                <w:color w:val="000000"/>
                <w:sz w:val="20"/>
                <w:szCs w:val="20"/>
              </w:rPr>
              <w:t xml:space="preserve"> Сведения о наличии у участника закупки </w:t>
            </w:r>
            <w:proofErr w:type="gramStart"/>
            <w:r>
              <w:rPr>
                <w:color w:val="000000"/>
                <w:sz w:val="20"/>
                <w:szCs w:val="20"/>
              </w:rPr>
              <w:t>документа</w:t>
            </w:r>
            <w:proofErr w:type="gramEnd"/>
            <w:r>
              <w:rPr>
                <w:color w:val="000000"/>
                <w:sz w:val="20"/>
                <w:szCs w:val="20"/>
              </w:rPr>
              <w:t xml:space="preserve"> подтверждающего статус официального дилера на продажу автомобиля предлагаемого к поставке </w:t>
            </w:r>
            <w:r w:rsidRPr="006253F5">
              <w:rPr>
                <w:color w:val="000000"/>
                <w:sz w:val="20"/>
                <w:szCs w:val="20"/>
              </w:rPr>
              <w:t>(</w:t>
            </w:r>
            <w:r w:rsidRPr="00CE43B7">
              <w:rPr>
                <w:i/>
                <w:color w:val="000000"/>
                <w:sz w:val="20"/>
                <w:szCs w:val="20"/>
              </w:rPr>
              <w:t>п</w:t>
            </w:r>
            <w:r w:rsidRPr="00CE43B7">
              <w:rPr>
                <w:i/>
                <w:iCs/>
                <w:sz w:val="18"/>
                <w:szCs w:val="18"/>
              </w:rPr>
              <w:t>одтверждается</w:t>
            </w:r>
            <w:r>
              <w:rPr>
                <w:i/>
                <w:iCs/>
                <w:sz w:val="18"/>
                <w:szCs w:val="18"/>
              </w:rPr>
              <w:t xml:space="preserve"> копией сертификата/дилерского соглашения или иного документа)</w:t>
            </w:r>
            <w:r w:rsidRPr="00CB022B">
              <w:rPr>
                <w:i/>
                <w:iCs/>
                <w:sz w:val="18"/>
                <w:szCs w:val="18"/>
              </w:rPr>
              <w:t xml:space="preserve"> </w:t>
            </w:r>
          </w:p>
        </w:tc>
        <w:tc>
          <w:tcPr>
            <w:tcW w:w="4252" w:type="dxa"/>
            <w:tcBorders>
              <w:left w:val="single" w:sz="4" w:space="0" w:color="auto"/>
            </w:tcBorders>
            <w:vAlign w:val="center"/>
          </w:tcPr>
          <w:p w14:paraId="205B4628" w14:textId="390D3F99" w:rsidR="00BA7468" w:rsidRDefault="00BA7468" w:rsidP="00952546">
            <w:pPr>
              <w:pStyle w:val="Style7"/>
              <w:widowControl/>
              <w:spacing w:line="240" w:lineRule="auto"/>
              <w:jc w:val="center"/>
              <w:rPr>
                <w:rStyle w:val="FontStyle69"/>
                <w:rFonts w:eastAsia="Calibri"/>
                <w:color w:val="000000"/>
                <w:sz w:val="20"/>
                <w:szCs w:val="20"/>
              </w:rPr>
            </w:pPr>
            <w:r>
              <w:rPr>
                <w:rStyle w:val="FontStyle69"/>
                <w:rFonts w:eastAsia="Calibri"/>
                <w:color w:val="000000"/>
                <w:sz w:val="20"/>
                <w:szCs w:val="20"/>
              </w:rPr>
              <w:t>Есть – 40 баллов;</w:t>
            </w:r>
          </w:p>
          <w:p w14:paraId="40CF8402" w14:textId="77777777" w:rsidR="00BA7468" w:rsidRDefault="00BA7468" w:rsidP="00952546">
            <w:pPr>
              <w:pStyle w:val="Style7"/>
              <w:widowControl/>
              <w:spacing w:line="240" w:lineRule="auto"/>
              <w:jc w:val="center"/>
              <w:rPr>
                <w:rStyle w:val="FontStyle69"/>
                <w:rFonts w:eastAsia="Calibri"/>
                <w:color w:val="000000"/>
                <w:sz w:val="20"/>
                <w:szCs w:val="20"/>
              </w:rPr>
            </w:pPr>
          </w:p>
          <w:p w14:paraId="04BBD0E6" w14:textId="78918E69" w:rsidR="00BA7468" w:rsidRPr="006253F5" w:rsidRDefault="00BA7468" w:rsidP="00952546">
            <w:pPr>
              <w:pStyle w:val="Style7"/>
              <w:widowControl/>
              <w:spacing w:line="240" w:lineRule="auto"/>
              <w:jc w:val="center"/>
              <w:rPr>
                <w:rStyle w:val="FontStyle69"/>
                <w:rFonts w:eastAsia="Calibri"/>
                <w:color w:val="000000"/>
                <w:sz w:val="20"/>
                <w:szCs w:val="20"/>
              </w:rPr>
            </w:pPr>
            <w:r>
              <w:rPr>
                <w:rStyle w:val="FontStyle69"/>
                <w:rFonts w:eastAsia="Calibri"/>
                <w:color w:val="000000"/>
                <w:sz w:val="20"/>
                <w:szCs w:val="20"/>
              </w:rPr>
              <w:t xml:space="preserve">Нет – 0 баллов. </w:t>
            </w:r>
          </w:p>
        </w:tc>
      </w:tr>
      <w:tr w:rsidR="00BA7468" w:rsidRPr="006253F5" w14:paraId="4F7FDACC" w14:textId="77777777" w:rsidTr="00BA7468">
        <w:tc>
          <w:tcPr>
            <w:tcW w:w="1526" w:type="dxa"/>
            <w:vMerge/>
            <w:tcBorders>
              <w:left w:val="single" w:sz="4" w:space="0" w:color="auto"/>
              <w:bottom w:val="single" w:sz="4" w:space="0" w:color="auto"/>
              <w:right w:val="single" w:sz="4" w:space="0" w:color="auto"/>
            </w:tcBorders>
            <w:vAlign w:val="center"/>
          </w:tcPr>
          <w:p w14:paraId="5320AAB5" w14:textId="77777777" w:rsidR="00BA7468" w:rsidRPr="006253F5" w:rsidRDefault="00BA7468" w:rsidP="00952546">
            <w:pPr>
              <w:pStyle w:val="Style10"/>
              <w:widowControl/>
              <w:tabs>
                <w:tab w:val="left" w:pos="245"/>
              </w:tabs>
              <w:spacing w:line="240" w:lineRule="auto"/>
              <w:jc w:val="center"/>
              <w:rPr>
                <w:rStyle w:val="FontStyle16"/>
                <w:color w:val="000000"/>
                <w:sz w:val="20"/>
                <w:szCs w:val="20"/>
              </w:rPr>
            </w:pPr>
          </w:p>
        </w:tc>
        <w:tc>
          <w:tcPr>
            <w:tcW w:w="3998" w:type="dxa"/>
            <w:tcBorders>
              <w:top w:val="single" w:sz="4" w:space="0" w:color="auto"/>
              <w:left w:val="single" w:sz="4" w:space="0" w:color="auto"/>
              <w:bottom w:val="single" w:sz="4" w:space="0" w:color="auto"/>
              <w:right w:val="single" w:sz="4" w:space="0" w:color="auto"/>
            </w:tcBorders>
            <w:vAlign w:val="center"/>
          </w:tcPr>
          <w:p w14:paraId="3EA891E2" w14:textId="291B9A48" w:rsidR="00BA7468" w:rsidRDefault="00BA7468" w:rsidP="00952546">
            <w:pPr>
              <w:pStyle w:val="Style10"/>
              <w:widowControl/>
              <w:tabs>
                <w:tab w:val="left" w:pos="245"/>
              </w:tabs>
              <w:spacing w:line="240" w:lineRule="auto"/>
              <w:jc w:val="both"/>
              <w:rPr>
                <w:color w:val="000000"/>
                <w:sz w:val="20"/>
                <w:szCs w:val="20"/>
              </w:rPr>
            </w:pPr>
            <w:r>
              <w:rPr>
                <w:color w:val="000000"/>
                <w:sz w:val="20"/>
                <w:szCs w:val="20"/>
              </w:rPr>
              <w:t>2.</w:t>
            </w:r>
            <w:r w:rsidRPr="001A6F6B">
              <w:rPr>
                <w:color w:val="000000"/>
                <w:sz w:val="20"/>
                <w:szCs w:val="20"/>
              </w:rPr>
              <w:t>3</w:t>
            </w:r>
            <w:r>
              <w:rPr>
                <w:color w:val="000000"/>
                <w:sz w:val="20"/>
                <w:szCs w:val="20"/>
              </w:rPr>
              <w:t>. Сведения о н</w:t>
            </w:r>
            <w:r w:rsidRPr="006253F5">
              <w:rPr>
                <w:color w:val="000000"/>
                <w:sz w:val="20"/>
                <w:szCs w:val="20"/>
              </w:rPr>
              <w:t>аличи</w:t>
            </w:r>
            <w:r>
              <w:rPr>
                <w:color w:val="000000"/>
                <w:sz w:val="20"/>
                <w:szCs w:val="20"/>
              </w:rPr>
              <w:t xml:space="preserve">и у участника закупки документа, подтверждающего наличие </w:t>
            </w:r>
            <w:r w:rsidRPr="006253F5">
              <w:rPr>
                <w:color w:val="000000"/>
                <w:sz w:val="20"/>
                <w:szCs w:val="20"/>
              </w:rPr>
              <w:t>сертифицированного технического центра</w:t>
            </w:r>
            <w:r>
              <w:rPr>
                <w:color w:val="000000"/>
                <w:sz w:val="20"/>
                <w:szCs w:val="20"/>
              </w:rPr>
              <w:t xml:space="preserve"> на территории Липецкой области, </w:t>
            </w:r>
            <w:r w:rsidRPr="006253F5">
              <w:rPr>
                <w:color w:val="000000"/>
                <w:sz w:val="20"/>
                <w:szCs w:val="20"/>
              </w:rPr>
              <w:t xml:space="preserve">производящего гарантийное, </w:t>
            </w:r>
          </w:p>
          <w:p w14:paraId="63F158F3" w14:textId="77777777" w:rsidR="00BA7468" w:rsidRDefault="00BA7468" w:rsidP="00952546">
            <w:pPr>
              <w:pStyle w:val="Style10"/>
              <w:widowControl/>
              <w:tabs>
                <w:tab w:val="left" w:pos="245"/>
              </w:tabs>
              <w:spacing w:line="240" w:lineRule="auto"/>
              <w:jc w:val="both"/>
              <w:rPr>
                <w:color w:val="000000"/>
                <w:sz w:val="20"/>
                <w:szCs w:val="20"/>
              </w:rPr>
            </w:pPr>
            <w:r w:rsidRPr="006253F5">
              <w:rPr>
                <w:color w:val="000000"/>
                <w:sz w:val="20"/>
                <w:szCs w:val="20"/>
              </w:rPr>
              <w:t>послегарантийное сервисное обслуживание</w:t>
            </w:r>
            <w:r>
              <w:rPr>
                <w:color w:val="000000"/>
                <w:sz w:val="20"/>
                <w:szCs w:val="20"/>
              </w:rPr>
              <w:t xml:space="preserve"> автомобиля</w:t>
            </w:r>
            <w:r w:rsidRPr="006253F5">
              <w:rPr>
                <w:color w:val="000000"/>
                <w:sz w:val="20"/>
                <w:szCs w:val="20"/>
              </w:rPr>
              <w:t>,</w:t>
            </w:r>
            <w:r>
              <w:rPr>
                <w:color w:val="000000"/>
                <w:sz w:val="20"/>
                <w:szCs w:val="20"/>
              </w:rPr>
              <w:t xml:space="preserve"> предлагаемого к поставке</w:t>
            </w:r>
            <w:r w:rsidRPr="006253F5">
              <w:rPr>
                <w:color w:val="000000"/>
                <w:sz w:val="20"/>
                <w:szCs w:val="20"/>
              </w:rPr>
              <w:t xml:space="preserve"> </w:t>
            </w:r>
          </w:p>
          <w:p w14:paraId="2741B1E5" w14:textId="3CEE57EA" w:rsidR="00BA7468" w:rsidRDefault="00BA7468" w:rsidP="00952546">
            <w:pPr>
              <w:pStyle w:val="Style10"/>
              <w:widowControl/>
              <w:tabs>
                <w:tab w:val="left" w:pos="245"/>
              </w:tabs>
              <w:spacing w:line="240" w:lineRule="auto"/>
              <w:jc w:val="both"/>
              <w:rPr>
                <w:color w:val="000000"/>
                <w:sz w:val="20"/>
                <w:szCs w:val="20"/>
              </w:rPr>
            </w:pPr>
            <w:r w:rsidRPr="00B923C7">
              <w:rPr>
                <w:i/>
                <w:color w:val="000000"/>
                <w:sz w:val="18"/>
                <w:szCs w:val="18"/>
              </w:rPr>
              <w:t>(с указанием адреса технического центра)</w:t>
            </w:r>
          </w:p>
        </w:tc>
        <w:tc>
          <w:tcPr>
            <w:tcW w:w="4252" w:type="dxa"/>
            <w:tcBorders>
              <w:left w:val="single" w:sz="4" w:space="0" w:color="auto"/>
            </w:tcBorders>
            <w:vAlign w:val="center"/>
          </w:tcPr>
          <w:p w14:paraId="422E935E" w14:textId="77777777" w:rsidR="00BA7468" w:rsidRDefault="00BA7468" w:rsidP="00952546">
            <w:pPr>
              <w:pStyle w:val="Style7"/>
              <w:widowControl/>
              <w:spacing w:line="240" w:lineRule="auto"/>
              <w:jc w:val="center"/>
              <w:rPr>
                <w:rStyle w:val="FontStyle69"/>
                <w:rFonts w:eastAsia="Calibri"/>
                <w:color w:val="000000"/>
                <w:sz w:val="20"/>
                <w:szCs w:val="20"/>
              </w:rPr>
            </w:pPr>
          </w:p>
          <w:p w14:paraId="0FD85A5D" w14:textId="77777777" w:rsidR="00BA7468" w:rsidRDefault="00BA7468" w:rsidP="00952546">
            <w:pPr>
              <w:pStyle w:val="Style7"/>
              <w:widowControl/>
              <w:spacing w:line="240" w:lineRule="auto"/>
              <w:jc w:val="center"/>
              <w:rPr>
                <w:rStyle w:val="FontStyle69"/>
                <w:rFonts w:eastAsia="Calibri"/>
                <w:color w:val="000000"/>
                <w:sz w:val="20"/>
                <w:szCs w:val="20"/>
              </w:rPr>
            </w:pPr>
          </w:p>
          <w:p w14:paraId="1EAF8C98" w14:textId="2C0A7770" w:rsidR="00BA7468" w:rsidRDefault="00BA7468" w:rsidP="00952546">
            <w:pPr>
              <w:pStyle w:val="Style7"/>
              <w:widowControl/>
              <w:spacing w:line="240" w:lineRule="auto"/>
              <w:jc w:val="center"/>
              <w:rPr>
                <w:rStyle w:val="FontStyle69"/>
                <w:rFonts w:eastAsia="Calibri"/>
                <w:color w:val="000000"/>
                <w:sz w:val="20"/>
                <w:szCs w:val="20"/>
              </w:rPr>
            </w:pPr>
            <w:r>
              <w:rPr>
                <w:rStyle w:val="FontStyle69"/>
                <w:rFonts w:eastAsia="Calibri"/>
                <w:color w:val="000000"/>
                <w:sz w:val="20"/>
                <w:szCs w:val="20"/>
              </w:rPr>
              <w:t>Есть – 40 баллов;</w:t>
            </w:r>
          </w:p>
          <w:p w14:paraId="4FB15BDD" w14:textId="77777777" w:rsidR="00BA7468" w:rsidRDefault="00BA7468" w:rsidP="00952546">
            <w:pPr>
              <w:pStyle w:val="Style7"/>
              <w:widowControl/>
              <w:spacing w:line="240" w:lineRule="auto"/>
              <w:jc w:val="center"/>
              <w:rPr>
                <w:rStyle w:val="FontStyle69"/>
                <w:rFonts w:eastAsia="Calibri"/>
                <w:color w:val="000000"/>
                <w:sz w:val="20"/>
                <w:szCs w:val="20"/>
              </w:rPr>
            </w:pPr>
          </w:p>
          <w:p w14:paraId="621E1369" w14:textId="2095889F" w:rsidR="00BA7468" w:rsidRDefault="00BA7468" w:rsidP="00952546">
            <w:pPr>
              <w:pStyle w:val="Style7"/>
              <w:widowControl/>
              <w:spacing w:line="240" w:lineRule="auto"/>
              <w:jc w:val="center"/>
              <w:rPr>
                <w:rStyle w:val="FontStyle16"/>
                <w:color w:val="000000"/>
                <w:sz w:val="20"/>
                <w:szCs w:val="20"/>
              </w:rPr>
            </w:pPr>
            <w:r>
              <w:rPr>
                <w:rStyle w:val="FontStyle69"/>
                <w:rFonts w:eastAsia="Calibri"/>
                <w:color w:val="000000"/>
                <w:sz w:val="20"/>
                <w:szCs w:val="20"/>
              </w:rPr>
              <w:t>Нет – 0 баллов.</w:t>
            </w:r>
          </w:p>
          <w:p w14:paraId="36DB9317" w14:textId="77777777" w:rsidR="00BA7468" w:rsidRPr="006253F5" w:rsidRDefault="00BA7468" w:rsidP="00952546">
            <w:pPr>
              <w:pStyle w:val="Style7"/>
              <w:widowControl/>
              <w:spacing w:line="240" w:lineRule="auto"/>
              <w:jc w:val="center"/>
              <w:rPr>
                <w:rStyle w:val="FontStyle16"/>
                <w:color w:val="000000"/>
                <w:sz w:val="20"/>
                <w:szCs w:val="20"/>
              </w:rPr>
            </w:pPr>
          </w:p>
          <w:p w14:paraId="1E525F9B" w14:textId="77777777" w:rsidR="00BA7468" w:rsidRDefault="00BA7468" w:rsidP="00952546">
            <w:pPr>
              <w:pStyle w:val="Style7"/>
              <w:widowControl/>
              <w:spacing w:line="240" w:lineRule="auto"/>
              <w:jc w:val="center"/>
              <w:rPr>
                <w:rStyle w:val="FontStyle69"/>
                <w:rFonts w:eastAsia="Calibri"/>
                <w:color w:val="000000"/>
                <w:sz w:val="20"/>
                <w:szCs w:val="20"/>
              </w:rPr>
            </w:pPr>
          </w:p>
        </w:tc>
      </w:tr>
    </w:tbl>
    <w:p w14:paraId="0D7A4C26" w14:textId="77777777" w:rsidR="00372848" w:rsidRDefault="00372848" w:rsidP="00372848">
      <w:pPr>
        <w:autoSpaceDE w:val="0"/>
        <w:autoSpaceDN w:val="0"/>
        <w:ind w:firstLine="567"/>
        <w:rPr>
          <w:i/>
          <w:iCs/>
          <w:color w:val="212121"/>
        </w:rPr>
      </w:pPr>
    </w:p>
    <w:p w14:paraId="777C256A" w14:textId="77777777" w:rsidR="003D21FD" w:rsidRDefault="003D21FD" w:rsidP="003D21FD">
      <w:pPr>
        <w:ind w:firstLine="708"/>
        <w:rPr>
          <w:i/>
        </w:rPr>
      </w:pPr>
      <w:r w:rsidRPr="00360AD3">
        <w:rPr>
          <w:i/>
        </w:rPr>
        <w:t xml:space="preserve">В случае не предоставления участником закупки вышеуказанных документов </w:t>
      </w:r>
      <w:r>
        <w:rPr>
          <w:i/>
        </w:rPr>
        <w:t xml:space="preserve">(подтверждающих) </w:t>
      </w:r>
      <w:r w:rsidRPr="00360AD3">
        <w:rPr>
          <w:i/>
        </w:rPr>
        <w:t>заявке участника закупки по соответствующему показателю критерия выставляется «0» баллов.</w:t>
      </w:r>
    </w:p>
    <w:p w14:paraId="70B459B4" w14:textId="499E0F1C" w:rsidR="003D21FD" w:rsidRPr="00F21098" w:rsidRDefault="003D21FD" w:rsidP="003D21FD">
      <w:pPr>
        <w:autoSpaceDE w:val="0"/>
        <w:autoSpaceDN w:val="0"/>
        <w:adjustRightInd w:val="0"/>
        <w:spacing w:after="0"/>
        <w:ind w:firstLine="567"/>
      </w:pPr>
      <w:r w:rsidRPr="00F21098">
        <w:t xml:space="preserve">Рейтинг, присуждаемый </w:t>
      </w:r>
      <w:r w:rsidR="009E04D6">
        <w:t>Предложению</w:t>
      </w:r>
      <w:r w:rsidRPr="00F21098">
        <w:t xml:space="preserve"> на участие в </w:t>
      </w:r>
      <w:r w:rsidR="009E04D6">
        <w:t>запросе предложений</w:t>
      </w:r>
      <w:r w:rsidRPr="00F21098">
        <w:t xml:space="preserve"> по критерию «квалификация участника </w:t>
      </w:r>
      <w:r w:rsidR="009E04D6">
        <w:t>закупки</w:t>
      </w:r>
      <w:r w:rsidRPr="00F21098">
        <w:t xml:space="preserve">», определяется как среднее арифметическое оценок в баллах </w:t>
      </w:r>
      <w:r w:rsidRPr="00F21098">
        <w:lastRenderedPageBreak/>
        <w:t>всех членов комиссии, присуждаемых этой заявке по указанному критерию. В случае применения по</w:t>
      </w:r>
      <w:r>
        <w:t>дкритериев</w:t>
      </w:r>
      <w:r w:rsidRPr="00F21098">
        <w:t xml:space="preserve"> рейтинг, присуждаемый i-й заявке, определяется по формуле:</w:t>
      </w:r>
    </w:p>
    <w:p w14:paraId="51E23484" w14:textId="77777777" w:rsidR="003D21FD" w:rsidRPr="00F21098" w:rsidRDefault="00BA7468" w:rsidP="003D21FD">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6E059BF8" w14:textId="77777777" w:rsidR="003D21FD" w:rsidRPr="00F21098" w:rsidRDefault="003D21FD" w:rsidP="003D21FD">
      <w:pPr>
        <w:autoSpaceDE w:val="0"/>
        <w:autoSpaceDN w:val="0"/>
        <w:adjustRightInd w:val="0"/>
        <w:spacing w:after="0"/>
      </w:pPr>
      <w:r w:rsidRPr="00F21098">
        <w:t>где:</w:t>
      </w:r>
    </w:p>
    <w:p w14:paraId="683D6823" w14:textId="77777777" w:rsidR="003D21FD" w:rsidRPr="00F21098" w:rsidRDefault="00BA7468" w:rsidP="003D21FD">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3D21FD" w:rsidRPr="00F21098">
        <w:t xml:space="preserve"> - рейтинг, присуждаемый i-й заявке на участие в конкурсе по указанному критерию;</w:t>
      </w:r>
    </w:p>
    <w:p w14:paraId="16D0E80D" w14:textId="77777777" w:rsidR="003D21FD" w:rsidRPr="00F21098" w:rsidRDefault="00BA7468" w:rsidP="003D21FD">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3D21FD" w:rsidRPr="00F21098">
        <w:t xml:space="preserve"> - значение в баллах (среднее арифметическое оценок в баллах всех членов комиссии), присуждаемое комиссией i-й заявке на участие в конкурсе по k-му </w:t>
      </w:r>
      <w:r w:rsidR="003D21FD">
        <w:t>подкритерию</w:t>
      </w:r>
      <w:r w:rsidR="003D21FD" w:rsidRPr="00F21098">
        <w:t>, где k - количество установленных п</w:t>
      </w:r>
      <w:r w:rsidR="003D21FD">
        <w:t>одкритериев</w:t>
      </w:r>
      <w:r w:rsidR="003D21FD" w:rsidRPr="00F21098">
        <w:t>.</w:t>
      </w:r>
    </w:p>
    <w:p w14:paraId="2B5E9C46" w14:textId="3BD1650B" w:rsidR="004B3940" w:rsidRPr="00F21098" w:rsidRDefault="004B3940" w:rsidP="004B3940">
      <w:pPr>
        <w:autoSpaceDE w:val="0"/>
        <w:autoSpaceDN w:val="0"/>
        <w:adjustRightInd w:val="0"/>
        <w:ind w:firstLine="708"/>
      </w:pPr>
      <w:bookmarkStart w:id="34" w:name="_Hlk16753857"/>
      <w:bookmarkStart w:id="35" w:name="_Hlk17102550"/>
      <w:r w:rsidRPr="00F21098">
        <w:t xml:space="preserve">При оценке заявок на участие в </w:t>
      </w:r>
      <w:r w:rsidR="00F546E8">
        <w:t>запросе предложений</w:t>
      </w:r>
      <w:r w:rsidRPr="00F21098">
        <w:t xml:space="preserve"> по критерию «квалификация участника </w:t>
      </w:r>
      <w:r w:rsidR="00F546E8">
        <w:t>закупки</w:t>
      </w:r>
      <w:r w:rsidRPr="00F21098">
        <w:t xml:space="preserve">» наибольшее количество баллов присваивается заявке с лучшим предложением по квалификации участника </w:t>
      </w:r>
      <w:r w:rsidR="00F546E8">
        <w:t>запроса предложений</w:t>
      </w:r>
      <w:r w:rsidRPr="00F21098">
        <w:t>.</w:t>
      </w:r>
    </w:p>
    <w:bookmarkEnd w:id="34"/>
    <w:bookmarkEnd w:id="35"/>
    <w:p w14:paraId="267D8ABF" w14:textId="77777777"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14:paraId="39409070" w14:textId="77777777"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14:paraId="7CF1E45D" w14:textId="51256D30" w:rsidR="00376AB8" w:rsidRDefault="00376AB8" w:rsidP="00376AB8">
      <w:pPr>
        <w:autoSpaceDE w:val="0"/>
        <w:autoSpaceDN w:val="0"/>
        <w:adjustRightInd w:val="0"/>
        <w:ind w:firstLine="708"/>
      </w:pPr>
      <w:r w:rsidRPr="00891CB9">
        <w:t xml:space="preserve">На основании результатов оценки и сопоставления заявок на участие в </w:t>
      </w:r>
      <w:r w:rsidR="007059CE">
        <w:t>запросе предложений в электронной форме</w:t>
      </w:r>
      <w:r w:rsidRPr="00891CB9">
        <w:t xml:space="preserve"> комиссией каждой заявке на участие в </w:t>
      </w:r>
      <w:r w:rsidR="007059CE">
        <w:t>запросе предложений</w:t>
      </w:r>
      <w:r w:rsidRPr="00891CB9">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7059CE">
        <w:t>запросе предложений в электронной форме</w:t>
      </w:r>
      <w:r w:rsidRPr="00891CB9">
        <w:t xml:space="preserve">, в которой содержатся лучшие условия исполнения договора, присваивается первый номер. В случае, если в нескольких заявках на участие в </w:t>
      </w:r>
      <w:r w:rsidR="007059CE">
        <w:t>электронной форме</w:t>
      </w:r>
      <w:r w:rsidRPr="00891CB9">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w:t>
      </w:r>
      <w:r w:rsidR="00E1252D">
        <w:t xml:space="preserve">запросе предложений в </w:t>
      </w:r>
      <w:r w:rsidR="007059CE">
        <w:t>электронной форме</w:t>
      </w:r>
      <w:r w:rsidRPr="00891CB9">
        <w:t xml:space="preserve">, которая поступила ранее других заявок на участие в </w:t>
      </w:r>
      <w:r w:rsidR="007059CE">
        <w:t>электронной форме</w:t>
      </w:r>
      <w:r w:rsidRPr="00891CB9">
        <w:t>, содержащих такие же условия.</w:t>
      </w:r>
    </w:p>
    <w:p w14:paraId="3453CA00" w14:textId="77777777" w:rsidR="002F2E84" w:rsidRPr="00891CB9" w:rsidRDefault="002F2E84" w:rsidP="00376AB8">
      <w:pPr>
        <w:autoSpaceDE w:val="0"/>
        <w:autoSpaceDN w:val="0"/>
        <w:adjustRightInd w:val="0"/>
        <w:ind w:firstLine="708"/>
      </w:pPr>
    </w:p>
    <w:bookmarkEnd w:id="32"/>
    <w:p w14:paraId="66D2AF28"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14:paraId="3B96769C"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14:paraId="165119CA"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14:paraId="40570910"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14:paraId="66038ADE" w14:textId="28ADF42C" w:rsidR="002504B4" w:rsidRDefault="00144C3B" w:rsidP="002504B4">
      <w:pPr>
        <w:shd w:val="clear" w:color="auto" w:fill="FFFFFF"/>
        <w:spacing w:after="0"/>
        <w:ind w:firstLine="709"/>
        <w:rPr>
          <w:color w:val="000000"/>
        </w:rPr>
      </w:pPr>
      <w:r>
        <w:rPr>
          <w:color w:val="000000"/>
        </w:rPr>
        <w:t>14</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14:paraId="30F3619B" w14:textId="77777777"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14:paraId="03F453ED" w14:textId="77777777"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14:paraId="4F444BB1" w14:textId="77777777"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14:paraId="0A189FAB" w14:textId="77777777"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14:paraId="6DB218D8" w14:textId="77777777"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14:paraId="646FF95F" w14:textId="77777777"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14:paraId="36BEA8B9" w14:textId="77777777" w:rsidR="002504B4" w:rsidRDefault="002504B4" w:rsidP="002504B4">
      <w:pPr>
        <w:shd w:val="clear" w:color="auto" w:fill="FFFFFF"/>
        <w:tabs>
          <w:tab w:val="left" w:pos="1066"/>
        </w:tabs>
        <w:spacing w:after="0"/>
        <w:ind w:firstLine="709"/>
      </w:pPr>
      <w:r>
        <w:t xml:space="preserve">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w:t>
      </w:r>
      <w:r>
        <w:lastRenderedPageBreak/>
        <w:t>участника, предложение которого содержало условия выполнения договора, признанные следующими по выгодности после Предложения победителя.</w:t>
      </w:r>
    </w:p>
    <w:p w14:paraId="4B5B9AAC" w14:textId="77777777"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14:paraId="14498DAE" w14:textId="1580D027" w:rsidR="002504B4" w:rsidRDefault="00144C3B" w:rsidP="002504B4">
      <w:pPr>
        <w:shd w:val="clear" w:color="auto" w:fill="FFFFFF"/>
        <w:tabs>
          <w:tab w:val="left" w:pos="0"/>
        </w:tabs>
        <w:spacing w:after="0"/>
        <w:ind w:firstLine="709"/>
        <w:rPr>
          <w:color w:val="000000"/>
        </w:rPr>
      </w:pPr>
      <w:r>
        <w:rPr>
          <w:color w:val="000000"/>
        </w:rPr>
        <w:t>14</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14:paraId="64CD13D7" w14:textId="646B7D6E" w:rsidR="002504B4" w:rsidRDefault="00144C3B" w:rsidP="002504B4">
      <w:pPr>
        <w:shd w:val="clear" w:color="auto" w:fill="FFFFFF"/>
        <w:tabs>
          <w:tab w:val="left" w:pos="0"/>
        </w:tabs>
        <w:spacing w:after="0"/>
        <w:ind w:firstLine="709"/>
      </w:pPr>
      <w:r>
        <w:rPr>
          <w:color w:val="000000"/>
        </w:rPr>
        <w:t>14</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p>
    <w:p w14:paraId="2A7F11D3" w14:textId="2F61F1CF" w:rsidR="002504B4" w:rsidRDefault="00B3147D" w:rsidP="00C53DEF">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14:paraId="67DB82A6" w14:textId="77777777" w:rsidR="00857C20" w:rsidRPr="00E27EDD" w:rsidRDefault="00191C2F" w:rsidP="00080AEC">
      <w:pPr>
        <w:tabs>
          <w:tab w:val="num" w:pos="1440"/>
        </w:tabs>
        <w:spacing w:after="0" w:line="280" w:lineRule="exact"/>
      </w:pPr>
      <w:r>
        <w:rPr>
          <w:b/>
          <w:color w:val="000000"/>
        </w:rPr>
        <w:t xml:space="preserve">            </w:t>
      </w:r>
      <w:r w:rsidR="00B3147D" w:rsidRPr="00E27EDD">
        <w:t>15</w:t>
      </w:r>
      <w:r w:rsidRPr="00E27EDD">
        <w:t>.</w:t>
      </w:r>
      <w:r w:rsidR="005A65A7" w:rsidRPr="00E27EDD">
        <w:t>1</w:t>
      </w:r>
      <w:r w:rsidRPr="00E27EDD">
        <w:t>.</w:t>
      </w:r>
      <w:r w:rsidR="00857C20" w:rsidRPr="00E27EDD">
        <w:rPr>
          <w:sz w:val="28"/>
          <w:szCs w:val="28"/>
        </w:rPr>
        <w:t> </w:t>
      </w:r>
      <w:r w:rsidR="00857C20" w:rsidRPr="00E27EDD">
        <w:t xml:space="preserve">Договор по результатам запроса предложений в электронной форме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E27EDD">
        <w:t>результатам закупки</w:t>
      </w:r>
      <w:r w:rsidR="00857C20" w:rsidRPr="00E27EDD">
        <w:t>.</w:t>
      </w:r>
    </w:p>
    <w:p w14:paraId="6B300094" w14:textId="77777777" w:rsidR="00857C20" w:rsidRPr="00E27EDD" w:rsidRDefault="00B3147D" w:rsidP="00191C2F">
      <w:pPr>
        <w:spacing w:after="0"/>
        <w:ind w:firstLine="708"/>
      </w:pPr>
      <w:r w:rsidRPr="00E27EDD">
        <w:t>15</w:t>
      </w:r>
      <w:r w:rsidR="00191C2F" w:rsidRPr="00E27EDD">
        <w:t>.</w:t>
      </w:r>
      <w:r w:rsidR="005A65A7" w:rsidRPr="00E27EDD">
        <w:t>2</w:t>
      </w:r>
      <w:r w:rsidR="00191C2F" w:rsidRPr="00E27EDD">
        <w:t xml:space="preserve">. </w:t>
      </w:r>
      <w:r w:rsidR="00857C20" w:rsidRPr="00E27EDD">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14:paraId="2B932BA6" w14:textId="77777777" w:rsidR="00857C20" w:rsidRPr="00E27EDD" w:rsidRDefault="00857C20" w:rsidP="00857C20">
      <w:pPr>
        <w:spacing w:after="0"/>
        <w:ind w:firstLine="709"/>
      </w:pPr>
      <w:r w:rsidRPr="00E27EDD">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14:paraId="47FE38C6" w14:textId="77777777" w:rsidR="00857C20" w:rsidRPr="00E27EDD" w:rsidRDefault="00B3147D" w:rsidP="00191C2F">
      <w:pPr>
        <w:spacing w:after="0"/>
        <w:ind w:firstLine="708"/>
      </w:pPr>
      <w:r w:rsidRPr="00E27EDD">
        <w:t>15</w:t>
      </w:r>
      <w:r w:rsidR="00191C2F" w:rsidRPr="00E27EDD">
        <w:t>.</w:t>
      </w:r>
      <w:r w:rsidR="005A65A7" w:rsidRPr="00E27EDD">
        <w:t>3</w:t>
      </w:r>
      <w:r w:rsidR="00191C2F" w:rsidRPr="00E27EDD">
        <w:t>.</w:t>
      </w:r>
      <w:r w:rsidR="00857C20" w:rsidRPr="00E27EDD">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14:paraId="7ED4E9FA" w14:textId="77777777" w:rsidR="002504B4" w:rsidRPr="00E27EDD" w:rsidRDefault="00B3147D" w:rsidP="00191C2F">
      <w:pPr>
        <w:autoSpaceDE w:val="0"/>
        <w:autoSpaceDN w:val="0"/>
        <w:adjustRightInd w:val="0"/>
        <w:spacing w:after="0"/>
        <w:ind w:firstLine="708"/>
        <w:rPr>
          <w:color w:val="000000"/>
        </w:rPr>
      </w:pPr>
      <w:r w:rsidRPr="00E27EDD">
        <w:rPr>
          <w:color w:val="000000"/>
        </w:rPr>
        <w:t>15</w:t>
      </w:r>
      <w:r w:rsidR="002E5B76" w:rsidRPr="00E27EDD">
        <w:rPr>
          <w:color w:val="000000"/>
        </w:rPr>
        <w:t>.</w:t>
      </w:r>
      <w:r w:rsidR="005A65A7" w:rsidRPr="00E27EDD">
        <w:rPr>
          <w:color w:val="000000"/>
        </w:rPr>
        <w:t>4</w:t>
      </w:r>
      <w:r w:rsidR="002504B4" w:rsidRPr="00E27EDD">
        <w:rPr>
          <w:color w:val="000000"/>
        </w:rPr>
        <w:t xml:space="preserve">. </w:t>
      </w:r>
      <w:r w:rsidR="002504B4" w:rsidRPr="00E27EDD">
        <w:t xml:space="preserve">Заказчик </w:t>
      </w:r>
      <w:r w:rsidR="005A65A7" w:rsidRPr="00E27EDD">
        <w:t>вправе отказаться</w:t>
      </w:r>
      <w:r w:rsidR="002504B4" w:rsidRPr="00E27EDD">
        <w:t xml:space="preserve"> от заключения договора</w:t>
      </w:r>
      <w:r w:rsidR="005A65A7" w:rsidRPr="00E27EDD">
        <w:t xml:space="preserve"> в соответствии с Положением</w:t>
      </w:r>
      <w:r w:rsidR="002504B4" w:rsidRPr="00E27EDD">
        <w:t>, не возмещая участнику понесенные им расходы в связи с участием в процедуре запроса предложений.</w:t>
      </w:r>
    </w:p>
    <w:p w14:paraId="49212B28" w14:textId="77777777" w:rsidR="007322DF" w:rsidRDefault="00191C2F" w:rsidP="00080AEC">
      <w:pPr>
        <w:autoSpaceDE w:val="0"/>
        <w:autoSpaceDN w:val="0"/>
        <w:adjustRightInd w:val="0"/>
      </w:pPr>
      <w:r w:rsidRPr="00E27EDD">
        <w:rPr>
          <w:color w:val="000000"/>
        </w:rPr>
        <w:t xml:space="preserve">            </w:t>
      </w:r>
      <w:r w:rsidR="005A65A7" w:rsidRPr="00E27EDD">
        <w:rPr>
          <w:color w:val="000000"/>
        </w:rPr>
        <w:t>15.5.</w:t>
      </w:r>
      <w:r w:rsidR="005A65A7" w:rsidRPr="00E27EDD">
        <w:t> В случае отказа заказчика от заключения договора с победителем конкурентной закупки (с участником</w:t>
      </w:r>
      <w:r w:rsidR="005A65A7" w:rsidRPr="00891CB9">
        <w:t xml:space="preserve">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C90695F" w14:textId="77777777" w:rsidR="004825BC" w:rsidRPr="00A9547A" w:rsidRDefault="004825BC" w:rsidP="00E27EDD">
      <w:pPr>
        <w:pStyle w:val="2a"/>
        <w:tabs>
          <w:tab w:val="clear" w:pos="1836"/>
        </w:tabs>
        <w:spacing w:after="0"/>
        <w:ind w:left="748" w:firstLine="0"/>
        <w:jc w:val="center"/>
        <w:rPr>
          <w:szCs w:val="24"/>
        </w:rPr>
      </w:pPr>
      <w:r>
        <w:rPr>
          <w:szCs w:val="24"/>
        </w:rPr>
        <w:t xml:space="preserve">16. </w:t>
      </w:r>
      <w:r w:rsidRPr="00A9547A">
        <w:rPr>
          <w:szCs w:val="24"/>
        </w:rPr>
        <w:t>Обеспечение исполнения договора.</w:t>
      </w:r>
    </w:p>
    <w:p w14:paraId="0B272A92" w14:textId="77777777" w:rsidR="004825BC" w:rsidRPr="00A9547A" w:rsidRDefault="004825BC" w:rsidP="004825BC">
      <w:pPr>
        <w:pStyle w:val="affff0"/>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14:paraId="7898DA55" w14:textId="77777777" w:rsidR="004825BC" w:rsidRDefault="004825BC" w:rsidP="004825BC">
      <w:pPr>
        <w:pStyle w:val="39"/>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1AFCF108" w14:textId="77777777"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14:paraId="74B78703" w14:textId="77777777"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3FC36664" w14:textId="5E134B31"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lastRenderedPageBreak/>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w:t>
      </w:r>
      <w:r w:rsidR="007059CE">
        <w:rPr>
          <w:rFonts w:ascii="Times New Roman" w:hAnsi="Times New Roman"/>
          <w:color w:val="auto"/>
          <w:sz w:val="24"/>
          <w:szCs w:val="24"/>
        </w:rPr>
        <w:t>запроса предложений в электронной форме</w:t>
      </w:r>
      <w:r w:rsidRPr="00A9547A">
        <w:rPr>
          <w:rFonts w:ascii="Times New Roman" w:hAnsi="Times New Roman"/>
          <w:color w:val="auto"/>
          <w:sz w:val="24"/>
          <w:szCs w:val="24"/>
        </w:rPr>
        <w:t xml:space="preserve"> как основание заключения договора. </w:t>
      </w:r>
    </w:p>
    <w:p w14:paraId="463BDE2C"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14:paraId="01C721A5"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4F625A62"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B323839" w14:textId="77777777"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0A3AC4A" w14:textId="7715E221"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42155498" w14:textId="77777777" w:rsidR="004825BC" w:rsidRDefault="004825BC" w:rsidP="004825BC">
      <w:pPr>
        <w:pStyle w:val="12"/>
        <w:tabs>
          <w:tab w:val="clear" w:pos="432"/>
          <w:tab w:val="left" w:pos="426"/>
        </w:tabs>
        <w:spacing w:after="0"/>
        <w:ind w:left="0" w:firstLine="0"/>
        <w:rPr>
          <w:sz w:val="24"/>
        </w:rPr>
      </w:pPr>
    </w:p>
    <w:p w14:paraId="475B3086" w14:textId="77777777" w:rsidR="004825BC" w:rsidRDefault="004825BC" w:rsidP="004825BC">
      <w:pPr>
        <w:pStyle w:val="12"/>
        <w:tabs>
          <w:tab w:val="clear" w:pos="432"/>
          <w:tab w:val="left" w:pos="426"/>
        </w:tabs>
        <w:spacing w:after="0"/>
        <w:ind w:left="0" w:firstLine="0"/>
        <w:rPr>
          <w:sz w:val="24"/>
        </w:rPr>
      </w:pPr>
    </w:p>
    <w:p w14:paraId="10614E56" w14:textId="77777777"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77777777" w:rsidR="0054667A" w:rsidRPr="00A9547A" w:rsidRDefault="004825BC" w:rsidP="004825BC">
      <w:pPr>
        <w:pStyle w:val="39"/>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77777777" w:rsidR="0054667A" w:rsidRDefault="004825BC" w:rsidP="004825BC">
      <w:pPr>
        <w:pStyle w:val="39"/>
        <w:tabs>
          <w:tab w:val="clear" w:pos="788"/>
          <w:tab w:val="left" w:pos="0"/>
          <w:tab w:val="left" w:pos="540"/>
        </w:tabs>
        <w:ind w:left="0"/>
        <w:rPr>
          <w:szCs w:val="24"/>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556627FB"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77777777"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14:paraId="014EB982" w14:textId="77777777" w:rsidR="002504B4" w:rsidRDefault="002504B4" w:rsidP="002504B4">
      <w:pPr>
        <w:spacing w:after="0"/>
        <w:ind w:left="1416" w:firstLine="708"/>
      </w:pPr>
      <w:r>
        <w:rPr>
          <w:vertAlign w:val="superscript"/>
        </w:rPr>
        <w:t xml:space="preserve">                </w:t>
      </w:r>
      <w:r>
        <w:rPr>
          <w:i/>
          <w:vertAlign w:val="superscript"/>
        </w:rPr>
        <w:t>(наименование участника)</w:t>
      </w:r>
    </w:p>
    <w:p w14:paraId="442F5025" w14:textId="513F7716" w:rsidR="002504B4" w:rsidRDefault="002504B4" w:rsidP="002504B4">
      <w:pPr>
        <w:spacing w:after="0"/>
      </w:pPr>
      <w:r>
        <w:t>Запросе предложений в электронной форме на _____________________________________________</w:t>
      </w:r>
      <w:r w:rsidR="00F9265F">
        <w:t>______________________________________</w:t>
      </w:r>
      <w:r>
        <w:t xml:space="preserve"> </w:t>
      </w:r>
    </w:p>
    <w:p w14:paraId="662283D1" w14:textId="77777777" w:rsidR="002504B4" w:rsidRDefault="002504B4" w:rsidP="002504B4">
      <w:pPr>
        <w:spacing w:after="0"/>
        <w:ind w:left="4956" w:firstLine="708"/>
        <w:rPr>
          <w:i/>
          <w:vertAlign w:val="subscript"/>
        </w:rPr>
      </w:pPr>
      <w:r>
        <w:rPr>
          <w:i/>
          <w:vertAlign w:val="subscript"/>
        </w:rPr>
        <w:t>(предмет закупки)</w:t>
      </w:r>
    </w:p>
    <w:p w14:paraId="5527CF34" w14:textId="77777777" w:rsidR="002504B4" w:rsidRDefault="002504B4" w:rsidP="002504B4">
      <w:pPr>
        <w:spacing w:after="0"/>
      </w:pPr>
      <w:r>
        <w:t>направляются нижеперечисленные документы.</w:t>
      </w: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7BA4127E" w14:textId="77777777" w:rsidR="002504B4" w:rsidRDefault="002504B4" w:rsidP="002504B4">
      <w:pPr>
        <w:spacing w:after="0"/>
        <w:ind w:firstLine="600"/>
      </w:pPr>
      <w:r>
        <w:rPr>
          <w:b/>
        </w:rPr>
        <w:t>Руководитель организации</w:t>
      </w:r>
      <w:r>
        <w:tab/>
        <w:t>_____________________ (Фамилия И.О.)</w:t>
      </w:r>
    </w:p>
    <w:p w14:paraId="6066574B" w14:textId="77777777" w:rsidR="002504B4" w:rsidRDefault="002504B4" w:rsidP="002504B4">
      <w:pPr>
        <w:spacing w:after="0"/>
        <w:ind w:firstLine="4820"/>
        <w:rPr>
          <w:i/>
          <w:vertAlign w:val="superscript"/>
        </w:rPr>
      </w:pPr>
      <w:r>
        <w:rPr>
          <w:i/>
          <w:vertAlign w:val="superscript"/>
        </w:rPr>
        <w:t>(подпись)</w:t>
      </w:r>
    </w:p>
    <w:p w14:paraId="512FCB43" w14:textId="77777777" w:rsidR="002504B4" w:rsidRDefault="002504B4" w:rsidP="002504B4">
      <w:pPr>
        <w:spacing w:after="0"/>
        <w:ind w:firstLine="5160"/>
        <w:rPr>
          <w:i/>
        </w:rPr>
      </w:pPr>
    </w:p>
    <w:p w14:paraId="31959C36" w14:textId="77777777" w:rsidR="002504B4" w:rsidRDefault="002504B4" w:rsidP="002504B4">
      <w:pPr>
        <w:spacing w:after="0"/>
        <w:ind w:firstLine="5160"/>
      </w:pPr>
      <w:r>
        <w:t>М.П.</w:t>
      </w:r>
    </w:p>
    <w:p w14:paraId="53969969" w14:textId="77777777" w:rsidR="002504B4" w:rsidRDefault="002504B4" w:rsidP="002504B4">
      <w:pPr>
        <w:spacing w:after="0"/>
        <w:ind w:firstLine="5160"/>
      </w:pPr>
    </w:p>
    <w:p w14:paraId="53882A29" w14:textId="77777777" w:rsidR="002504B4" w:rsidRDefault="002504B4" w:rsidP="002504B4">
      <w:pPr>
        <w:spacing w:after="0"/>
        <w:ind w:firstLine="600"/>
      </w:pPr>
      <w:r>
        <w:rPr>
          <w:b/>
        </w:rPr>
        <w:t>Главный бухгалтер</w:t>
      </w:r>
      <w:r>
        <w:tab/>
      </w:r>
      <w:r>
        <w:tab/>
        <w:t>_____________________ (Фамилия И.О.)</w:t>
      </w:r>
    </w:p>
    <w:p w14:paraId="29C638A5" w14:textId="77777777" w:rsidR="002504B4" w:rsidRDefault="002504B4" w:rsidP="002504B4">
      <w:pPr>
        <w:spacing w:after="0"/>
        <w:ind w:firstLine="4536"/>
        <w:rPr>
          <w:i/>
          <w:vertAlign w:val="superscript"/>
        </w:rPr>
      </w:pPr>
      <w:r>
        <w:rPr>
          <w:i/>
          <w:vertAlign w:val="superscript"/>
        </w:rPr>
        <w:t>(подпись)</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5061895F" w14:textId="31174BEB" w:rsidR="007A5CF1" w:rsidRDefault="002504B4" w:rsidP="002504B4">
      <w:pPr>
        <w:spacing w:after="0"/>
        <w:contextualSpacing/>
        <w:jc w:val="right"/>
        <w:rPr>
          <w:color w:val="000000"/>
          <w:spacing w:val="-5"/>
        </w:rPr>
      </w:pPr>
      <w:r>
        <w:rPr>
          <w:color w:val="000000"/>
          <w:spacing w:val="-5"/>
        </w:rPr>
        <w:lastRenderedPageBreak/>
        <w:t xml:space="preserve">                                                                              </w:t>
      </w:r>
    </w:p>
    <w:p w14:paraId="48DFF055" w14:textId="77777777" w:rsidR="007A5CF1" w:rsidRPr="00B11369" w:rsidRDefault="007A5CF1" w:rsidP="007A5CF1">
      <w:pPr>
        <w:spacing w:before="480" w:after="240"/>
        <w:jc w:val="center"/>
        <w:rPr>
          <w:b/>
          <w:bCs/>
          <w:i/>
          <w:iCs/>
          <w:sz w:val="16"/>
          <w:szCs w:val="16"/>
        </w:rPr>
      </w:pPr>
      <w:bookmarkStart w:id="36" w:name="_Hlk16686739"/>
      <w:r w:rsidRPr="00B11369">
        <w:rPr>
          <w:b/>
          <w:bCs/>
          <w:i/>
          <w:iCs/>
          <w:sz w:val="16"/>
          <w:szCs w:val="16"/>
        </w:rPr>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37" w:name="_Hlk16680038"/>
      <w:bookmarkEnd w:id="36"/>
      <w:r>
        <w:rPr>
          <w:b/>
        </w:rPr>
        <w:t>Форма № 1</w:t>
      </w:r>
      <w:r>
        <w:rPr>
          <w:color w:val="000000"/>
          <w:spacing w:val="-5"/>
        </w:rPr>
        <w:t xml:space="preserve"> </w:t>
      </w:r>
    </w:p>
    <w:p w14:paraId="59B309EC" w14:textId="77777777" w:rsidR="002504B4" w:rsidRPr="001426C5" w:rsidRDefault="002504B4" w:rsidP="002504B4">
      <w:pPr>
        <w:spacing w:after="0"/>
        <w:ind w:left="5388" w:hanging="1"/>
        <w:contextualSpacing/>
        <w:rPr>
          <w:i/>
          <w:iCs/>
          <w:color w:val="000000"/>
          <w:spacing w:val="-5"/>
          <w:sz w:val="22"/>
          <w:szCs w:val="22"/>
        </w:rPr>
      </w:pPr>
      <w:r w:rsidRPr="001426C5">
        <w:rPr>
          <w:i/>
          <w:iCs/>
          <w:color w:val="000000"/>
          <w:spacing w:val="-5"/>
          <w:sz w:val="22"/>
          <w:szCs w:val="22"/>
        </w:rPr>
        <w:t>Приложение № 1 к документации о проведении запроса предложений в электронной форме</w:t>
      </w:r>
    </w:p>
    <w:bookmarkEnd w:id="37"/>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2504B4">
      <w:pPr>
        <w:pStyle w:val="36"/>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77777777" w:rsidR="002504B4" w:rsidRDefault="002504B4" w:rsidP="002504B4">
      <w:pPr>
        <w:pStyle w:val="36"/>
        <w:spacing w:before="0" w:after="0"/>
        <w:ind w:firstLine="709"/>
        <w:contextualSpacing/>
        <w:jc w:val="center"/>
        <w:rPr>
          <w:sz w:val="24"/>
        </w:rPr>
      </w:pPr>
      <w:r>
        <w:rPr>
          <w:color w:val="000000"/>
          <w:spacing w:val="-5"/>
          <w:sz w:val="24"/>
        </w:rPr>
        <w:t>ЗАЯВКА О ПОДАЧЕ ПРЕДЛОЖЕНИЯ</w:t>
      </w:r>
    </w:p>
    <w:p w14:paraId="31B7AC6A" w14:textId="77777777" w:rsidR="002504B4" w:rsidRDefault="002504B4" w:rsidP="002504B4">
      <w:pPr>
        <w:spacing w:after="0"/>
        <w:rPr>
          <w:color w:val="000000"/>
          <w:spacing w:val="-5"/>
        </w:rPr>
      </w:pPr>
    </w:p>
    <w:p w14:paraId="6E5E2490" w14:textId="77777777"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7"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8" w:history="1">
        <w:r>
          <w:rPr>
            <w:rStyle w:val="a6"/>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14:paraId="2CADA226" w14:textId="77777777"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14:paraId="1C324CC5" w14:textId="77777777"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14:paraId="50B7E78C" w14:textId="77777777"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77777777"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14:paraId="52E75EE6" w14:textId="77777777"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14:paraId="113075E6" w14:textId="77777777" w:rsidR="002504B4" w:rsidRDefault="002504B4" w:rsidP="002504B4">
      <w:pPr>
        <w:spacing w:after="0"/>
        <w:jc w:val="center"/>
        <w:rPr>
          <w:i/>
          <w:color w:val="000000"/>
        </w:rPr>
      </w:pPr>
      <w:r>
        <w:rPr>
          <w:i/>
          <w:sz w:val="20"/>
          <w:szCs w:val="20"/>
        </w:rPr>
        <w:t>(наименование участника запроса предложений)</w:t>
      </w:r>
    </w:p>
    <w:p w14:paraId="0B27B1F4" w14:textId="77777777"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7E1996F3" w:rsidR="002504B4" w:rsidRDefault="002504B4" w:rsidP="00E27EDD">
      <w:pPr>
        <w:autoSpaceDE w:val="0"/>
        <w:autoSpaceDN w:val="0"/>
        <w:adjustRightInd w:val="0"/>
        <w:spacing w:after="0"/>
        <w:ind w:firstLine="709"/>
        <w:jc w:val="left"/>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rsidR="00E27EDD">
        <w:rPr>
          <w:i/>
        </w:rPr>
        <w:t xml:space="preserve"> </w:t>
      </w:r>
      <w:r w:rsidR="00E27EDD" w:rsidRPr="00E27EDD">
        <w:rPr>
          <w:b/>
          <w:i/>
        </w:rPr>
        <w:t>(выбрать)</w:t>
      </w:r>
      <w:r>
        <w:t xml:space="preserve"> сведения о </w:t>
      </w:r>
      <w:r>
        <w:rPr>
          <w:color w:val="000000"/>
        </w:rPr>
        <w:t>_____________________________________________________.</w:t>
      </w:r>
    </w:p>
    <w:p w14:paraId="6BAF3484" w14:textId="77777777" w:rsidR="002504B4" w:rsidRDefault="002504B4" w:rsidP="002504B4">
      <w:pPr>
        <w:spacing w:after="0"/>
        <w:rPr>
          <w:i/>
          <w:sz w:val="20"/>
          <w:szCs w:val="20"/>
        </w:rPr>
      </w:pPr>
      <w:r>
        <w:rPr>
          <w:i/>
          <w:sz w:val="20"/>
          <w:szCs w:val="20"/>
        </w:rPr>
        <w:t>(наименование участника запроса предложений)</w:t>
      </w:r>
    </w:p>
    <w:p w14:paraId="206D9DE5" w14:textId="4D0BB3B9" w:rsidR="002504B4" w:rsidRDefault="001A738B" w:rsidP="002504B4">
      <w:pPr>
        <w:pStyle w:val="af7"/>
        <w:spacing w:before="0"/>
        <w:ind w:firstLine="708"/>
        <w:rPr>
          <w:szCs w:val="24"/>
        </w:rPr>
      </w:pPr>
      <w:r>
        <w:rPr>
          <w:szCs w:val="24"/>
        </w:rPr>
        <w:lastRenderedPageBreak/>
        <w:t>4</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2F5E943A" w:rsidR="002504B4" w:rsidRDefault="001A738B" w:rsidP="000E7056">
      <w:pPr>
        <w:spacing w:after="0"/>
        <w:ind w:firstLine="709"/>
        <w:jc w:val="left"/>
        <w:rPr>
          <w:color w:val="000000"/>
        </w:rPr>
      </w:pPr>
      <w:r>
        <w:t>5</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77777777"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14:paraId="7D6B97BF" w14:textId="1466F96F" w:rsidR="002504B4" w:rsidRDefault="001A738B" w:rsidP="002504B4">
      <w:pPr>
        <w:spacing w:after="0"/>
        <w:ind w:firstLine="708"/>
      </w:pPr>
      <w:r>
        <w:t>6</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14:paraId="23A967B6" w14:textId="77777777" w:rsidR="002504B4" w:rsidRDefault="002504B4" w:rsidP="002504B4">
      <w:pPr>
        <w:spacing w:after="0"/>
        <w:jc w:val="center"/>
        <w:rPr>
          <w:i/>
          <w:sz w:val="20"/>
          <w:szCs w:val="20"/>
        </w:rPr>
      </w:pPr>
      <w:r>
        <w:rPr>
          <w:i/>
          <w:sz w:val="20"/>
          <w:szCs w:val="20"/>
        </w:rPr>
        <w:t>(контактная информация уполномоченного лица)</w:t>
      </w:r>
    </w:p>
    <w:p w14:paraId="34FC6531" w14:textId="20879300" w:rsidR="002504B4" w:rsidRDefault="001A738B" w:rsidP="002504B4">
      <w:pPr>
        <w:pStyle w:val="af7"/>
        <w:spacing w:before="0"/>
        <w:ind w:firstLine="709"/>
        <w:rPr>
          <w:szCs w:val="24"/>
        </w:rPr>
      </w:pPr>
      <w:r>
        <w:rPr>
          <w:szCs w:val="24"/>
        </w:rPr>
        <w:t>7</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e-mail: _______________; </w:t>
      </w:r>
    </w:p>
    <w:p w14:paraId="51C2EBDB" w14:textId="77777777" w:rsidR="002504B4" w:rsidRDefault="002504B4" w:rsidP="002504B4">
      <w:pPr>
        <w:spacing w:after="0"/>
        <w:ind w:firstLine="709"/>
      </w:pPr>
      <w:r>
        <w:t>ИНН ______________________</w:t>
      </w:r>
    </w:p>
    <w:p w14:paraId="3DDF0F58" w14:textId="77777777" w:rsidR="002504B4" w:rsidRDefault="002504B4" w:rsidP="002504B4">
      <w:pPr>
        <w:spacing w:after="0"/>
        <w:ind w:firstLine="709"/>
      </w:pPr>
      <w:r>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7F66CCF9" w14:textId="77777777"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14:paraId="25D25C54" w14:textId="77777777"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59685645" w14:textId="77777777"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14:paraId="12C28097" w14:textId="77777777"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14:paraId="4ACBED6F" w14:textId="77777777"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14:paraId="0C60873B" w14:textId="77777777" w:rsidR="002504B4" w:rsidRDefault="002504B4" w:rsidP="002504B4">
      <w:pPr>
        <w:spacing w:after="0"/>
        <w:rPr>
          <w:color w:val="000000"/>
          <w:spacing w:val="-5"/>
        </w:rPr>
      </w:pPr>
    </w:p>
    <w:p w14:paraId="6E3095FB" w14:textId="72504BBA" w:rsidR="002504B4" w:rsidRDefault="002504B4" w:rsidP="002504B4">
      <w:pPr>
        <w:spacing w:after="0"/>
        <w:ind w:firstLine="709"/>
      </w:pPr>
    </w:p>
    <w:p w14:paraId="58F6BD30" w14:textId="77777777" w:rsidR="002504B4" w:rsidRDefault="002504B4" w:rsidP="002504B4">
      <w:pPr>
        <w:spacing w:after="0"/>
        <w:rPr>
          <w:b/>
        </w:rPr>
      </w:pPr>
    </w:p>
    <w:p w14:paraId="0CC4AFC9" w14:textId="77777777" w:rsidR="002504B4" w:rsidRDefault="002504B4" w:rsidP="002504B4">
      <w:pPr>
        <w:spacing w:after="0"/>
      </w:pPr>
      <w:r>
        <w:rPr>
          <w:b/>
        </w:rPr>
        <w:t>Руководитель организации</w:t>
      </w:r>
      <w:r>
        <w:tab/>
        <w:t>_____________________ (Фамилия И.О.)</w:t>
      </w:r>
    </w:p>
    <w:p w14:paraId="70986139" w14:textId="77777777" w:rsidR="002504B4" w:rsidRDefault="002504B4" w:rsidP="002504B4">
      <w:pPr>
        <w:ind w:firstLine="5160"/>
        <w:rPr>
          <w:i/>
        </w:rPr>
      </w:pPr>
      <w:r>
        <w:rPr>
          <w:i/>
          <w:vertAlign w:val="superscript"/>
        </w:rPr>
        <w:t>(подпись)</w:t>
      </w:r>
    </w:p>
    <w:p w14:paraId="20D6B22F" w14:textId="77777777" w:rsidR="002504B4" w:rsidRDefault="002504B4" w:rsidP="002504B4">
      <w:pPr>
        <w:spacing w:after="0"/>
        <w:ind w:firstLine="5160"/>
      </w:pPr>
      <w:r>
        <w:rPr>
          <w:i/>
        </w:rPr>
        <w:t xml:space="preserve">МП                                                                                   </w:t>
      </w:r>
      <w:r>
        <w:rPr>
          <w:b/>
        </w:rPr>
        <w:t>Главный бухгалтер</w:t>
      </w:r>
      <w:r>
        <w:tab/>
      </w:r>
      <w:r>
        <w:tab/>
        <w:t>_____________________ (Фамилия И.О.)</w:t>
      </w:r>
    </w:p>
    <w:p w14:paraId="677E6CE5" w14:textId="77777777" w:rsidR="002504B4" w:rsidRDefault="002504B4" w:rsidP="00B5183C">
      <w:pPr>
        <w:spacing w:after="0"/>
        <w:ind w:firstLine="5160"/>
        <w:rPr>
          <w:color w:val="000000"/>
          <w:spacing w:val="-5"/>
        </w:rPr>
      </w:pPr>
      <w:r>
        <w:rPr>
          <w:i/>
          <w:vertAlign w:val="superscript"/>
        </w:rPr>
        <w:t>(подпись)</w:t>
      </w:r>
      <w:r>
        <w:rPr>
          <w:color w:val="000000"/>
          <w:spacing w:val="-5"/>
        </w:rPr>
        <w:br w:type="page"/>
      </w:r>
    </w:p>
    <w:p w14:paraId="78247364" w14:textId="77777777" w:rsidR="00B11369" w:rsidRPr="00B11369" w:rsidRDefault="00B11369" w:rsidP="00B11369">
      <w:pPr>
        <w:spacing w:before="480" w:after="240"/>
        <w:jc w:val="center"/>
        <w:rPr>
          <w:b/>
          <w:bCs/>
          <w:i/>
          <w:iCs/>
          <w:sz w:val="16"/>
          <w:szCs w:val="16"/>
        </w:rPr>
      </w:pPr>
      <w:bookmarkStart w:id="38" w:name="_Hlk16678325"/>
      <w:r w:rsidRPr="00B11369">
        <w:rPr>
          <w:b/>
          <w:bCs/>
          <w:i/>
          <w:iCs/>
          <w:sz w:val="16"/>
          <w:szCs w:val="16"/>
        </w:rPr>
        <w:lastRenderedPageBreak/>
        <w:t xml:space="preserve">ВНИМАНИЮ УЧАСТНИКОВ ЗАКУПКИ: ДОКУМЕНТ ВКЛЮЧАЕТСЯ ВО ВТОРУЮ </w:t>
      </w:r>
      <w:r w:rsidR="00503739" w:rsidRPr="00B11369">
        <w:rPr>
          <w:b/>
          <w:bCs/>
          <w:i/>
          <w:iCs/>
          <w:sz w:val="16"/>
          <w:szCs w:val="16"/>
        </w:rPr>
        <w:t xml:space="preserve">ЧАСТЬ </w:t>
      </w:r>
      <w:r w:rsidR="00503739">
        <w:rPr>
          <w:b/>
          <w:bCs/>
          <w:i/>
          <w:iCs/>
          <w:sz w:val="16"/>
          <w:szCs w:val="16"/>
        </w:rPr>
        <w:t>ПРЕДЛОЖЕНИЯ</w:t>
      </w:r>
      <w:r w:rsidR="00503739" w:rsidRPr="00B11369">
        <w:rPr>
          <w:b/>
          <w:bCs/>
          <w:i/>
          <w:iCs/>
          <w:sz w:val="16"/>
          <w:szCs w:val="16"/>
        </w:rPr>
        <w:t>!</w:t>
      </w:r>
    </w:p>
    <w:bookmarkEnd w:id="38"/>
    <w:p w14:paraId="0B2C1016" w14:textId="77777777" w:rsidR="002C5384" w:rsidRPr="002D46C1"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39" w:name="_Hlk16679736"/>
      <w:r w:rsidR="001D0457" w:rsidRPr="002D46C1">
        <w:rPr>
          <w:i/>
          <w:sz w:val="20"/>
          <w:szCs w:val="20"/>
        </w:rPr>
        <w:t>Приложение №1</w:t>
      </w:r>
      <w:r w:rsidR="002D46C1" w:rsidRPr="002D46C1">
        <w:rPr>
          <w:i/>
          <w:sz w:val="20"/>
          <w:szCs w:val="20"/>
        </w:rPr>
        <w:t>.1</w:t>
      </w:r>
      <w:r w:rsidRPr="002D46C1">
        <w:rPr>
          <w:i/>
          <w:sz w:val="20"/>
          <w:szCs w:val="20"/>
        </w:rPr>
        <w:t xml:space="preserve">                                                                                                    </w:t>
      </w:r>
    </w:p>
    <w:p w14:paraId="3471DE01" w14:textId="77777777"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к Форме №1 Заявки на участие в</w:t>
      </w:r>
    </w:p>
    <w:p w14:paraId="0F5EA72E" w14:textId="1F2E2A71" w:rsidR="002C5384" w:rsidRPr="002C5384" w:rsidRDefault="002C5384" w:rsidP="002C5384">
      <w:pPr>
        <w:tabs>
          <w:tab w:val="left" w:pos="7371"/>
          <w:tab w:val="left" w:pos="8080"/>
        </w:tabs>
        <w:spacing w:after="0"/>
        <w:jc w:val="right"/>
      </w:pPr>
      <w:r w:rsidRPr="001D0457">
        <w:rPr>
          <w:i/>
          <w:sz w:val="20"/>
          <w:szCs w:val="20"/>
        </w:rPr>
        <w:t xml:space="preserve"> </w:t>
      </w:r>
      <w:r w:rsidR="001621F6">
        <w:rPr>
          <w:i/>
          <w:sz w:val="20"/>
          <w:szCs w:val="20"/>
        </w:rPr>
        <w:t>запросе предложений в эл.</w:t>
      </w:r>
      <w:r w:rsidR="00102665">
        <w:rPr>
          <w:i/>
          <w:sz w:val="20"/>
          <w:szCs w:val="20"/>
        </w:rPr>
        <w:t xml:space="preserve"> </w:t>
      </w:r>
      <w:r w:rsidR="001621F6">
        <w:rPr>
          <w:i/>
          <w:sz w:val="20"/>
          <w:szCs w:val="20"/>
        </w:rPr>
        <w:t>форме</w:t>
      </w:r>
    </w:p>
    <w:bookmarkEnd w:id="39"/>
    <w:p w14:paraId="3D4048E2" w14:textId="77777777" w:rsidR="002C5384" w:rsidRPr="002C5384" w:rsidRDefault="002C5384" w:rsidP="002C5384">
      <w:pPr>
        <w:tabs>
          <w:tab w:val="left" w:pos="7371"/>
          <w:tab w:val="left" w:pos="8080"/>
        </w:tabs>
        <w:spacing w:after="0"/>
        <w:jc w:val="right"/>
      </w:pPr>
    </w:p>
    <w:p w14:paraId="6638D047" w14:textId="45804BD6" w:rsidR="002C5384" w:rsidRPr="002C5384" w:rsidRDefault="002C5384" w:rsidP="00CF72AE">
      <w:pPr>
        <w:tabs>
          <w:tab w:val="left" w:pos="8085"/>
          <w:tab w:val="right" w:pos="9804"/>
        </w:tabs>
        <w:ind w:right="-80"/>
        <w:jc w:val="left"/>
        <w:rPr>
          <w:b/>
          <w:sz w:val="20"/>
          <w:szCs w:val="20"/>
        </w:rPr>
      </w:pPr>
    </w:p>
    <w:p w14:paraId="54B32190" w14:textId="771B77F6" w:rsidR="00F24BE3" w:rsidRDefault="00F24BE3" w:rsidP="002C5384">
      <w:pPr>
        <w:tabs>
          <w:tab w:val="left" w:pos="8085"/>
          <w:tab w:val="right" w:pos="9804"/>
        </w:tabs>
        <w:ind w:left="7788" w:right="-80"/>
        <w:jc w:val="right"/>
        <w:rPr>
          <w:b/>
          <w:sz w:val="20"/>
          <w:szCs w:val="20"/>
        </w:rPr>
      </w:pPr>
    </w:p>
    <w:p w14:paraId="1F84B8E3" w14:textId="77777777" w:rsidR="00F24BE3" w:rsidRPr="002C5384" w:rsidRDefault="00F24BE3" w:rsidP="00F24BE3">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 в электронной форме</w:t>
      </w:r>
    </w:p>
    <w:p w14:paraId="41B59B08" w14:textId="77777777" w:rsidR="00F24BE3" w:rsidRPr="002C5384" w:rsidRDefault="00F24BE3" w:rsidP="00F24BE3">
      <w:pPr>
        <w:spacing w:after="0"/>
        <w:jc w:val="center"/>
        <w:rPr>
          <w:b/>
          <w:bCs/>
          <w:sz w:val="28"/>
          <w:szCs w:val="28"/>
        </w:rPr>
      </w:pPr>
      <w:r w:rsidRPr="002C5384">
        <w:rPr>
          <w:b/>
          <w:bCs/>
          <w:sz w:val="28"/>
          <w:szCs w:val="28"/>
        </w:rPr>
        <w:t>о цене договора</w:t>
      </w:r>
    </w:p>
    <w:p w14:paraId="6F094F14" w14:textId="77777777" w:rsidR="00F24BE3" w:rsidRPr="002C5384" w:rsidRDefault="00F24BE3" w:rsidP="00F24BE3">
      <w:pPr>
        <w:tabs>
          <w:tab w:val="left" w:pos="8085"/>
          <w:tab w:val="right" w:pos="9804"/>
        </w:tabs>
        <w:ind w:left="7788" w:right="-80"/>
        <w:jc w:val="right"/>
        <w:rPr>
          <w:b/>
          <w:sz w:val="20"/>
          <w:szCs w:val="20"/>
        </w:rPr>
      </w:pP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555"/>
        <w:gridCol w:w="425"/>
        <w:gridCol w:w="992"/>
        <w:gridCol w:w="1276"/>
        <w:gridCol w:w="1572"/>
      </w:tblGrid>
      <w:tr w:rsidR="00F24BE3" w:rsidRPr="002C5384" w14:paraId="08E7D158" w14:textId="77777777" w:rsidTr="00F24BE3">
        <w:trPr>
          <w:trHeight w:val="1390"/>
        </w:trPr>
        <w:tc>
          <w:tcPr>
            <w:tcW w:w="400" w:type="dxa"/>
            <w:vAlign w:val="center"/>
          </w:tcPr>
          <w:p w14:paraId="532BB5EA" w14:textId="77777777" w:rsidR="00F24BE3" w:rsidRPr="002C5384" w:rsidRDefault="00F24BE3" w:rsidP="008E6931">
            <w:pPr>
              <w:jc w:val="center"/>
              <w:rPr>
                <w:b/>
                <w:bCs/>
                <w:color w:val="000000"/>
                <w:sz w:val="20"/>
                <w:szCs w:val="20"/>
              </w:rPr>
            </w:pPr>
            <w:r w:rsidRPr="002C5384">
              <w:rPr>
                <w:b/>
                <w:bCs/>
                <w:color w:val="000000"/>
                <w:sz w:val="20"/>
                <w:szCs w:val="20"/>
              </w:rPr>
              <w:t>№ п/п</w:t>
            </w:r>
          </w:p>
        </w:tc>
        <w:tc>
          <w:tcPr>
            <w:tcW w:w="2430" w:type="dxa"/>
            <w:vAlign w:val="center"/>
          </w:tcPr>
          <w:p w14:paraId="4EEEB164" w14:textId="77777777" w:rsidR="00F24BE3" w:rsidRPr="002C5384" w:rsidRDefault="00F24BE3" w:rsidP="008E6931">
            <w:pPr>
              <w:jc w:val="center"/>
              <w:rPr>
                <w:b/>
                <w:bCs/>
                <w:color w:val="000000"/>
                <w:sz w:val="20"/>
                <w:szCs w:val="20"/>
              </w:rPr>
            </w:pPr>
            <w:r w:rsidRPr="002C5384">
              <w:rPr>
                <w:b/>
                <w:bCs/>
                <w:color w:val="000000"/>
                <w:sz w:val="20"/>
                <w:szCs w:val="20"/>
              </w:rPr>
              <w:t>Наименование</w:t>
            </w:r>
          </w:p>
        </w:tc>
        <w:tc>
          <w:tcPr>
            <w:tcW w:w="1564" w:type="dxa"/>
            <w:vAlign w:val="center"/>
          </w:tcPr>
          <w:p w14:paraId="36182BEF" w14:textId="77777777" w:rsidR="00F24BE3" w:rsidRPr="002C5384" w:rsidRDefault="00F24BE3" w:rsidP="008E6931">
            <w:pPr>
              <w:jc w:val="center"/>
              <w:rPr>
                <w:b/>
                <w:bCs/>
                <w:color w:val="000000"/>
                <w:sz w:val="20"/>
                <w:szCs w:val="20"/>
              </w:rPr>
            </w:pPr>
          </w:p>
          <w:p w14:paraId="585A4B29" w14:textId="77777777" w:rsidR="00F24BE3" w:rsidRPr="002C5384" w:rsidRDefault="00F24BE3" w:rsidP="008E6931">
            <w:pPr>
              <w:jc w:val="center"/>
              <w:rPr>
                <w:b/>
                <w:bCs/>
                <w:color w:val="000000"/>
                <w:sz w:val="20"/>
                <w:szCs w:val="20"/>
              </w:rPr>
            </w:pPr>
            <w:r w:rsidRPr="006477FA">
              <w:rPr>
                <w:b/>
                <w:bCs/>
                <w:color w:val="000000"/>
                <w:sz w:val="20"/>
                <w:szCs w:val="20"/>
              </w:rPr>
              <w:t>Основные характеристики</w:t>
            </w:r>
          </w:p>
          <w:p w14:paraId="1B024DD9" w14:textId="77777777" w:rsidR="00F24BE3" w:rsidRPr="002C5384" w:rsidRDefault="00F24BE3" w:rsidP="008E6931">
            <w:pPr>
              <w:jc w:val="center"/>
              <w:rPr>
                <w:b/>
                <w:bCs/>
                <w:color w:val="000000"/>
                <w:sz w:val="20"/>
                <w:szCs w:val="20"/>
              </w:rPr>
            </w:pPr>
          </w:p>
          <w:p w14:paraId="42712B2A" w14:textId="77777777" w:rsidR="00F24BE3" w:rsidRPr="002C5384" w:rsidRDefault="00F24BE3" w:rsidP="008E6931">
            <w:pPr>
              <w:jc w:val="center"/>
              <w:rPr>
                <w:b/>
                <w:bCs/>
                <w:color w:val="000000"/>
                <w:sz w:val="20"/>
                <w:szCs w:val="20"/>
              </w:rPr>
            </w:pPr>
            <w:r w:rsidRPr="002C5384">
              <w:rPr>
                <w:rFonts w:eastAsia="Calibri"/>
                <w:b/>
                <w:sz w:val="18"/>
                <w:szCs w:val="18"/>
                <w:highlight w:val="yellow"/>
              </w:rPr>
              <w:t xml:space="preserve"> </w:t>
            </w:r>
          </w:p>
        </w:tc>
        <w:tc>
          <w:tcPr>
            <w:tcW w:w="1555" w:type="dxa"/>
          </w:tcPr>
          <w:p w14:paraId="0A91BFFB" w14:textId="77777777" w:rsidR="00F24BE3" w:rsidRPr="002C5384" w:rsidRDefault="00F24BE3" w:rsidP="008E6931">
            <w:pPr>
              <w:jc w:val="center"/>
              <w:rPr>
                <w:rFonts w:eastAsia="Calibri"/>
                <w:b/>
                <w:sz w:val="18"/>
                <w:szCs w:val="18"/>
              </w:rPr>
            </w:pPr>
          </w:p>
          <w:p w14:paraId="147EABDF" w14:textId="77777777" w:rsidR="00F24BE3" w:rsidRPr="002C5384" w:rsidRDefault="00F24BE3" w:rsidP="008E6931">
            <w:pPr>
              <w:jc w:val="center"/>
              <w:rPr>
                <w:b/>
                <w:bCs/>
                <w:color w:val="000000"/>
                <w:sz w:val="20"/>
                <w:szCs w:val="20"/>
              </w:rPr>
            </w:pPr>
            <w:r w:rsidRPr="002C5384">
              <w:rPr>
                <w:rFonts w:eastAsia="Calibri"/>
                <w:b/>
                <w:sz w:val="18"/>
                <w:szCs w:val="18"/>
              </w:rPr>
              <w:t>страна происхождения товара</w:t>
            </w:r>
          </w:p>
        </w:tc>
        <w:tc>
          <w:tcPr>
            <w:tcW w:w="425" w:type="dxa"/>
            <w:vAlign w:val="center"/>
          </w:tcPr>
          <w:p w14:paraId="5A943984" w14:textId="77777777" w:rsidR="00F24BE3" w:rsidRPr="002C5384" w:rsidRDefault="00F24BE3" w:rsidP="008E6931">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14:paraId="036F5CF1" w14:textId="77777777" w:rsidR="00F24BE3" w:rsidRPr="002C5384" w:rsidRDefault="00F24BE3" w:rsidP="008E6931">
            <w:pPr>
              <w:jc w:val="center"/>
              <w:rPr>
                <w:b/>
                <w:bCs/>
                <w:sz w:val="20"/>
                <w:szCs w:val="20"/>
              </w:rPr>
            </w:pPr>
            <w:r w:rsidRPr="002C5384">
              <w:rPr>
                <w:b/>
                <w:bCs/>
                <w:sz w:val="20"/>
                <w:szCs w:val="20"/>
              </w:rPr>
              <w:t>Кол-во</w:t>
            </w:r>
          </w:p>
        </w:tc>
        <w:tc>
          <w:tcPr>
            <w:tcW w:w="1276" w:type="dxa"/>
            <w:vAlign w:val="center"/>
          </w:tcPr>
          <w:p w14:paraId="624D30D0" w14:textId="77777777" w:rsidR="00F24BE3" w:rsidRPr="002C5384" w:rsidRDefault="00F24BE3" w:rsidP="008E6931">
            <w:pPr>
              <w:jc w:val="center"/>
              <w:rPr>
                <w:b/>
                <w:bCs/>
                <w:sz w:val="20"/>
                <w:szCs w:val="20"/>
              </w:rPr>
            </w:pPr>
            <w:r w:rsidRPr="002C5384">
              <w:rPr>
                <w:b/>
                <w:bCs/>
                <w:sz w:val="20"/>
                <w:szCs w:val="20"/>
              </w:rPr>
              <w:t>Цена за ед. (с НДС), руб.</w:t>
            </w:r>
          </w:p>
        </w:tc>
        <w:tc>
          <w:tcPr>
            <w:tcW w:w="1572" w:type="dxa"/>
          </w:tcPr>
          <w:p w14:paraId="46567C4B" w14:textId="77777777" w:rsidR="00F24BE3" w:rsidRPr="002C5384" w:rsidRDefault="00F24BE3" w:rsidP="008E6931">
            <w:pPr>
              <w:jc w:val="center"/>
              <w:rPr>
                <w:b/>
                <w:bCs/>
                <w:sz w:val="20"/>
                <w:szCs w:val="20"/>
              </w:rPr>
            </w:pPr>
          </w:p>
          <w:p w14:paraId="7EEB3630" w14:textId="77777777" w:rsidR="00F24BE3" w:rsidRDefault="00F24BE3" w:rsidP="008E6931">
            <w:pPr>
              <w:jc w:val="center"/>
              <w:rPr>
                <w:b/>
                <w:bCs/>
                <w:sz w:val="20"/>
                <w:szCs w:val="20"/>
              </w:rPr>
            </w:pPr>
          </w:p>
          <w:p w14:paraId="208AD3B0" w14:textId="77777777" w:rsidR="00F24BE3" w:rsidRPr="002C5384" w:rsidRDefault="00F24BE3" w:rsidP="008E6931">
            <w:pPr>
              <w:jc w:val="center"/>
              <w:rPr>
                <w:b/>
                <w:bCs/>
                <w:sz w:val="20"/>
                <w:szCs w:val="20"/>
              </w:rPr>
            </w:pPr>
            <w:r w:rsidRPr="002C5384">
              <w:rPr>
                <w:b/>
                <w:bCs/>
                <w:sz w:val="20"/>
                <w:szCs w:val="20"/>
              </w:rPr>
              <w:t>Стоимость всего (с НДС), руб.</w:t>
            </w:r>
          </w:p>
        </w:tc>
      </w:tr>
      <w:tr w:rsidR="00F24BE3" w:rsidRPr="002C5384" w14:paraId="179E39D6" w14:textId="77777777" w:rsidTr="00F24BE3">
        <w:trPr>
          <w:trHeight w:val="277"/>
        </w:trPr>
        <w:tc>
          <w:tcPr>
            <w:tcW w:w="400" w:type="dxa"/>
          </w:tcPr>
          <w:p w14:paraId="4056DE9B" w14:textId="77777777" w:rsidR="00F24BE3" w:rsidRPr="002C5384" w:rsidRDefault="00F24BE3" w:rsidP="008E6931">
            <w:pPr>
              <w:jc w:val="center"/>
              <w:rPr>
                <w:b/>
                <w:sz w:val="20"/>
                <w:szCs w:val="20"/>
              </w:rPr>
            </w:pPr>
            <w:r w:rsidRPr="002C5384">
              <w:rPr>
                <w:b/>
                <w:sz w:val="20"/>
                <w:szCs w:val="20"/>
              </w:rPr>
              <w:t>1</w:t>
            </w:r>
          </w:p>
        </w:tc>
        <w:tc>
          <w:tcPr>
            <w:tcW w:w="2430" w:type="dxa"/>
          </w:tcPr>
          <w:p w14:paraId="5FA6BEA4" w14:textId="77777777" w:rsidR="00F24BE3" w:rsidRPr="002C5384" w:rsidRDefault="00F24BE3" w:rsidP="008E6931">
            <w:pPr>
              <w:jc w:val="center"/>
              <w:rPr>
                <w:b/>
                <w:color w:val="000000"/>
                <w:sz w:val="20"/>
                <w:szCs w:val="20"/>
              </w:rPr>
            </w:pPr>
            <w:r w:rsidRPr="002C5384">
              <w:rPr>
                <w:b/>
                <w:sz w:val="20"/>
                <w:szCs w:val="20"/>
              </w:rPr>
              <w:t>2</w:t>
            </w:r>
          </w:p>
        </w:tc>
        <w:tc>
          <w:tcPr>
            <w:tcW w:w="1564" w:type="dxa"/>
            <w:vAlign w:val="center"/>
          </w:tcPr>
          <w:p w14:paraId="1AEC8DB8" w14:textId="77777777" w:rsidR="00F24BE3" w:rsidRPr="002C5384" w:rsidRDefault="00F24BE3" w:rsidP="008E6931">
            <w:pPr>
              <w:jc w:val="center"/>
              <w:rPr>
                <w:b/>
                <w:sz w:val="20"/>
                <w:szCs w:val="20"/>
              </w:rPr>
            </w:pPr>
            <w:r>
              <w:rPr>
                <w:b/>
                <w:sz w:val="20"/>
                <w:szCs w:val="20"/>
              </w:rPr>
              <w:t>3</w:t>
            </w:r>
          </w:p>
        </w:tc>
        <w:tc>
          <w:tcPr>
            <w:tcW w:w="1555" w:type="dxa"/>
          </w:tcPr>
          <w:p w14:paraId="00059427" w14:textId="77777777" w:rsidR="00F24BE3" w:rsidRPr="002C5384" w:rsidRDefault="00F24BE3" w:rsidP="008E6931">
            <w:pPr>
              <w:jc w:val="center"/>
              <w:rPr>
                <w:b/>
                <w:sz w:val="20"/>
                <w:szCs w:val="20"/>
              </w:rPr>
            </w:pPr>
            <w:r>
              <w:rPr>
                <w:b/>
                <w:sz w:val="20"/>
                <w:szCs w:val="20"/>
              </w:rPr>
              <w:t>4</w:t>
            </w:r>
          </w:p>
        </w:tc>
        <w:tc>
          <w:tcPr>
            <w:tcW w:w="425" w:type="dxa"/>
            <w:vAlign w:val="center"/>
          </w:tcPr>
          <w:p w14:paraId="71115A81" w14:textId="77777777" w:rsidR="00F24BE3" w:rsidRPr="002C5384" w:rsidRDefault="00F24BE3" w:rsidP="008E6931">
            <w:pPr>
              <w:jc w:val="center"/>
              <w:rPr>
                <w:b/>
                <w:sz w:val="20"/>
                <w:szCs w:val="20"/>
              </w:rPr>
            </w:pPr>
            <w:r>
              <w:rPr>
                <w:b/>
                <w:sz w:val="20"/>
                <w:szCs w:val="20"/>
              </w:rPr>
              <w:t>5</w:t>
            </w:r>
          </w:p>
        </w:tc>
        <w:tc>
          <w:tcPr>
            <w:tcW w:w="992" w:type="dxa"/>
            <w:vAlign w:val="center"/>
          </w:tcPr>
          <w:p w14:paraId="41CA0BDD" w14:textId="77777777" w:rsidR="00F24BE3" w:rsidRPr="002C5384" w:rsidRDefault="00F24BE3" w:rsidP="008E6931">
            <w:pPr>
              <w:jc w:val="center"/>
              <w:rPr>
                <w:b/>
                <w:sz w:val="20"/>
                <w:szCs w:val="20"/>
              </w:rPr>
            </w:pPr>
            <w:r>
              <w:rPr>
                <w:b/>
                <w:sz w:val="20"/>
                <w:szCs w:val="20"/>
              </w:rPr>
              <w:t>6</w:t>
            </w:r>
          </w:p>
        </w:tc>
        <w:tc>
          <w:tcPr>
            <w:tcW w:w="1276" w:type="dxa"/>
          </w:tcPr>
          <w:p w14:paraId="7F35EE6E" w14:textId="77777777" w:rsidR="00F24BE3" w:rsidRPr="002C5384" w:rsidRDefault="00F24BE3" w:rsidP="008E6931">
            <w:pPr>
              <w:jc w:val="center"/>
              <w:rPr>
                <w:b/>
                <w:sz w:val="20"/>
                <w:szCs w:val="20"/>
              </w:rPr>
            </w:pPr>
            <w:r>
              <w:rPr>
                <w:b/>
                <w:sz w:val="20"/>
                <w:szCs w:val="20"/>
              </w:rPr>
              <w:t>7</w:t>
            </w:r>
          </w:p>
        </w:tc>
        <w:tc>
          <w:tcPr>
            <w:tcW w:w="1572" w:type="dxa"/>
          </w:tcPr>
          <w:p w14:paraId="5308E74C" w14:textId="77777777" w:rsidR="00F24BE3" w:rsidRPr="002C5384" w:rsidRDefault="00F24BE3" w:rsidP="008E6931">
            <w:pPr>
              <w:jc w:val="center"/>
              <w:rPr>
                <w:b/>
                <w:sz w:val="20"/>
                <w:szCs w:val="20"/>
              </w:rPr>
            </w:pPr>
            <w:r>
              <w:rPr>
                <w:b/>
                <w:sz w:val="20"/>
                <w:szCs w:val="20"/>
              </w:rPr>
              <w:t>8</w:t>
            </w:r>
          </w:p>
        </w:tc>
      </w:tr>
      <w:tr w:rsidR="00F24BE3" w:rsidRPr="002C5384" w14:paraId="452FCE4D" w14:textId="77777777" w:rsidTr="00F24BE3">
        <w:trPr>
          <w:trHeight w:val="757"/>
        </w:trPr>
        <w:tc>
          <w:tcPr>
            <w:tcW w:w="400" w:type="dxa"/>
          </w:tcPr>
          <w:p w14:paraId="2C1D7772" w14:textId="77777777" w:rsidR="00F24BE3" w:rsidRPr="002C5384" w:rsidRDefault="00F24BE3" w:rsidP="008E6931">
            <w:pPr>
              <w:jc w:val="center"/>
              <w:rPr>
                <w:sz w:val="20"/>
                <w:szCs w:val="20"/>
              </w:rPr>
            </w:pPr>
            <w:r>
              <w:rPr>
                <w:sz w:val="20"/>
                <w:szCs w:val="20"/>
              </w:rPr>
              <w:t>1</w:t>
            </w:r>
          </w:p>
        </w:tc>
        <w:tc>
          <w:tcPr>
            <w:tcW w:w="2430" w:type="dxa"/>
          </w:tcPr>
          <w:p w14:paraId="017C2CCE" w14:textId="77777777" w:rsidR="00F24BE3" w:rsidRPr="002C5384" w:rsidRDefault="00F24BE3" w:rsidP="008E6931">
            <w:pPr>
              <w:jc w:val="center"/>
              <w:rPr>
                <w:sz w:val="20"/>
                <w:szCs w:val="20"/>
                <w:highlight w:val="red"/>
              </w:rPr>
            </w:pPr>
          </w:p>
        </w:tc>
        <w:tc>
          <w:tcPr>
            <w:tcW w:w="1564" w:type="dxa"/>
            <w:vAlign w:val="center"/>
          </w:tcPr>
          <w:p w14:paraId="13CF8CE4" w14:textId="77777777" w:rsidR="00F24BE3" w:rsidRPr="002C5384" w:rsidRDefault="00F24BE3" w:rsidP="008E6931">
            <w:pPr>
              <w:rPr>
                <w:sz w:val="20"/>
                <w:szCs w:val="20"/>
                <w:highlight w:val="red"/>
              </w:rPr>
            </w:pPr>
          </w:p>
        </w:tc>
        <w:tc>
          <w:tcPr>
            <w:tcW w:w="1555" w:type="dxa"/>
          </w:tcPr>
          <w:p w14:paraId="1C5CC732" w14:textId="77777777" w:rsidR="00F24BE3" w:rsidRPr="002C5384" w:rsidRDefault="00F24BE3" w:rsidP="008E6931">
            <w:pPr>
              <w:jc w:val="center"/>
              <w:rPr>
                <w:sz w:val="20"/>
                <w:szCs w:val="20"/>
                <w:highlight w:val="red"/>
              </w:rPr>
            </w:pPr>
          </w:p>
        </w:tc>
        <w:tc>
          <w:tcPr>
            <w:tcW w:w="425" w:type="dxa"/>
            <w:vAlign w:val="center"/>
          </w:tcPr>
          <w:p w14:paraId="2E528944" w14:textId="77777777" w:rsidR="00F24BE3" w:rsidRPr="002C5384" w:rsidRDefault="00F24BE3" w:rsidP="008E6931">
            <w:pPr>
              <w:jc w:val="center"/>
              <w:rPr>
                <w:sz w:val="20"/>
                <w:szCs w:val="20"/>
                <w:highlight w:val="red"/>
              </w:rPr>
            </w:pPr>
          </w:p>
        </w:tc>
        <w:tc>
          <w:tcPr>
            <w:tcW w:w="992" w:type="dxa"/>
            <w:vAlign w:val="center"/>
          </w:tcPr>
          <w:p w14:paraId="2F68CB76" w14:textId="77777777" w:rsidR="00F24BE3" w:rsidRPr="002C5384" w:rsidRDefault="00F24BE3" w:rsidP="008E6931">
            <w:pPr>
              <w:jc w:val="center"/>
              <w:rPr>
                <w:sz w:val="20"/>
                <w:szCs w:val="20"/>
                <w:highlight w:val="red"/>
              </w:rPr>
            </w:pPr>
          </w:p>
        </w:tc>
        <w:tc>
          <w:tcPr>
            <w:tcW w:w="1276" w:type="dxa"/>
            <w:vAlign w:val="center"/>
          </w:tcPr>
          <w:p w14:paraId="62523037" w14:textId="77777777" w:rsidR="00F24BE3" w:rsidRPr="002C5384" w:rsidRDefault="00F24BE3" w:rsidP="008E6931">
            <w:pPr>
              <w:jc w:val="center"/>
              <w:rPr>
                <w:sz w:val="20"/>
                <w:szCs w:val="20"/>
                <w:highlight w:val="red"/>
              </w:rPr>
            </w:pPr>
          </w:p>
        </w:tc>
        <w:tc>
          <w:tcPr>
            <w:tcW w:w="1572" w:type="dxa"/>
            <w:vAlign w:val="center"/>
          </w:tcPr>
          <w:p w14:paraId="061094F9" w14:textId="77777777" w:rsidR="00F24BE3" w:rsidRPr="002C5384" w:rsidRDefault="00F24BE3" w:rsidP="008E6931">
            <w:pPr>
              <w:jc w:val="center"/>
              <w:rPr>
                <w:sz w:val="20"/>
                <w:szCs w:val="20"/>
                <w:highlight w:val="red"/>
              </w:rPr>
            </w:pPr>
          </w:p>
        </w:tc>
      </w:tr>
      <w:tr w:rsidR="00B923C7" w:rsidRPr="002C5384" w14:paraId="1ED1C851" w14:textId="77777777" w:rsidTr="006477FA">
        <w:trPr>
          <w:trHeight w:val="757"/>
        </w:trPr>
        <w:tc>
          <w:tcPr>
            <w:tcW w:w="8642" w:type="dxa"/>
            <w:gridSpan w:val="7"/>
          </w:tcPr>
          <w:p w14:paraId="79BDA047" w14:textId="77777777" w:rsidR="00B923C7" w:rsidRPr="002C5384" w:rsidRDefault="00B923C7" w:rsidP="008E6931">
            <w:pPr>
              <w:jc w:val="center"/>
              <w:rPr>
                <w:b/>
              </w:rPr>
            </w:pPr>
          </w:p>
          <w:p w14:paraId="1AA27C81" w14:textId="7ABAC2CB" w:rsidR="00B923C7" w:rsidRPr="002C5384" w:rsidRDefault="00B923C7" w:rsidP="008E6931">
            <w:pPr>
              <w:jc w:val="center"/>
              <w:rPr>
                <w:sz w:val="20"/>
                <w:szCs w:val="20"/>
                <w:highlight w:val="red"/>
              </w:rPr>
            </w:pPr>
            <w:r w:rsidRPr="002C5384">
              <w:rPr>
                <w:b/>
              </w:rPr>
              <w:t>ВСЕГО</w:t>
            </w:r>
          </w:p>
        </w:tc>
        <w:tc>
          <w:tcPr>
            <w:tcW w:w="1572" w:type="dxa"/>
            <w:vAlign w:val="center"/>
          </w:tcPr>
          <w:p w14:paraId="668F342E" w14:textId="77777777" w:rsidR="00B923C7" w:rsidRPr="002C5384" w:rsidRDefault="00B923C7" w:rsidP="008E6931">
            <w:pPr>
              <w:jc w:val="center"/>
              <w:rPr>
                <w:sz w:val="20"/>
                <w:szCs w:val="20"/>
                <w:highlight w:val="red"/>
              </w:rPr>
            </w:pPr>
          </w:p>
        </w:tc>
      </w:tr>
    </w:tbl>
    <w:p w14:paraId="70FE8BB6" w14:textId="77777777" w:rsidR="00F24BE3" w:rsidRPr="002C5384" w:rsidRDefault="00F24BE3" w:rsidP="00F24BE3">
      <w:pPr>
        <w:tabs>
          <w:tab w:val="left" w:pos="8085"/>
          <w:tab w:val="right" w:pos="9804"/>
        </w:tabs>
        <w:ind w:left="7788" w:right="-80"/>
        <w:jc w:val="right"/>
        <w:rPr>
          <w:b/>
          <w:sz w:val="20"/>
          <w:szCs w:val="20"/>
        </w:rPr>
      </w:pPr>
    </w:p>
    <w:p w14:paraId="19420026" w14:textId="77777777" w:rsidR="00F24BE3" w:rsidRDefault="00F24BE3" w:rsidP="00F24BE3">
      <w:pPr>
        <w:spacing w:after="0"/>
        <w:outlineLvl w:val="0"/>
        <w:rPr>
          <w:rFonts w:eastAsiaTheme="minorHAnsi"/>
          <w:lang w:eastAsia="en-US"/>
        </w:rPr>
      </w:pPr>
    </w:p>
    <w:p w14:paraId="3C1C577D" w14:textId="77777777" w:rsidR="00D53A2E" w:rsidRDefault="00D53A2E" w:rsidP="00F24BE3">
      <w:pPr>
        <w:spacing w:after="0"/>
        <w:outlineLvl w:val="0"/>
        <w:rPr>
          <w:rFonts w:eastAsiaTheme="minorHAnsi"/>
          <w:lang w:eastAsia="en-US"/>
        </w:rPr>
      </w:pPr>
    </w:p>
    <w:p w14:paraId="62ADC1B8" w14:textId="52287986" w:rsidR="00DB696C" w:rsidRDefault="00DB696C" w:rsidP="00DB696C">
      <w:pPr>
        <w:spacing w:after="0" w:line="200" w:lineRule="atLeast"/>
        <w:jc w:val="center"/>
        <w:rPr>
          <w:b/>
          <w:bCs/>
          <w:color w:val="000000"/>
          <w:sz w:val="28"/>
          <w:szCs w:val="28"/>
        </w:rPr>
      </w:pPr>
      <w:r>
        <w:rPr>
          <w:b/>
          <w:bCs/>
          <w:color w:val="000000"/>
          <w:sz w:val="28"/>
          <w:szCs w:val="28"/>
        </w:rPr>
        <w:t>Место доставки поставляемого товара</w:t>
      </w:r>
    </w:p>
    <w:p w14:paraId="5BFC4BB2" w14:textId="77777777" w:rsidR="001A738B" w:rsidRDefault="001A738B" w:rsidP="00DB696C">
      <w:pPr>
        <w:spacing w:after="0" w:line="200" w:lineRule="atLeast"/>
        <w:jc w:val="center"/>
        <w:rPr>
          <w:b/>
          <w:bCs/>
          <w:color w:val="000000"/>
          <w:sz w:val="28"/>
          <w:szCs w:val="28"/>
        </w:rPr>
      </w:pPr>
    </w:p>
    <w:p w14:paraId="77BFA56F" w14:textId="77777777" w:rsidR="00DB696C" w:rsidRDefault="00DB696C" w:rsidP="00DB696C">
      <w:pPr>
        <w:spacing w:after="0" w:line="200" w:lineRule="atLeast"/>
        <w:rPr>
          <w:b/>
          <w:bCs/>
          <w:color w:val="000000"/>
          <w:sz w:val="28"/>
          <w:szCs w:val="28"/>
        </w:rPr>
      </w:pPr>
    </w:p>
    <w:p w14:paraId="0BF9BE0D" w14:textId="5E99639E" w:rsidR="00DB696C" w:rsidRDefault="00DB696C" w:rsidP="00DB696C">
      <w:pPr>
        <w:spacing w:after="0" w:line="200" w:lineRule="atLeast"/>
        <w:rPr>
          <w:bCs/>
          <w:color w:val="000000"/>
          <w:sz w:val="28"/>
          <w:szCs w:val="28"/>
        </w:rPr>
      </w:pPr>
      <w:r>
        <w:rPr>
          <w:bCs/>
          <w:color w:val="000000"/>
          <w:sz w:val="28"/>
          <w:szCs w:val="28"/>
        </w:rPr>
        <w:t>______________________________________________________________________</w:t>
      </w:r>
    </w:p>
    <w:p w14:paraId="3D8F91B8" w14:textId="21AA318B" w:rsidR="00DB696C" w:rsidRDefault="001A738B" w:rsidP="00DB696C">
      <w:pPr>
        <w:spacing w:after="0" w:line="200" w:lineRule="atLeast"/>
        <w:rPr>
          <w:bCs/>
          <w:color w:val="000000"/>
          <w:sz w:val="28"/>
          <w:szCs w:val="28"/>
        </w:rPr>
      </w:pPr>
      <w:r>
        <w:rPr>
          <w:bCs/>
          <w:color w:val="000000"/>
          <w:sz w:val="28"/>
          <w:szCs w:val="28"/>
        </w:rPr>
        <w:t>(</w:t>
      </w:r>
      <w:r>
        <w:rPr>
          <w:i/>
          <w:sz w:val="20"/>
          <w:szCs w:val="20"/>
        </w:rPr>
        <w:t>указать условия доставки</w:t>
      </w:r>
      <w:r w:rsidR="006477FA">
        <w:rPr>
          <w:i/>
          <w:sz w:val="20"/>
          <w:szCs w:val="20"/>
        </w:rPr>
        <w:t xml:space="preserve">; при самовывозе - </w:t>
      </w:r>
      <w:r>
        <w:rPr>
          <w:i/>
          <w:sz w:val="20"/>
          <w:szCs w:val="20"/>
        </w:rPr>
        <w:t xml:space="preserve"> расстояние от Поставщика до места нахождения Заказчика)</w:t>
      </w:r>
      <w:r>
        <w:rPr>
          <w:bCs/>
          <w:color w:val="000000"/>
          <w:sz w:val="28"/>
          <w:szCs w:val="28"/>
        </w:rPr>
        <w:t xml:space="preserve"> </w:t>
      </w:r>
      <w:r w:rsidR="00DB696C">
        <w:rPr>
          <w:bCs/>
          <w:color w:val="000000"/>
          <w:sz w:val="28"/>
          <w:szCs w:val="28"/>
        </w:rPr>
        <w:t>______________________________________________</w:t>
      </w:r>
      <w:r>
        <w:rPr>
          <w:bCs/>
          <w:color w:val="000000"/>
          <w:sz w:val="28"/>
          <w:szCs w:val="28"/>
        </w:rPr>
        <w:t>_______________________</w:t>
      </w:r>
      <w:r w:rsidR="00DB696C">
        <w:rPr>
          <w:bCs/>
          <w:color w:val="000000"/>
          <w:sz w:val="28"/>
          <w:szCs w:val="28"/>
        </w:rPr>
        <w:t>_</w:t>
      </w:r>
    </w:p>
    <w:p w14:paraId="11CDDD75" w14:textId="77777777" w:rsidR="001A738B" w:rsidRDefault="001A738B" w:rsidP="00DB696C">
      <w:pPr>
        <w:spacing w:after="0" w:line="200" w:lineRule="atLeast"/>
        <w:rPr>
          <w:bCs/>
          <w:color w:val="000000"/>
          <w:sz w:val="28"/>
          <w:szCs w:val="28"/>
        </w:rPr>
      </w:pPr>
    </w:p>
    <w:p w14:paraId="782C1482" w14:textId="1D65D700" w:rsidR="00DB696C" w:rsidRPr="00DB696C" w:rsidRDefault="00DB696C" w:rsidP="00DB696C">
      <w:pPr>
        <w:spacing w:after="0" w:line="200" w:lineRule="atLeast"/>
        <w:rPr>
          <w:bCs/>
          <w:color w:val="000000"/>
          <w:sz w:val="28"/>
          <w:szCs w:val="28"/>
        </w:rPr>
      </w:pPr>
      <w:r>
        <w:rPr>
          <w:bCs/>
          <w:color w:val="000000"/>
          <w:sz w:val="28"/>
          <w:szCs w:val="28"/>
        </w:rPr>
        <w:t>______________________________________________________________________</w:t>
      </w:r>
    </w:p>
    <w:p w14:paraId="505B7622" w14:textId="77777777" w:rsidR="00D53A2E" w:rsidRDefault="00D53A2E" w:rsidP="00F24BE3">
      <w:pPr>
        <w:spacing w:after="0"/>
        <w:outlineLvl w:val="0"/>
        <w:rPr>
          <w:rFonts w:eastAsiaTheme="minorHAnsi"/>
          <w:lang w:eastAsia="en-US"/>
        </w:rPr>
      </w:pPr>
    </w:p>
    <w:p w14:paraId="5FCFE4B8" w14:textId="77777777" w:rsidR="00D53A2E" w:rsidRDefault="00D53A2E" w:rsidP="00F24BE3">
      <w:pPr>
        <w:spacing w:after="0"/>
        <w:outlineLvl w:val="0"/>
        <w:rPr>
          <w:rFonts w:eastAsiaTheme="minorHAnsi"/>
          <w:lang w:eastAsia="en-US"/>
        </w:rPr>
      </w:pPr>
    </w:p>
    <w:p w14:paraId="4586560A" w14:textId="77777777" w:rsidR="00D53A2E" w:rsidRPr="002C5384" w:rsidRDefault="00D53A2E" w:rsidP="00F24BE3">
      <w:pPr>
        <w:spacing w:after="0"/>
        <w:outlineLvl w:val="0"/>
        <w:rPr>
          <w:rFonts w:eastAsiaTheme="minorHAnsi"/>
          <w:lang w:eastAsia="en-US"/>
        </w:rPr>
      </w:pPr>
    </w:p>
    <w:p w14:paraId="140C7FF5"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3E959ECA" w14:textId="77777777" w:rsidR="00F24BE3" w:rsidRPr="002C5384" w:rsidRDefault="00F24BE3" w:rsidP="00F24BE3">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14:paraId="0CF97B7C" w14:textId="77777777" w:rsidR="00F24BE3" w:rsidRPr="002C5384" w:rsidRDefault="00F24BE3" w:rsidP="00F24BE3">
      <w:pPr>
        <w:spacing w:after="0"/>
        <w:outlineLvl w:val="0"/>
        <w:rPr>
          <w:rFonts w:eastAsiaTheme="minorHAnsi"/>
          <w:lang w:eastAsia="en-US"/>
        </w:rPr>
      </w:pPr>
    </w:p>
    <w:p w14:paraId="5A02FE31"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3FDE75D8" w14:textId="75CADBE0" w:rsidR="00F24BE3" w:rsidRPr="002C5384" w:rsidRDefault="00F24BE3" w:rsidP="00F24BE3">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00DB696C">
        <w:rPr>
          <w:rFonts w:eastAsiaTheme="minorHAnsi"/>
          <w:lang w:eastAsia="en-US"/>
        </w:rPr>
        <w:t xml:space="preserve">       </w:t>
      </w:r>
      <w:r w:rsidRPr="002C5384">
        <w:rPr>
          <w:rFonts w:eastAsiaTheme="minorHAnsi"/>
          <w:lang w:eastAsia="en-US"/>
        </w:rPr>
        <w:t>М.П.</w:t>
      </w:r>
    </w:p>
    <w:p w14:paraId="545BA35A" w14:textId="77777777" w:rsidR="00F24BE3" w:rsidRPr="002C5384" w:rsidRDefault="00F24BE3" w:rsidP="00F24BE3">
      <w:pPr>
        <w:spacing w:after="0"/>
        <w:outlineLvl w:val="0"/>
        <w:rPr>
          <w:rFonts w:eastAsiaTheme="minorHAnsi"/>
          <w:lang w:eastAsia="en-US"/>
        </w:rPr>
      </w:pPr>
    </w:p>
    <w:p w14:paraId="5A96A343" w14:textId="77777777" w:rsidR="00F24BE3" w:rsidRDefault="00F24BE3" w:rsidP="00F24BE3">
      <w:pPr>
        <w:spacing w:after="0"/>
        <w:contextualSpacing/>
        <w:jc w:val="center"/>
        <w:rPr>
          <w:b/>
        </w:rPr>
      </w:pPr>
    </w:p>
    <w:p w14:paraId="60022CEF" w14:textId="77777777" w:rsidR="00F24BE3" w:rsidRDefault="00F24BE3" w:rsidP="00F24BE3">
      <w:pPr>
        <w:spacing w:after="0"/>
        <w:contextualSpacing/>
        <w:jc w:val="center"/>
        <w:rPr>
          <w:b/>
        </w:rPr>
      </w:pPr>
    </w:p>
    <w:p w14:paraId="4E82C6BB" w14:textId="77777777" w:rsidR="00F24BE3" w:rsidRDefault="00F24BE3" w:rsidP="00F24BE3">
      <w:pPr>
        <w:spacing w:after="0"/>
        <w:contextualSpacing/>
        <w:jc w:val="center"/>
        <w:rPr>
          <w:b/>
        </w:rPr>
      </w:pPr>
    </w:p>
    <w:p w14:paraId="0A0EE215" w14:textId="77777777" w:rsidR="00F24BE3" w:rsidRDefault="00F24BE3" w:rsidP="00F24BE3">
      <w:pPr>
        <w:spacing w:after="0"/>
        <w:contextualSpacing/>
        <w:jc w:val="center"/>
        <w:rPr>
          <w:b/>
        </w:rPr>
      </w:pPr>
    </w:p>
    <w:p w14:paraId="5CC5562F" w14:textId="77777777" w:rsidR="002C5384" w:rsidRDefault="002C5384" w:rsidP="002504B4">
      <w:pPr>
        <w:spacing w:after="0"/>
        <w:contextualSpacing/>
        <w:jc w:val="center"/>
        <w:rPr>
          <w:b/>
        </w:rPr>
      </w:pPr>
    </w:p>
    <w:p w14:paraId="19883DE4" w14:textId="77777777" w:rsidR="00660DA6" w:rsidRDefault="00660DA6">
      <w:pPr>
        <w:spacing w:after="0"/>
        <w:jc w:val="left"/>
        <w:rPr>
          <w:b/>
        </w:rPr>
      </w:pPr>
      <w:r>
        <w:rPr>
          <w:b/>
        </w:rPr>
        <w:br w:type="page"/>
      </w:r>
    </w:p>
    <w:p w14:paraId="1ABB0E20" w14:textId="77777777" w:rsidR="00503739" w:rsidRPr="00B11369" w:rsidRDefault="002504B4" w:rsidP="00503739">
      <w:pPr>
        <w:spacing w:before="480" w:after="240"/>
        <w:jc w:val="center"/>
        <w:rPr>
          <w:b/>
          <w:bCs/>
          <w:i/>
          <w:iCs/>
          <w:sz w:val="16"/>
          <w:szCs w:val="16"/>
        </w:rPr>
      </w:pPr>
      <w:r>
        <w:rPr>
          <w:b/>
        </w:rPr>
        <w:lastRenderedPageBreak/>
        <w:t xml:space="preserve"> </w:t>
      </w:r>
      <w:r w:rsidR="00660DA6">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ЧАСТЬ </w:t>
      </w:r>
      <w:r w:rsidR="00503739">
        <w:rPr>
          <w:b/>
          <w:bCs/>
          <w:i/>
          <w:iCs/>
          <w:sz w:val="16"/>
          <w:szCs w:val="16"/>
        </w:rPr>
        <w:t>ПРЕДЛОЖЕНИЯ</w:t>
      </w:r>
      <w:r w:rsidR="00503739" w:rsidRPr="00B11369">
        <w:rPr>
          <w:b/>
          <w:bCs/>
          <w:i/>
          <w:iCs/>
          <w:sz w:val="16"/>
          <w:szCs w:val="16"/>
        </w:rPr>
        <w:t>!</w:t>
      </w:r>
    </w:p>
    <w:p w14:paraId="1519A13E" w14:textId="77777777" w:rsidR="00503739" w:rsidRDefault="00503739" w:rsidP="00B3147D">
      <w:pPr>
        <w:spacing w:after="0"/>
        <w:contextualSpacing/>
        <w:rPr>
          <w:b/>
        </w:rPr>
      </w:pPr>
    </w:p>
    <w:p w14:paraId="134B832B" w14:textId="1CFE0F74" w:rsidR="002504B4" w:rsidRPr="00662607" w:rsidRDefault="002504B4" w:rsidP="00503739">
      <w:pPr>
        <w:spacing w:after="0"/>
        <w:contextualSpacing/>
        <w:jc w:val="right"/>
        <w:rPr>
          <w:i/>
          <w:color w:val="000000"/>
          <w:spacing w:val="-5"/>
        </w:rPr>
      </w:pPr>
      <w:r w:rsidRPr="00662607">
        <w:rPr>
          <w:i/>
          <w:color w:val="000000"/>
          <w:spacing w:val="-5"/>
        </w:rPr>
        <w:t xml:space="preserve"> </w:t>
      </w:r>
    </w:p>
    <w:p w14:paraId="52F3D293" w14:textId="72805E46"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sidRPr="00662607">
        <w:rPr>
          <w:i/>
          <w:color w:val="000000"/>
          <w:spacing w:val="-5"/>
        </w:rPr>
        <w:t xml:space="preserve"> </w:t>
      </w:r>
      <w:r w:rsidR="002504B4" w:rsidRPr="00662607">
        <w:rPr>
          <w:i/>
          <w:color w:val="000000"/>
          <w:spacing w:val="-5"/>
          <w:sz w:val="20"/>
          <w:szCs w:val="20"/>
        </w:rPr>
        <w:t xml:space="preserve">Приложение № 2 </w:t>
      </w:r>
      <w:bookmarkStart w:id="40" w:name="_Hlk48662196"/>
      <w:r w:rsidR="002504B4" w:rsidRPr="00662607">
        <w:rPr>
          <w:i/>
          <w:color w:val="000000"/>
          <w:spacing w:val="-5"/>
          <w:sz w:val="20"/>
          <w:szCs w:val="20"/>
        </w:rPr>
        <w:t>к</w:t>
      </w:r>
      <w:r w:rsidR="00DF464C">
        <w:rPr>
          <w:i/>
          <w:color w:val="000000"/>
          <w:spacing w:val="-5"/>
          <w:sz w:val="20"/>
          <w:szCs w:val="20"/>
        </w:rPr>
        <w:t xml:space="preserve"> форме №</w:t>
      </w:r>
      <w:r w:rsidR="00C978D6">
        <w:rPr>
          <w:i/>
          <w:color w:val="000000"/>
          <w:spacing w:val="-5"/>
          <w:sz w:val="20"/>
          <w:szCs w:val="20"/>
        </w:rPr>
        <w:t>1</w:t>
      </w:r>
      <w:r w:rsidR="002504B4" w:rsidRPr="00662607">
        <w:rPr>
          <w:i/>
          <w:color w:val="000000"/>
          <w:spacing w:val="-5"/>
          <w:sz w:val="20"/>
          <w:szCs w:val="20"/>
        </w:rPr>
        <w:t xml:space="preserve"> </w:t>
      </w:r>
      <w:r w:rsidR="00DF464C">
        <w:rPr>
          <w:i/>
          <w:color w:val="000000"/>
          <w:spacing w:val="-5"/>
          <w:sz w:val="20"/>
          <w:szCs w:val="20"/>
        </w:rPr>
        <w:t>Заявк</w:t>
      </w:r>
      <w:r w:rsidR="00D11BC3">
        <w:rPr>
          <w:i/>
          <w:color w:val="000000"/>
          <w:spacing w:val="-5"/>
          <w:sz w:val="20"/>
          <w:szCs w:val="20"/>
        </w:rPr>
        <w:t>и</w:t>
      </w:r>
      <w:r w:rsidR="00DF464C">
        <w:rPr>
          <w:i/>
          <w:color w:val="000000"/>
          <w:spacing w:val="-5"/>
          <w:sz w:val="20"/>
          <w:szCs w:val="20"/>
        </w:rPr>
        <w:t xml:space="preserve"> на участие в запросе предложений</w:t>
      </w:r>
      <w:r w:rsidR="00DF464C" w:rsidRPr="00662607">
        <w:rPr>
          <w:i/>
          <w:color w:val="000000"/>
          <w:spacing w:val="-5"/>
          <w:sz w:val="20"/>
          <w:szCs w:val="20"/>
        </w:rPr>
        <w:t xml:space="preserve"> в</w:t>
      </w:r>
      <w:r w:rsidR="001621F6" w:rsidRPr="00662607">
        <w:rPr>
          <w:i/>
          <w:color w:val="000000"/>
          <w:spacing w:val="-5"/>
          <w:sz w:val="20"/>
          <w:szCs w:val="20"/>
        </w:rPr>
        <w:t xml:space="preserve"> эл. форме</w:t>
      </w:r>
      <w:bookmarkEnd w:id="40"/>
    </w:p>
    <w:p w14:paraId="6EE235F4" w14:textId="77777777" w:rsidR="002504B4" w:rsidRPr="001621F6" w:rsidRDefault="002504B4" w:rsidP="002504B4">
      <w:pPr>
        <w:spacing w:after="0"/>
        <w:rPr>
          <w:b/>
          <w:sz w:val="20"/>
          <w:szCs w:val="20"/>
        </w:rPr>
      </w:pPr>
    </w:p>
    <w:p w14:paraId="1413816C" w14:textId="443AE847" w:rsidR="00F24BE3" w:rsidRDefault="004B3940" w:rsidP="00F24BE3">
      <w:pPr>
        <w:spacing w:after="0"/>
        <w:jc w:val="center"/>
        <w:rPr>
          <w:b/>
        </w:rPr>
      </w:pPr>
      <w:r w:rsidRPr="00FA1EEF">
        <w:tab/>
      </w:r>
      <w:r w:rsidR="001951A7" w:rsidRPr="001951A7">
        <w:rPr>
          <w:b/>
        </w:rPr>
        <w:t>Предложение участника закупки по качеству, техническим, функциональным, качественным характеристикам поставляемого товара</w:t>
      </w:r>
    </w:p>
    <w:p w14:paraId="22EDC509" w14:textId="16ACAA90" w:rsidR="001951A7" w:rsidRDefault="001951A7" w:rsidP="00F24BE3">
      <w:pPr>
        <w:spacing w:after="0"/>
        <w:jc w:val="center"/>
        <w:rPr>
          <w:b/>
        </w:rPr>
      </w:pPr>
    </w:p>
    <w:p w14:paraId="791803F1" w14:textId="295C2625" w:rsidR="001951A7" w:rsidRDefault="001951A7" w:rsidP="00F24BE3">
      <w:pPr>
        <w:spacing w:after="0"/>
        <w:jc w:val="center"/>
        <w:rPr>
          <w:b/>
        </w:rPr>
      </w:pPr>
    </w:p>
    <w:p w14:paraId="4F301B01" w14:textId="77777777" w:rsidR="001951A7" w:rsidRPr="001951A7" w:rsidRDefault="001951A7" w:rsidP="00F24BE3">
      <w:pPr>
        <w:spacing w:after="0"/>
        <w:jc w:val="center"/>
        <w:rPr>
          <w:b/>
        </w:rPr>
      </w:pPr>
    </w:p>
    <w:p w14:paraId="4B58C3C2" w14:textId="77777777" w:rsidR="00F24BE3" w:rsidRDefault="00F24BE3" w:rsidP="00F24BE3">
      <w:pPr>
        <w:spacing w:after="0"/>
        <w:ind w:firstLine="709"/>
        <w:rPr>
          <w:color w:val="000000"/>
        </w:rPr>
      </w:pPr>
      <w:r>
        <w:rPr>
          <w:b/>
        </w:rPr>
        <w:t xml:space="preserve">1.  </w:t>
      </w:r>
      <w:r>
        <w:t>___________________________________________________________________________</w:t>
      </w:r>
    </w:p>
    <w:p w14:paraId="275AB3CF" w14:textId="36C0DDB1" w:rsidR="00F24BE3" w:rsidRPr="00D56568" w:rsidRDefault="00F24BE3" w:rsidP="00F24BE3">
      <w:pPr>
        <w:spacing w:after="0"/>
        <w:rPr>
          <w:sz w:val="20"/>
          <w:szCs w:val="20"/>
        </w:rPr>
      </w:pPr>
      <w:r>
        <w:t xml:space="preserve"> </w:t>
      </w:r>
      <w:r w:rsidR="00E27EDD">
        <w:t>(</w:t>
      </w:r>
      <w:r w:rsidRPr="00D56568">
        <w:rPr>
          <w:sz w:val="20"/>
          <w:szCs w:val="20"/>
        </w:rPr>
        <w:t>сведения представляются в форме пояснительной записки и должны содержать информацию о функциональных, качественных</w:t>
      </w:r>
      <w:r w:rsidR="001951A7">
        <w:rPr>
          <w:sz w:val="20"/>
          <w:szCs w:val="20"/>
        </w:rPr>
        <w:t xml:space="preserve">, технических </w:t>
      </w:r>
      <w:r w:rsidR="001951A7" w:rsidRPr="00D56568">
        <w:rPr>
          <w:sz w:val="20"/>
          <w:szCs w:val="20"/>
        </w:rPr>
        <w:t>и</w:t>
      </w:r>
      <w:r w:rsidRPr="00D56568">
        <w:rPr>
          <w:sz w:val="20"/>
          <w:szCs w:val="20"/>
        </w:rPr>
        <w:t xml:space="preserve"> количественных характеристиках товаров, </w:t>
      </w:r>
      <w:r w:rsidR="000F6BA2">
        <w:rPr>
          <w:sz w:val="20"/>
          <w:szCs w:val="20"/>
        </w:rPr>
        <w:t xml:space="preserve">сроках поставки товара, </w:t>
      </w:r>
      <w:r w:rsidRPr="00D56568">
        <w:rPr>
          <w:sz w:val="20"/>
          <w:szCs w:val="20"/>
        </w:rPr>
        <w:t>сроках гарантии, установленных в техническом задании, являющимся неотъемлемой частью документации о проведении запроса предложений)</w:t>
      </w:r>
    </w:p>
    <w:p w14:paraId="5DB0C6DE" w14:textId="77777777" w:rsidR="00F24BE3" w:rsidRDefault="00F24BE3" w:rsidP="00F24BE3">
      <w:pPr>
        <w:spacing w:after="0"/>
        <w:rPr>
          <w:b/>
        </w:rPr>
      </w:pPr>
    </w:p>
    <w:p w14:paraId="61CA151A" w14:textId="77777777" w:rsidR="00F24BE3" w:rsidRDefault="00F24BE3" w:rsidP="00F24BE3">
      <w:pPr>
        <w:spacing w:after="0"/>
        <w:rPr>
          <w:b/>
        </w:rPr>
      </w:pPr>
    </w:p>
    <w:p w14:paraId="1F4125EC" w14:textId="77777777" w:rsidR="004B3940" w:rsidRDefault="004B3940" w:rsidP="004B3940">
      <w:pPr>
        <w:tabs>
          <w:tab w:val="left" w:pos="8085"/>
          <w:tab w:val="right" w:pos="9804"/>
        </w:tabs>
        <w:ind w:left="8496" w:right="-80"/>
        <w:jc w:val="left"/>
        <w:rPr>
          <w:b/>
        </w:rPr>
      </w:pPr>
    </w:p>
    <w:p w14:paraId="21587EFE" w14:textId="100967F0" w:rsidR="004B3940" w:rsidRDefault="004B3940" w:rsidP="004B3940">
      <w:pPr>
        <w:tabs>
          <w:tab w:val="left" w:pos="708"/>
        </w:tabs>
        <w:rPr>
          <w:color w:val="000000"/>
        </w:rPr>
      </w:pPr>
      <w:r>
        <w:rPr>
          <w:b/>
        </w:rPr>
        <w:t xml:space="preserve"> </w:t>
      </w:r>
    </w:p>
    <w:p w14:paraId="5B0C88D9" w14:textId="77777777" w:rsidR="004B3940" w:rsidRDefault="004B3940" w:rsidP="004B3940">
      <w:pPr>
        <w:tabs>
          <w:tab w:val="left" w:pos="8085"/>
          <w:tab w:val="right" w:pos="9804"/>
        </w:tabs>
        <w:ind w:left="8496" w:right="-80"/>
        <w:jc w:val="left"/>
        <w:rPr>
          <w:b/>
        </w:rPr>
      </w:pPr>
    </w:p>
    <w:p w14:paraId="0AEADDFA" w14:textId="77777777" w:rsidR="004B3940" w:rsidRDefault="004B3940" w:rsidP="002504B4">
      <w:pPr>
        <w:spacing w:after="0"/>
        <w:jc w:val="center"/>
        <w:rPr>
          <w:b/>
        </w:rPr>
      </w:pPr>
    </w:p>
    <w:p w14:paraId="6F527DEF" w14:textId="77777777" w:rsidR="002504B4" w:rsidRDefault="002504B4" w:rsidP="002504B4">
      <w:pPr>
        <w:spacing w:after="0"/>
        <w:jc w:val="center"/>
      </w:pPr>
    </w:p>
    <w:bookmarkEnd w:id="7"/>
    <w:p w14:paraId="4AB629EB" w14:textId="77777777" w:rsidR="002504B4" w:rsidRDefault="002504B4" w:rsidP="002504B4"/>
    <w:p w14:paraId="4972EC05" w14:textId="77777777" w:rsidR="00CF2F1A" w:rsidRDefault="00CF2F1A" w:rsidP="002504B4"/>
    <w:p w14:paraId="58D558E0" w14:textId="77777777" w:rsidR="00CF2F1A" w:rsidRDefault="00CF2F1A" w:rsidP="002504B4"/>
    <w:p w14:paraId="0BBF7A25" w14:textId="77777777" w:rsidR="00CF2F1A" w:rsidRDefault="00CF2F1A" w:rsidP="002504B4"/>
    <w:p w14:paraId="4BBD9F14" w14:textId="77777777" w:rsidR="00CF2F1A" w:rsidRDefault="00CF2F1A" w:rsidP="002504B4"/>
    <w:p w14:paraId="448CA09A" w14:textId="77777777" w:rsidR="00CF2F1A" w:rsidRDefault="00CF2F1A" w:rsidP="002504B4"/>
    <w:p w14:paraId="61FA01B8" w14:textId="77777777" w:rsidR="00CF2F1A" w:rsidRDefault="00CF2F1A" w:rsidP="002504B4"/>
    <w:p w14:paraId="4F20DE83" w14:textId="77777777" w:rsidR="00CF2F1A" w:rsidRDefault="00CF2F1A" w:rsidP="002504B4"/>
    <w:p w14:paraId="3B052C4B" w14:textId="77777777" w:rsidR="00CF2F1A" w:rsidRDefault="00CF2F1A" w:rsidP="002504B4"/>
    <w:p w14:paraId="508117E1" w14:textId="77777777" w:rsidR="00CF2F1A" w:rsidRDefault="00CF2F1A" w:rsidP="002504B4"/>
    <w:p w14:paraId="037DFC64" w14:textId="77777777" w:rsidR="00CF2F1A" w:rsidRDefault="00CF2F1A" w:rsidP="002504B4"/>
    <w:p w14:paraId="13484027" w14:textId="77777777" w:rsidR="00CF2F1A" w:rsidRDefault="00CF2F1A" w:rsidP="002504B4"/>
    <w:p w14:paraId="55D1D802" w14:textId="77777777" w:rsidR="00CF2F1A" w:rsidRDefault="00CF2F1A" w:rsidP="002504B4"/>
    <w:p w14:paraId="6E589546" w14:textId="77777777" w:rsidR="00CF2F1A" w:rsidRDefault="00CF2F1A" w:rsidP="002504B4"/>
    <w:p w14:paraId="57638262" w14:textId="77777777" w:rsidR="00CF2F1A" w:rsidRDefault="00CF2F1A" w:rsidP="002504B4"/>
    <w:p w14:paraId="1F8DCF6E" w14:textId="77777777" w:rsidR="00CF2F1A" w:rsidRDefault="00CF2F1A" w:rsidP="002504B4"/>
    <w:p w14:paraId="4FD9EFFE" w14:textId="77777777" w:rsidR="00CF2F1A" w:rsidRDefault="00CF2F1A" w:rsidP="002504B4"/>
    <w:p w14:paraId="76D8B1A5" w14:textId="77777777" w:rsidR="00CF2F1A" w:rsidRDefault="00CF2F1A" w:rsidP="002504B4"/>
    <w:p w14:paraId="722406FE" w14:textId="77777777" w:rsidR="004B3940" w:rsidRPr="004B3940" w:rsidRDefault="004B3940" w:rsidP="004B3940">
      <w:pPr>
        <w:spacing w:after="0"/>
        <w:ind w:right="57" w:firstLine="708"/>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6B2D2872" w14:textId="77777777" w:rsidR="004B3940" w:rsidRPr="004B3940" w:rsidRDefault="004B3940" w:rsidP="004B3940">
      <w:pPr>
        <w:spacing w:after="0"/>
        <w:ind w:right="57" w:firstLine="708"/>
        <w:rPr>
          <w:bCs/>
          <w:i/>
          <w:sz w:val="20"/>
          <w:szCs w:val="20"/>
        </w:rPr>
      </w:pPr>
      <w:r w:rsidRPr="004B3940">
        <w:rPr>
          <w:bCs/>
          <w:i/>
          <w:sz w:val="20"/>
          <w:szCs w:val="20"/>
        </w:rPr>
        <w:t>В первой части заявки не должно указываться ценовое предложение участника закупки.</w:t>
      </w:r>
    </w:p>
    <w:p w14:paraId="2745415E" w14:textId="77777777" w:rsidR="0088191F" w:rsidRDefault="0088191F" w:rsidP="00503739">
      <w:pPr>
        <w:spacing w:before="480" w:after="240"/>
        <w:jc w:val="center"/>
        <w:rPr>
          <w:b/>
          <w:bCs/>
          <w:i/>
          <w:iCs/>
          <w:sz w:val="16"/>
          <w:szCs w:val="16"/>
        </w:rPr>
      </w:pPr>
    </w:p>
    <w:p w14:paraId="65F17168" w14:textId="77777777" w:rsidR="00A45361" w:rsidRDefault="00A45361" w:rsidP="00503739">
      <w:pPr>
        <w:spacing w:before="480" w:after="240"/>
        <w:jc w:val="center"/>
        <w:rPr>
          <w:b/>
          <w:bCs/>
          <w:i/>
          <w:iCs/>
          <w:sz w:val="16"/>
          <w:szCs w:val="16"/>
        </w:rPr>
      </w:pPr>
    </w:p>
    <w:p w14:paraId="3E758617" w14:textId="017CAEA9" w:rsidR="00503739" w:rsidRPr="00B11369" w:rsidRDefault="00503739" w:rsidP="00503739">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Pr>
          <w:b/>
          <w:bCs/>
          <w:i/>
          <w:iCs/>
          <w:sz w:val="16"/>
          <w:szCs w:val="16"/>
        </w:rPr>
        <w:t>ПРЕДЛОЖЕНИЯ</w:t>
      </w:r>
      <w:r w:rsidRPr="00B11369">
        <w:rPr>
          <w:b/>
          <w:bCs/>
          <w:i/>
          <w:iCs/>
          <w:sz w:val="16"/>
          <w:szCs w:val="16"/>
        </w:rPr>
        <w:t>!</w:t>
      </w:r>
    </w:p>
    <w:p w14:paraId="5073A38F" w14:textId="1FE79EFC" w:rsidR="00EF57C9" w:rsidRPr="00662607" w:rsidRDefault="00EF57C9" w:rsidP="00EF57C9">
      <w:pPr>
        <w:spacing w:after="0"/>
        <w:contextualSpacing/>
        <w:jc w:val="right"/>
        <w:rPr>
          <w:i/>
          <w:color w:val="000000"/>
          <w:spacing w:val="-5"/>
        </w:rPr>
      </w:pPr>
      <w:bookmarkStart w:id="41" w:name="_Hlk43132256"/>
      <w:r w:rsidRPr="00662607">
        <w:rPr>
          <w:i/>
          <w:color w:val="000000"/>
          <w:spacing w:val="-5"/>
        </w:rPr>
        <w:t xml:space="preserve"> </w:t>
      </w:r>
    </w:p>
    <w:p w14:paraId="2211F222" w14:textId="27CC12C4" w:rsidR="007B5D9A" w:rsidRDefault="007B5D9A" w:rsidP="007B5D9A">
      <w:pPr>
        <w:spacing w:after="0"/>
        <w:contextualSpacing/>
        <w:jc w:val="left"/>
        <w:rPr>
          <w:i/>
          <w:sz w:val="20"/>
          <w:szCs w:val="20"/>
        </w:rPr>
      </w:pPr>
      <w:r>
        <w:rPr>
          <w:i/>
          <w:sz w:val="20"/>
          <w:szCs w:val="20"/>
        </w:rPr>
        <w:t xml:space="preserve">                                                                                                                        </w:t>
      </w:r>
      <w:r w:rsidR="001621F6">
        <w:rPr>
          <w:i/>
          <w:sz w:val="20"/>
          <w:szCs w:val="20"/>
        </w:rPr>
        <w:t xml:space="preserve">                                                   </w:t>
      </w:r>
      <w:r w:rsidR="00CF2F1A" w:rsidRPr="001D0457">
        <w:rPr>
          <w:i/>
          <w:sz w:val="20"/>
          <w:szCs w:val="20"/>
        </w:rPr>
        <w:t>Приложение №</w:t>
      </w:r>
      <w:r w:rsidR="00EF57C9">
        <w:rPr>
          <w:i/>
          <w:sz w:val="20"/>
          <w:szCs w:val="20"/>
        </w:rPr>
        <w:t>3</w:t>
      </w:r>
    </w:p>
    <w:p w14:paraId="2582C9E9" w14:textId="77777777" w:rsidR="001621F6" w:rsidRDefault="007B5D9A" w:rsidP="001621F6">
      <w:pPr>
        <w:spacing w:after="0"/>
        <w:contextualSpacing/>
        <w:jc w:val="left"/>
        <w:rPr>
          <w:i/>
          <w:sz w:val="20"/>
          <w:szCs w:val="20"/>
        </w:rPr>
      </w:pPr>
      <w:r>
        <w:rPr>
          <w:i/>
          <w:sz w:val="20"/>
          <w:szCs w:val="20"/>
        </w:rPr>
        <w:t xml:space="preserve">                                                                                    </w:t>
      </w:r>
      <w:r w:rsidR="001621F6">
        <w:rPr>
          <w:i/>
          <w:sz w:val="20"/>
          <w:szCs w:val="20"/>
        </w:rPr>
        <w:t xml:space="preserve">                                                        </w:t>
      </w:r>
      <w:r>
        <w:rPr>
          <w:i/>
          <w:sz w:val="20"/>
          <w:szCs w:val="20"/>
        </w:rPr>
        <w:t xml:space="preserve"> </w:t>
      </w:r>
      <w:r w:rsidRPr="001D0457">
        <w:rPr>
          <w:i/>
          <w:sz w:val="20"/>
          <w:szCs w:val="20"/>
        </w:rPr>
        <w:t xml:space="preserve"> </w:t>
      </w:r>
      <w:r>
        <w:rPr>
          <w:i/>
          <w:sz w:val="20"/>
          <w:szCs w:val="20"/>
        </w:rPr>
        <w:t>к</w:t>
      </w:r>
      <w:r w:rsidR="00CF2F1A" w:rsidRPr="001D0457">
        <w:rPr>
          <w:i/>
          <w:sz w:val="20"/>
          <w:szCs w:val="20"/>
        </w:rPr>
        <w:t xml:space="preserve"> Форме №1 Заявки на участие в </w:t>
      </w:r>
    </w:p>
    <w:p w14:paraId="2588B508" w14:textId="491EE62D" w:rsidR="00CF2F1A" w:rsidRPr="002C5384" w:rsidRDefault="001621F6" w:rsidP="001621F6">
      <w:pPr>
        <w:spacing w:after="0"/>
        <w:contextualSpacing/>
        <w:jc w:val="left"/>
      </w:pPr>
      <w:r>
        <w:rPr>
          <w:i/>
          <w:sz w:val="20"/>
          <w:szCs w:val="20"/>
        </w:rPr>
        <w:t xml:space="preserve">                                                                                                                                               запросе предложений в эл.</w:t>
      </w:r>
      <w:r w:rsidR="00102665">
        <w:rPr>
          <w:i/>
          <w:sz w:val="20"/>
          <w:szCs w:val="20"/>
        </w:rPr>
        <w:t xml:space="preserve"> </w:t>
      </w:r>
      <w:bookmarkStart w:id="42" w:name="_GoBack"/>
      <w:bookmarkEnd w:id="42"/>
      <w:r>
        <w:rPr>
          <w:i/>
          <w:sz w:val="20"/>
          <w:szCs w:val="20"/>
        </w:rPr>
        <w:t>форме</w:t>
      </w:r>
    </w:p>
    <w:p w14:paraId="0895AF07" w14:textId="77777777" w:rsidR="00CF2F1A" w:rsidRDefault="00CF2F1A" w:rsidP="00CF2F1A">
      <w:pPr>
        <w:widowControl w:val="0"/>
        <w:tabs>
          <w:tab w:val="left" w:pos="1134"/>
        </w:tabs>
        <w:autoSpaceDE w:val="0"/>
        <w:autoSpaceDN w:val="0"/>
        <w:adjustRightInd w:val="0"/>
        <w:spacing w:after="0"/>
        <w:ind w:left="6237"/>
        <w:rPr>
          <w:i/>
          <w:color w:val="000000"/>
          <w:spacing w:val="-5"/>
        </w:rPr>
      </w:pPr>
    </w:p>
    <w:p w14:paraId="71685F14" w14:textId="77777777" w:rsidR="00CF2F1A" w:rsidRDefault="00CF2F1A" w:rsidP="00CF2F1A">
      <w:pPr>
        <w:spacing w:after="0"/>
        <w:jc w:val="center"/>
        <w:rPr>
          <w:b/>
        </w:rPr>
      </w:pPr>
      <w:r>
        <w:rPr>
          <w:b/>
        </w:rPr>
        <w:t>Сведения о квалификации участника закупки</w:t>
      </w:r>
    </w:p>
    <w:bookmarkEnd w:id="41"/>
    <w:p w14:paraId="4C1483AB" w14:textId="77777777" w:rsidR="00CF2F1A" w:rsidRDefault="00CF2F1A" w:rsidP="00CF2F1A">
      <w:pPr>
        <w:spacing w:after="0"/>
        <w:jc w:val="center"/>
      </w:pPr>
    </w:p>
    <w:p w14:paraId="4A0C0545" w14:textId="77777777" w:rsidR="00267389" w:rsidRDefault="00267389" w:rsidP="00267389">
      <w:pPr>
        <w:tabs>
          <w:tab w:val="left" w:pos="708"/>
        </w:tabs>
      </w:pPr>
      <w:r>
        <w:rPr>
          <w:b/>
        </w:rPr>
        <w:tab/>
      </w:r>
    </w:p>
    <w:p w14:paraId="4A331337" w14:textId="77777777" w:rsidR="00267389" w:rsidRPr="0088191F" w:rsidRDefault="00267389" w:rsidP="00267389">
      <w:pPr>
        <w:spacing w:after="0"/>
        <w:ind w:firstLine="708"/>
      </w:pPr>
      <w:r w:rsidRPr="0088191F">
        <w:rPr>
          <w:b/>
        </w:rPr>
        <w:t>1. Сведения о квалификации участника закупки</w:t>
      </w:r>
      <w:r w:rsidRPr="0088191F">
        <w:t xml:space="preserve"> представляются в виде справки и содержат следующие сведения: </w:t>
      </w:r>
    </w:p>
    <w:p w14:paraId="6404AE98" w14:textId="32FA4F53" w:rsidR="00155BEA" w:rsidRPr="00027008" w:rsidRDefault="0088191F" w:rsidP="00155BEA">
      <w:pPr>
        <w:spacing w:after="120"/>
        <w:ind w:firstLine="708"/>
        <w:rPr>
          <w:rFonts w:eastAsiaTheme="minorEastAsia"/>
        </w:rPr>
      </w:pPr>
      <w:r>
        <w:rPr>
          <w:rFonts w:eastAsiaTheme="minorEastAsia"/>
          <w:bCs/>
        </w:rPr>
        <w:t>1</w:t>
      </w:r>
      <w:r w:rsidRPr="0088191F">
        <w:rPr>
          <w:rFonts w:eastAsiaTheme="minorEastAsia"/>
          <w:bCs/>
        </w:rPr>
        <w:t xml:space="preserve">.1. </w:t>
      </w:r>
      <w:r w:rsidR="00155BEA">
        <w:rPr>
          <w:rFonts w:eastAsiaTheme="minorEastAsia"/>
          <w:bCs/>
        </w:rPr>
        <w:t>Опыт</w:t>
      </w:r>
      <w:r w:rsidR="00155BEA" w:rsidRPr="00750DF6">
        <w:rPr>
          <w:rFonts w:eastAsiaTheme="minorEastAsia"/>
          <w:bCs/>
        </w:rPr>
        <w:t xml:space="preserve"> работы Участника </w:t>
      </w:r>
      <w:r w:rsidR="001B010E">
        <w:rPr>
          <w:rFonts w:eastAsiaTheme="minorEastAsia"/>
          <w:bCs/>
        </w:rPr>
        <w:t xml:space="preserve">закупки </w:t>
      </w:r>
      <w:r w:rsidR="00155BEA" w:rsidRPr="00750DF6">
        <w:rPr>
          <w:rFonts w:eastAsiaTheme="minorEastAsia"/>
          <w:bCs/>
        </w:rPr>
        <w:t xml:space="preserve">по </w:t>
      </w:r>
      <w:r w:rsidR="00155BEA">
        <w:rPr>
          <w:rFonts w:eastAsiaTheme="minorEastAsia"/>
          <w:bCs/>
        </w:rPr>
        <w:t>продаже автомобилей</w:t>
      </w:r>
      <w:r w:rsidR="009F3629">
        <w:rPr>
          <w:rFonts w:eastAsiaTheme="minorEastAsia"/>
          <w:bCs/>
        </w:rPr>
        <w:t>:</w:t>
      </w:r>
      <w:r w:rsidR="00027008" w:rsidRPr="00027008">
        <w:rPr>
          <w:rFonts w:eastAsiaTheme="minorEastAsia"/>
          <w:bCs/>
        </w:rPr>
        <w:t xml:space="preserve"> _______________</w:t>
      </w:r>
      <w:r w:rsidR="00027008">
        <w:rPr>
          <w:rFonts w:eastAsiaTheme="minorEastAsia"/>
          <w:bCs/>
        </w:rPr>
        <w:t>.</w:t>
      </w:r>
    </w:p>
    <w:p w14:paraId="19344702" w14:textId="764D4260" w:rsidR="001B010E" w:rsidRPr="001B010E" w:rsidRDefault="00155BEA" w:rsidP="00027008">
      <w:pPr>
        <w:spacing w:after="0"/>
        <w:rPr>
          <w:rFonts w:eastAsiaTheme="minorEastAsia"/>
          <w:i/>
          <w:sz w:val="20"/>
          <w:szCs w:val="20"/>
        </w:rPr>
      </w:pPr>
      <w:r>
        <w:t xml:space="preserve"> </w:t>
      </w:r>
    </w:p>
    <w:p w14:paraId="6F17D559" w14:textId="7B7121F3" w:rsidR="00155BEA" w:rsidRPr="00346FB7" w:rsidRDefault="0088191F" w:rsidP="00027008">
      <w:pPr>
        <w:pStyle w:val="affffd"/>
        <w:tabs>
          <w:tab w:val="clear" w:pos="2127"/>
          <w:tab w:val="left" w:pos="0"/>
        </w:tabs>
        <w:spacing w:line="240" w:lineRule="auto"/>
        <w:ind w:left="0" w:firstLine="709"/>
        <w:jc w:val="left"/>
        <w:rPr>
          <w:sz w:val="24"/>
          <w:szCs w:val="24"/>
        </w:rPr>
      </w:pPr>
      <w:bookmarkStart w:id="43" w:name="_Hlk43132667"/>
      <w:r w:rsidRPr="0064257D">
        <w:rPr>
          <w:rFonts w:eastAsiaTheme="minorEastAsia"/>
          <w:bCs/>
          <w:sz w:val="24"/>
          <w:szCs w:val="24"/>
        </w:rPr>
        <w:t>1.</w:t>
      </w:r>
      <w:r w:rsidR="00155BEA" w:rsidRPr="0064257D">
        <w:rPr>
          <w:rFonts w:eastAsiaTheme="minorEastAsia"/>
          <w:bCs/>
          <w:sz w:val="24"/>
          <w:szCs w:val="24"/>
        </w:rPr>
        <w:t>2</w:t>
      </w:r>
      <w:r w:rsidRPr="0064257D">
        <w:rPr>
          <w:rFonts w:eastAsiaTheme="minorEastAsia"/>
          <w:bCs/>
          <w:sz w:val="24"/>
          <w:szCs w:val="24"/>
        </w:rPr>
        <w:t xml:space="preserve">. </w:t>
      </w:r>
      <w:bookmarkStart w:id="44" w:name="_Hlk48137605"/>
      <w:bookmarkEnd w:id="43"/>
      <w:r w:rsidR="00681D88">
        <w:rPr>
          <w:sz w:val="24"/>
          <w:szCs w:val="24"/>
        </w:rPr>
        <w:t>Н</w:t>
      </w:r>
      <w:r w:rsidR="00155BEA" w:rsidRPr="0064257D">
        <w:rPr>
          <w:sz w:val="24"/>
          <w:szCs w:val="24"/>
        </w:rPr>
        <w:t>аличи</w:t>
      </w:r>
      <w:r w:rsidR="00681D88">
        <w:rPr>
          <w:sz w:val="24"/>
          <w:szCs w:val="24"/>
        </w:rPr>
        <w:t>е</w:t>
      </w:r>
      <w:r w:rsidR="00155BEA" w:rsidRPr="0064257D">
        <w:rPr>
          <w:sz w:val="24"/>
          <w:szCs w:val="24"/>
        </w:rPr>
        <w:t xml:space="preserve"> у участника закупки документа, подтверждающего статус официального дилера </w:t>
      </w:r>
      <w:r w:rsidR="00027008">
        <w:rPr>
          <w:sz w:val="24"/>
          <w:szCs w:val="24"/>
        </w:rPr>
        <w:t xml:space="preserve">на продажу автомобиля, предлагаемого к </w:t>
      </w:r>
      <w:r w:rsidR="00E27EDD">
        <w:rPr>
          <w:sz w:val="24"/>
          <w:szCs w:val="24"/>
        </w:rPr>
        <w:t>поставке: _</w:t>
      </w:r>
      <w:r w:rsidR="00027008">
        <w:rPr>
          <w:sz w:val="24"/>
          <w:szCs w:val="24"/>
        </w:rPr>
        <w:t>________</w:t>
      </w:r>
      <w:r w:rsidR="00346FB7">
        <w:rPr>
          <w:i/>
          <w:sz w:val="24"/>
          <w:szCs w:val="24"/>
        </w:rPr>
        <w:t>(есть/</w:t>
      </w:r>
      <w:r w:rsidR="00E27EDD">
        <w:rPr>
          <w:i/>
          <w:sz w:val="24"/>
          <w:szCs w:val="24"/>
        </w:rPr>
        <w:t>нет)</w:t>
      </w:r>
      <w:r w:rsidR="00E27EDD" w:rsidRPr="00346FB7">
        <w:rPr>
          <w:sz w:val="24"/>
          <w:szCs w:val="24"/>
        </w:rPr>
        <w:t xml:space="preserve"> выбрать</w:t>
      </w:r>
      <w:r w:rsidR="00346FB7" w:rsidRPr="00346FB7">
        <w:rPr>
          <w:sz w:val="24"/>
          <w:szCs w:val="24"/>
        </w:rPr>
        <w:t>.</w:t>
      </w:r>
    </w:p>
    <w:p w14:paraId="3B5E72F9" w14:textId="77777777" w:rsidR="00027008" w:rsidRDefault="00027008" w:rsidP="00155BEA">
      <w:pPr>
        <w:spacing w:after="120"/>
        <w:ind w:firstLine="708"/>
        <w:rPr>
          <w:i/>
          <w:color w:val="000000"/>
          <w:sz w:val="20"/>
          <w:szCs w:val="20"/>
        </w:rPr>
      </w:pPr>
      <w:r>
        <w:rPr>
          <w:i/>
          <w:color w:val="000000"/>
          <w:sz w:val="20"/>
          <w:szCs w:val="20"/>
        </w:rPr>
        <w:t xml:space="preserve">                                </w:t>
      </w:r>
    </w:p>
    <w:p w14:paraId="140BEE71" w14:textId="316D89BB" w:rsidR="0088191F" w:rsidRPr="0064257D" w:rsidRDefault="00027008" w:rsidP="00155BEA">
      <w:pPr>
        <w:spacing w:after="120"/>
        <w:ind w:firstLine="708"/>
        <w:rPr>
          <w:i/>
        </w:rPr>
      </w:pPr>
      <w:r w:rsidRPr="00CE43B7">
        <w:rPr>
          <w:i/>
          <w:color w:val="000000"/>
          <w:sz w:val="20"/>
          <w:szCs w:val="20"/>
        </w:rPr>
        <w:t>(п</w:t>
      </w:r>
      <w:r w:rsidRPr="00CE43B7">
        <w:rPr>
          <w:i/>
          <w:iCs/>
          <w:sz w:val="18"/>
          <w:szCs w:val="18"/>
        </w:rPr>
        <w:t>одтверждается</w:t>
      </w:r>
      <w:r>
        <w:rPr>
          <w:i/>
          <w:iCs/>
          <w:sz w:val="18"/>
          <w:szCs w:val="18"/>
        </w:rPr>
        <w:t xml:space="preserve"> копией сертификата/дилерского соглашения или иного документа)</w:t>
      </w:r>
    </w:p>
    <w:bookmarkEnd w:id="44"/>
    <w:p w14:paraId="1553D403" w14:textId="77777777" w:rsidR="0088191F" w:rsidRDefault="0088191F" w:rsidP="0088191F">
      <w:pPr>
        <w:spacing w:after="0"/>
        <w:ind w:firstLine="708"/>
        <w:rPr>
          <w:b/>
          <w:sz w:val="20"/>
          <w:szCs w:val="20"/>
        </w:rPr>
      </w:pPr>
    </w:p>
    <w:p w14:paraId="6147F3CA" w14:textId="0F0EC330" w:rsidR="009931C1" w:rsidRPr="00346FB7" w:rsidRDefault="009931C1" w:rsidP="009931C1">
      <w:pPr>
        <w:pStyle w:val="Style10"/>
        <w:widowControl/>
        <w:tabs>
          <w:tab w:val="left" w:pos="245"/>
        </w:tabs>
        <w:spacing w:line="240" w:lineRule="auto"/>
        <w:jc w:val="both"/>
        <w:rPr>
          <w:color w:val="000000"/>
        </w:rPr>
      </w:pPr>
      <w:r>
        <w:rPr>
          <w:rFonts w:eastAsiaTheme="minorEastAsia"/>
          <w:bCs/>
        </w:rPr>
        <w:t xml:space="preserve">           </w:t>
      </w:r>
      <w:r w:rsidR="00027008" w:rsidRPr="0064257D">
        <w:rPr>
          <w:rFonts w:eastAsiaTheme="minorEastAsia"/>
          <w:bCs/>
        </w:rPr>
        <w:t>1.</w:t>
      </w:r>
      <w:r w:rsidR="00027008">
        <w:rPr>
          <w:rFonts w:eastAsiaTheme="minorEastAsia"/>
          <w:bCs/>
        </w:rPr>
        <w:t>3</w:t>
      </w:r>
      <w:r w:rsidR="00027008" w:rsidRPr="0064257D">
        <w:rPr>
          <w:rFonts w:eastAsiaTheme="minorEastAsia"/>
          <w:bCs/>
        </w:rPr>
        <w:t>.</w:t>
      </w:r>
      <w:r>
        <w:rPr>
          <w:rFonts w:eastAsiaTheme="minorEastAsia"/>
          <w:bCs/>
        </w:rPr>
        <w:t xml:space="preserve"> </w:t>
      </w:r>
      <w:r w:rsidR="00681D88">
        <w:rPr>
          <w:color w:val="000000"/>
        </w:rPr>
        <w:t>Н</w:t>
      </w:r>
      <w:r w:rsidRPr="009931C1">
        <w:rPr>
          <w:color w:val="000000"/>
        </w:rPr>
        <w:t>аличи</w:t>
      </w:r>
      <w:r w:rsidR="00681D88">
        <w:rPr>
          <w:color w:val="000000"/>
        </w:rPr>
        <w:t>е</w:t>
      </w:r>
      <w:r w:rsidRPr="009931C1">
        <w:rPr>
          <w:color w:val="000000"/>
        </w:rPr>
        <w:t xml:space="preserve"> у участника закупки документа, подтверждающего наличие сертифицированного технического центра на территории Липецкой области, производящего гарантийное, послегарантийное сервисное обслуживание автомобиля, предлагаемого к поставке</w:t>
      </w:r>
      <w:r w:rsidR="0099605A">
        <w:rPr>
          <w:color w:val="000000"/>
        </w:rPr>
        <w:t xml:space="preserve">: </w:t>
      </w:r>
      <w:r w:rsidR="0099605A" w:rsidRPr="00681D88">
        <w:rPr>
          <w:i/>
          <w:color w:val="000000"/>
        </w:rPr>
        <w:t>__________</w:t>
      </w:r>
      <w:r w:rsidR="00681D88" w:rsidRPr="00681D88">
        <w:rPr>
          <w:i/>
          <w:color w:val="000000"/>
        </w:rPr>
        <w:t>(есть/</w:t>
      </w:r>
      <w:r w:rsidR="00E27EDD" w:rsidRPr="00681D88">
        <w:rPr>
          <w:i/>
          <w:color w:val="000000"/>
        </w:rPr>
        <w:t>нет)</w:t>
      </w:r>
      <w:r w:rsidR="00E27EDD" w:rsidRPr="00346FB7">
        <w:rPr>
          <w:color w:val="000000"/>
        </w:rPr>
        <w:t xml:space="preserve"> выбрать</w:t>
      </w:r>
      <w:r w:rsidR="00346FB7" w:rsidRPr="00346FB7">
        <w:rPr>
          <w:color w:val="000000"/>
        </w:rPr>
        <w:t>.</w:t>
      </w:r>
    </w:p>
    <w:p w14:paraId="10812BF8" w14:textId="254EB76C" w:rsidR="0099605A" w:rsidRDefault="0099605A" w:rsidP="009931C1">
      <w:pPr>
        <w:pStyle w:val="Style10"/>
        <w:widowControl/>
        <w:tabs>
          <w:tab w:val="left" w:pos="245"/>
        </w:tabs>
        <w:spacing w:line="240" w:lineRule="auto"/>
        <w:jc w:val="both"/>
        <w:rPr>
          <w:color w:val="000000"/>
        </w:rPr>
      </w:pPr>
      <w:r>
        <w:rPr>
          <w:color w:val="000000"/>
        </w:rPr>
        <w:t xml:space="preserve"> </w:t>
      </w:r>
    </w:p>
    <w:p w14:paraId="7D7E07A0" w14:textId="5ACF36B1" w:rsidR="009931C1" w:rsidRPr="00681D88" w:rsidRDefault="0099605A" w:rsidP="0099605A">
      <w:pPr>
        <w:pStyle w:val="Style10"/>
        <w:widowControl/>
        <w:tabs>
          <w:tab w:val="left" w:pos="245"/>
        </w:tabs>
        <w:spacing w:line="240" w:lineRule="auto"/>
        <w:jc w:val="both"/>
        <w:rPr>
          <w:rFonts w:eastAsiaTheme="minorEastAsia"/>
          <w:bCs/>
          <w:sz w:val="22"/>
          <w:szCs w:val="22"/>
        </w:rPr>
      </w:pPr>
      <w:r w:rsidRPr="00681D88">
        <w:rPr>
          <w:color w:val="000000"/>
          <w:sz w:val="22"/>
          <w:szCs w:val="22"/>
        </w:rPr>
        <w:t xml:space="preserve">             </w:t>
      </w:r>
      <w:r w:rsidRPr="00B923C7">
        <w:rPr>
          <w:color w:val="000000"/>
          <w:sz w:val="22"/>
          <w:szCs w:val="22"/>
        </w:rPr>
        <w:t>А</w:t>
      </w:r>
      <w:r w:rsidR="009931C1" w:rsidRPr="00B923C7">
        <w:rPr>
          <w:i/>
          <w:color w:val="000000"/>
          <w:sz w:val="22"/>
          <w:szCs w:val="22"/>
        </w:rPr>
        <w:t xml:space="preserve">дреса технического </w:t>
      </w:r>
      <w:r w:rsidR="00346FB7" w:rsidRPr="00B923C7">
        <w:rPr>
          <w:i/>
          <w:color w:val="000000"/>
          <w:sz w:val="22"/>
          <w:szCs w:val="22"/>
        </w:rPr>
        <w:t>центра: _</w:t>
      </w:r>
      <w:r w:rsidR="00681D88" w:rsidRPr="00B923C7">
        <w:rPr>
          <w:i/>
          <w:color w:val="000000"/>
          <w:sz w:val="22"/>
          <w:szCs w:val="22"/>
        </w:rPr>
        <w:t>___________________________________________.</w:t>
      </w:r>
    </w:p>
    <w:p w14:paraId="3FBD24F5" w14:textId="77777777" w:rsidR="009931C1" w:rsidRDefault="009931C1" w:rsidP="0088191F">
      <w:pPr>
        <w:spacing w:after="0"/>
        <w:ind w:firstLine="708"/>
        <w:rPr>
          <w:rFonts w:eastAsiaTheme="minorEastAsia"/>
          <w:bCs/>
        </w:rPr>
      </w:pPr>
    </w:p>
    <w:p w14:paraId="4BF9258C" w14:textId="77777777" w:rsidR="0088191F" w:rsidRPr="00C97B51" w:rsidRDefault="0088191F" w:rsidP="0088191F">
      <w:pPr>
        <w:spacing w:after="0"/>
        <w:rPr>
          <w:b/>
        </w:rPr>
      </w:pPr>
    </w:p>
    <w:p w14:paraId="1409380A" w14:textId="04FB9F0A" w:rsidR="00346FB7" w:rsidRPr="00346FB7" w:rsidRDefault="00681D88" w:rsidP="00346FB7">
      <w:pPr>
        <w:rPr>
          <w:i/>
          <w:sz w:val="22"/>
          <w:szCs w:val="22"/>
        </w:rPr>
      </w:pPr>
      <w:r>
        <w:rPr>
          <w:bCs/>
          <w:i/>
          <w:iCs/>
          <w:sz w:val="20"/>
          <w:szCs w:val="20"/>
        </w:rPr>
        <w:t xml:space="preserve"> </w:t>
      </w:r>
      <w:r w:rsidRPr="00346FB7">
        <w:rPr>
          <w:bCs/>
          <w:i/>
          <w:iCs/>
          <w:sz w:val="22"/>
          <w:szCs w:val="22"/>
        </w:rPr>
        <w:t xml:space="preserve">Непредставление </w:t>
      </w:r>
      <w:r w:rsidRPr="00346FB7">
        <w:rPr>
          <w:i/>
          <w:iCs/>
          <w:sz w:val="22"/>
          <w:szCs w:val="22"/>
        </w:rPr>
        <w:t xml:space="preserve">сведений (информации) </w:t>
      </w:r>
      <w:r w:rsidRPr="00346FB7">
        <w:rPr>
          <w:bCs/>
          <w:i/>
          <w:iCs/>
          <w:sz w:val="22"/>
          <w:szCs w:val="22"/>
        </w:rPr>
        <w:t xml:space="preserve">не будет являться основанием для отклонения заявки участника запроса предложений. В случае непредставления </w:t>
      </w:r>
      <w:r w:rsidRPr="00346FB7">
        <w:rPr>
          <w:i/>
          <w:iCs/>
          <w:sz w:val="22"/>
          <w:szCs w:val="22"/>
        </w:rPr>
        <w:t>сведений (информации)</w:t>
      </w:r>
      <w:r w:rsidRPr="00346FB7">
        <w:rPr>
          <w:bCs/>
          <w:i/>
          <w:iCs/>
          <w:sz w:val="22"/>
          <w:szCs w:val="22"/>
        </w:rPr>
        <w:t>, либо отсутствия подтверждающих документов</w:t>
      </w:r>
      <w:r w:rsidR="00346FB7" w:rsidRPr="00346FB7">
        <w:rPr>
          <w:bCs/>
          <w:i/>
          <w:iCs/>
          <w:sz w:val="22"/>
          <w:szCs w:val="22"/>
        </w:rPr>
        <w:t xml:space="preserve"> -</w:t>
      </w:r>
      <w:r w:rsidRPr="00346FB7">
        <w:rPr>
          <w:bCs/>
          <w:i/>
          <w:iCs/>
          <w:sz w:val="22"/>
          <w:szCs w:val="22"/>
        </w:rPr>
        <w:t xml:space="preserve"> </w:t>
      </w:r>
      <w:r w:rsidR="00346FB7" w:rsidRPr="00346FB7">
        <w:rPr>
          <w:bCs/>
          <w:i/>
          <w:iCs/>
          <w:sz w:val="22"/>
          <w:szCs w:val="22"/>
        </w:rPr>
        <w:t xml:space="preserve"> </w:t>
      </w:r>
      <w:r w:rsidR="00346FB7" w:rsidRPr="00346FB7">
        <w:rPr>
          <w:i/>
          <w:sz w:val="22"/>
          <w:szCs w:val="22"/>
        </w:rPr>
        <w:t>по соответствующему показателю критерия выставляется «0» баллов.</w:t>
      </w:r>
    </w:p>
    <w:p w14:paraId="1364F8D9" w14:textId="77777777" w:rsidR="00681D88" w:rsidRDefault="00681D88" w:rsidP="00027008">
      <w:pPr>
        <w:ind w:firstLine="708"/>
        <w:rPr>
          <w:i/>
        </w:rPr>
      </w:pPr>
    </w:p>
    <w:p w14:paraId="23AB6211" w14:textId="77777777" w:rsidR="00681D88" w:rsidRDefault="00681D88" w:rsidP="00027008">
      <w:pPr>
        <w:ind w:firstLine="708"/>
        <w:rPr>
          <w:i/>
        </w:rPr>
      </w:pPr>
    </w:p>
    <w:p w14:paraId="3CC82F7E" w14:textId="77777777" w:rsidR="00267389" w:rsidRDefault="00267389" w:rsidP="00267389">
      <w:pPr>
        <w:tabs>
          <w:tab w:val="left" w:pos="708"/>
        </w:tabs>
        <w:rPr>
          <w:b/>
        </w:rPr>
      </w:pPr>
      <w:r>
        <w:rPr>
          <w:b/>
        </w:rPr>
        <w:tab/>
      </w:r>
    </w:p>
    <w:p w14:paraId="66D2B835" w14:textId="77777777" w:rsidR="00267389" w:rsidRPr="00A9547A" w:rsidRDefault="00267389" w:rsidP="00267389">
      <w:pPr>
        <w:tabs>
          <w:tab w:val="left" w:pos="708"/>
        </w:tabs>
        <w:rPr>
          <w:b/>
        </w:rPr>
      </w:pPr>
      <w:bookmarkStart w:id="45" w:name="_Hlk25670610"/>
      <w:r>
        <w:rPr>
          <w:b/>
        </w:rPr>
        <w:t xml:space="preserve">           </w:t>
      </w: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3CF1B560" w14:textId="77777777" w:rsidR="00267389" w:rsidRPr="00A9547A" w:rsidRDefault="00267389" w:rsidP="00267389">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1FC801D6" w14:textId="77777777" w:rsidR="00267389" w:rsidRPr="00A9547A" w:rsidRDefault="00267389" w:rsidP="00267389">
      <w:pPr>
        <w:tabs>
          <w:tab w:val="left" w:pos="708"/>
        </w:tabs>
        <w:rPr>
          <w:i/>
          <w:color w:val="FF0000"/>
          <w:vertAlign w:val="superscript"/>
        </w:rPr>
      </w:pPr>
      <w:r w:rsidRPr="00A9547A">
        <w:t xml:space="preserve">                                                                                         </w:t>
      </w:r>
      <w:r>
        <w:t xml:space="preserve">                         </w:t>
      </w:r>
      <w:r w:rsidRPr="00A9547A">
        <w:t>М.П.</w:t>
      </w:r>
    </w:p>
    <w:p w14:paraId="56FB400A" w14:textId="77777777" w:rsidR="00267389" w:rsidRPr="00A9547A" w:rsidRDefault="00267389" w:rsidP="00267389">
      <w:pPr>
        <w:tabs>
          <w:tab w:val="left" w:pos="708"/>
        </w:tabs>
      </w:pPr>
      <w:r>
        <w:rPr>
          <w:b/>
        </w:rPr>
        <w:t xml:space="preserve">           </w:t>
      </w: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7FD49C8A" w14:textId="4B4B0200" w:rsidR="00267389" w:rsidRPr="00A9547A" w:rsidRDefault="00267389" w:rsidP="00267389">
      <w:pPr>
        <w:tabs>
          <w:tab w:val="left" w:pos="708"/>
        </w:tabs>
        <w:ind w:left="4248" w:firstLine="708"/>
        <w:rPr>
          <w:i/>
          <w:vertAlign w:val="superscript"/>
        </w:rPr>
      </w:pPr>
      <w:r w:rsidRPr="00A9547A">
        <w:rPr>
          <w:i/>
          <w:vertAlign w:val="superscript"/>
        </w:rPr>
        <w:t xml:space="preserve">  </w:t>
      </w:r>
      <w:r w:rsidR="00681D88">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r w:rsidR="00681D88">
        <w:rPr>
          <w:i/>
          <w:vertAlign w:val="superscript"/>
        </w:rPr>
        <w:t xml:space="preserve"> </w:t>
      </w:r>
      <w:proofErr w:type="gramStart"/>
      <w:r w:rsidRPr="00A9547A">
        <w:rPr>
          <w:i/>
          <w:vertAlign w:val="superscript"/>
        </w:rPr>
        <w:t xml:space="preserve">   (</w:t>
      </w:r>
      <w:proofErr w:type="gramEnd"/>
      <w:r w:rsidRPr="00A9547A">
        <w:rPr>
          <w:i/>
          <w:vertAlign w:val="superscript"/>
        </w:rPr>
        <w:t>ФИО)</w:t>
      </w:r>
    </w:p>
    <w:bookmarkEnd w:id="45"/>
    <w:p w14:paraId="1A866354" w14:textId="77777777" w:rsidR="00267389" w:rsidRDefault="00267389" w:rsidP="00267389">
      <w:pPr>
        <w:tabs>
          <w:tab w:val="left" w:pos="8085"/>
          <w:tab w:val="right" w:pos="9804"/>
        </w:tabs>
        <w:ind w:left="8496" w:right="-80"/>
        <w:jc w:val="right"/>
        <w:rPr>
          <w:b/>
        </w:rPr>
      </w:pPr>
    </w:p>
    <w:p w14:paraId="309D5779" w14:textId="77777777" w:rsidR="00267389" w:rsidRDefault="00267389" w:rsidP="00267389">
      <w:pPr>
        <w:tabs>
          <w:tab w:val="left" w:pos="8085"/>
          <w:tab w:val="right" w:pos="9804"/>
        </w:tabs>
        <w:ind w:left="8496" w:right="-80"/>
        <w:jc w:val="right"/>
        <w:rPr>
          <w:b/>
        </w:rPr>
      </w:pPr>
    </w:p>
    <w:p w14:paraId="5D261029" w14:textId="641F8C22" w:rsidR="00CF2F1A" w:rsidRDefault="00CF2F1A" w:rsidP="0088191F">
      <w:pPr>
        <w:spacing w:after="0"/>
        <w:rPr>
          <w:i/>
        </w:rPr>
      </w:pPr>
    </w:p>
    <w:p w14:paraId="75FC4DFE" w14:textId="4B194094" w:rsidR="009F3629" w:rsidRDefault="00267389" w:rsidP="00BB7C89">
      <w:pPr>
        <w:ind w:firstLine="5160"/>
      </w:pPr>
      <w:r>
        <w:rPr>
          <w:i/>
          <w:vertAlign w:val="superscript"/>
        </w:rPr>
        <w:t xml:space="preserve"> </w:t>
      </w:r>
    </w:p>
    <w:sectPr w:rsidR="009F3629" w:rsidSect="00022C25">
      <w:footerReference w:type="even" r:id="rId19"/>
      <w:footerReference w:type="default" r:id="rId20"/>
      <w:pgSz w:w="11906" w:h="16838"/>
      <w:pgMar w:top="993"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01A03" w14:textId="77777777" w:rsidR="00BA7468" w:rsidRDefault="00BA7468" w:rsidP="000F58EE">
      <w:r>
        <w:separator/>
      </w:r>
    </w:p>
  </w:endnote>
  <w:endnote w:type="continuationSeparator" w:id="0">
    <w:p w14:paraId="1A3C4D42" w14:textId="77777777" w:rsidR="00BA7468" w:rsidRDefault="00BA7468"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18DF1" w14:textId="77777777" w:rsidR="00BA7468" w:rsidRDefault="00BA7468"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3AAF14BE" w14:textId="77777777" w:rsidR="00BA7468" w:rsidRDefault="00BA7468" w:rsidP="00C173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C11B" w14:textId="7A7ABCFC" w:rsidR="00BA7468" w:rsidRPr="008963CC" w:rsidRDefault="00BA7468" w:rsidP="006E1BA5">
    <w:pPr>
      <w:pStyle w:val="ac"/>
      <w:pBdr>
        <w:top w:val="thinThickSmallGap" w:sz="24" w:space="0" w:color="823B0B" w:themeColor="accent2" w:themeShade="7F"/>
      </w:pBdr>
      <w:rPr>
        <w:sz w:val="16"/>
        <w:szCs w:val="16"/>
      </w:rPr>
    </w:pPr>
    <w:r w:rsidRPr="003F2B8B">
      <w:rPr>
        <w:sz w:val="20"/>
      </w:rPr>
      <w:t>Запрос предложений в электронной форме на право заключения договора на поставку авт</w:t>
    </w:r>
    <w:r>
      <w:rPr>
        <w:sz w:val="20"/>
      </w:rPr>
      <w:t>омобиля  ГАЗ А32</w:t>
    </w:r>
    <w:r>
      <w:rPr>
        <w:sz w:val="20"/>
        <w:lang w:val="en-US"/>
      </w:rPr>
      <w:t>R</w:t>
    </w:r>
    <w:r w:rsidRPr="006E1BA5">
      <w:rPr>
        <w:sz w:val="20"/>
      </w:rPr>
      <w:t>32</w:t>
    </w:r>
    <w:r w:rsidRPr="003F2B8B">
      <w:rPr>
        <w:sz w:val="20"/>
      </w:rPr>
      <w:t xml:space="preserve"> (или эквивалент)</w:t>
    </w: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102665" w:rsidRPr="00102665">
      <w:rPr>
        <w:rFonts w:asciiTheme="majorHAnsi" w:hAnsiTheme="majorHAnsi"/>
      </w:rPr>
      <w:t>30</w:t>
    </w:r>
    <w:r>
      <w:rPr>
        <w:rFonts w:asciiTheme="majorHAnsi" w:hAnsiTheme="majorHAnsi"/>
      </w:rPr>
      <w:fldChar w:fldCharType="end"/>
    </w:r>
  </w:p>
  <w:p w14:paraId="294B0905" w14:textId="77777777" w:rsidR="00BA7468" w:rsidRPr="002C2AF5" w:rsidRDefault="00BA7468" w:rsidP="008575AF">
    <w:pPr>
      <w:pStyle w:val="ac"/>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7DCDB" w14:textId="77777777" w:rsidR="00BA7468" w:rsidRDefault="00BA7468" w:rsidP="000F58EE">
      <w:r>
        <w:separator/>
      </w:r>
    </w:p>
  </w:footnote>
  <w:footnote w:type="continuationSeparator" w:id="0">
    <w:p w14:paraId="41518CF3" w14:textId="77777777" w:rsidR="00BA7468" w:rsidRDefault="00BA7468"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0"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5"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6"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7"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0"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11"/>
  </w:num>
  <w:num w:numId="3">
    <w:abstractNumId w:val="23"/>
  </w:num>
  <w:num w:numId="4">
    <w:abstractNumId w:val="9"/>
  </w:num>
  <w:num w:numId="5">
    <w:abstractNumId w:val="4"/>
  </w:num>
  <w:num w:numId="6">
    <w:abstractNumId w:val="5"/>
  </w:num>
  <w:num w:numId="7">
    <w:abstractNumId w:val="25"/>
  </w:num>
  <w:num w:numId="8">
    <w:abstractNumId w:val="0"/>
  </w:num>
  <w:num w:numId="9">
    <w:abstractNumId w:val="2"/>
  </w:num>
  <w:num w:numId="10">
    <w:abstractNumId w:val="16"/>
  </w:num>
  <w:num w:numId="11">
    <w:abstractNumId w:val="17"/>
  </w:num>
  <w:num w:numId="12">
    <w:abstractNumId w:val="18"/>
  </w:num>
  <w:num w:numId="13">
    <w:abstractNumId w:val="29"/>
  </w:num>
  <w:num w:numId="14">
    <w:abstractNumId w:val="20"/>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num>
  <w:num w:numId="22">
    <w:abstractNumId w:val="10"/>
  </w:num>
  <w:num w:numId="23">
    <w:abstractNumId w:val="26"/>
  </w:num>
  <w:num w:numId="24">
    <w:abstractNumId w:val="13"/>
  </w:num>
  <w:num w:numId="25">
    <w:abstractNumId w:val="24"/>
  </w:num>
  <w:num w:numId="26">
    <w:abstractNumId w:val="27"/>
  </w:num>
  <w:num w:numId="27">
    <w:abstractNumId w:val="15"/>
  </w:num>
  <w:num w:numId="28">
    <w:abstractNumId w:val="6"/>
  </w:num>
  <w:num w:numId="2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2C25"/>
    <w:rsid w:val="000230A8"/>
    <w:rsid w:val="00023B53"/>
    <w:rsid w:val="00023EE5"/>
    <w:rsid w:val="000248B0"/>
    <w:rsid w:val="00024A39"/>
    <w:rsid w:val="00025A7B"/>
    <w:rsid w:val="00025C30"/>
    <w:rsid w:val="00026F86"/>
    <w:rsid w:val="00027008"/>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1AE7"/>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3D3A"/>
    <w:rsid w:val="000646B7"/>
    <w:rsid w:val="00065082"/>
    <w:rsid w:val="00065977"/>
    <w:rsid w:val="0006658C"/>
    <w:rsid w:val="0006681F"/>
    <w:rsid w:val="00066C99"/>
    <w:rsid w:val="000670EE"/>
    <w:rsid w:val="000719F6"/>
    <w:rsid w:val="00071C70"/>
    <w:rsid w:val="000752AE"/>
    <w:rsid w:val="00075994"/>
    <w:rsid w:val="0007631D"/>
    <w:rsid w:val="00076D11"/>
    <w:rsid w:val="0007736A"/>
    <w:rsid w:val="000775DF"/>
    <w:rsid w:val="00080AEC"/>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B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1F16"/>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B4B"/>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6BA2"/>
    <w:rsid w:val="000F742E"/>
    <w:rsid w:val="000F755F"/>
    <w:rsid w:val="000F7BBD"/>
    <w:rsid w:val="000F7CB6"/>
    <w:rsid w:val="00100025"/>
    <w:rsid w:val="00100ED7"/>
    <w:rsid w:val="00102665"/>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5C57"/>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26C5"/>
    <w:rsid w:val="0014333C"/>
    <w:rsid w:val="0014383F"/>
    <w:rsid w:val="00143D2A"/>
    <w:rsid w:val="00144C3B"/>
    <w:rsid w:val="00145268"/>
    <w:rsid w:val="00146449"/>
    <w:rsid w:val="00146A9F"/>
    <w:rsid w:val="00147082"/>
    <w:rsid w:val="001473A4"/>
    <w:rsid w:val="00147763"/>
    <w:rsid w:val="00147C0F"/>
    <w:rsid w:val="001516B0"/>
    <w:rsid w:val="00151BC0"/>
    <w:rsid w:val="001541D2"/>
    <w:rsid w:val="001544C8"/>
    <w:rsid w:val="00154C4B"/>
    <w:rsid w:val="001552F9"/>
    <w:rsid w:val="00155908"/>
    <w:rsid w:val="00155BEA"/>
    <w:rsid w:val="00155CC3"/>
    <w:rsid w:val="00156180"/>
    <w:rsid w:val="001561E6"/>
    <w:rsid w:val="00160156"/>
    <w:rsid w:val="001621E2"/>
    <w:rsid w:val="001621F6"/>
    <w:rsid w:val="0016249C"/>
    <w:rsid w:val="001627F3"/>
    <w:rsid w:val="00163D43"/>
    <w:rsid w:val="00163EF3"/>
    <w:rsid w:val="00165B41"/>
    <w:rsid w:val="00170151"/>
    <w:rsid w:val="00170AAA"/>
    <w:rsid w:val="00170BD9"/>
    <w:rsid w:val="00170E4E"/>
    <w:rsid w:val="00170E74"/>
    <w:rsid w:val="00170EC5"/>
    <w:rsid w:val="00171CAA"/>
    <w:rsid w:val="00172933"/>
    <w:rsid w:val="00173FAA"/>
    <w:rsid w:val="00173FC5"/>
    <w:rsid w:val="00176294"/>
    <w:rsid w:val="00176E39"/>
    <w:rsid w:val="00176FD5"/>
    <w:rsid w:val="00177264"/>
    <w:rsid w:val="00177D5D"/>
    <w:rsid w:val="00180B79"/>
    <w:rsid w:val="00180BE3"/>
    <w:rsid w:val="00180F1E"/>
    <w:rsid w:val="00181257"/>
    <w:rsid w:val="0018135B"/>
    <w:rsid w:val="001813D2"/>
    <w:rsid w:val="00183086"/>
    <w:rsid w:val="00183AF6"/>
    <w:rsid w:val="00183FBB"/>
    <w:rsid w:val="00184AD9"/>
    <w:rsid w:val="00184C5E"/>
    <w:rsid w:val="00185802"/>
    <w:rsid w:val="00187A5E"/>
    <w:rsid w:val="00190DC7"/>
    <w:rsid w:val="00190F1C"/>
    <w:rsid w:val="00191C2F"/>
    <w:rsid w:val="0019247B"/>
    <w:rsid w:val="00192A3D"/>
    <w:rsid w:val="001931A6"/>
    <w:rsid w:val="00194B27"/>
    <w:rsid w:val="00194FF2"/>
    <w:rsid w:val="001951A7"/>
    <w:rsid w:val="00195A9C"/>
    <w:rsid w:val="001966AA"/>
    <w:rsid w:val="00196FB9"/>
    <w:rsid w:val="00197B20"/>
    <w:rsid w:val="001A00D2"/>
    <w:rsid w:val="001A07B2"/>
    <w:rsid w:val="001A2E08"/>
    <w:rsid w:val="001A4363"/>
    <w:rsid w:val="001A453A"/>
    <w:rsid w:val="001A4854"/>
    <w:rsid w:val="001A4F7D"/>
    <w:rsid w:val="001A5946"/>
    <w:rsid w:val="001A5DEB"/>
    <w:rsid w:val="001A6F6B"/>
    <w:rsid w:val="001A738B"/>
    <w:rsid w:val="001A7FE0"/>
    <w:rsid w:val="001B010E"/>
    <w:rsid w:val="001B04B0"/>
    <w:rsid w:val="001B08B0"/>
    <w:rsid w:val="001B093D"/>
    <w:rsid w:val="001B0CA3"/>
    <w:rsid w:val="001B0EE9"/>
    <w:rsid w:val="001B11FE"/>
    <w:rsid w:val="001B1BFA"/>
    <w:rsid w:val="001B1D22"/>
    <w:rsid w:val="001B1D98"/>
    <w:rsid w:val="001B3DAD"/>
    <w:rsid w:val="001B4A59"/>
    <w:rsid w:val="001B5245"/>
    <w:rsid w:val="001B5FBC"/>
    <w:rsid w:val="001B77A7"/>
    <w:rsid w:val="001C0819"/>
    <w:rsid w:val="001C165C"/>
    <w:rsid w:val="001C2AC3"/>
    <w:rsid w:val="001C2FC0"/>
    <w:rsid w:val="001C467B"/>
    <w:rsid w:val="001C50B0"/>
    <w:rsid w:val="001C5386"/>
    <w:rsid w:val="001C6181"/>
    <w:rsid w:val="001C6775"/>
    <w:rsid w:val="001C6D75"/>
    <w:rsid w:val="001D02B6"/>
    <w:rsid w:val="001D0457"/>
    <w:rsid w:val="001D105A"/>
    <w:rsid w:val="001D11EC"/>
    <w:rsid w:val="001D1485"/>
    <w:rsid w:val="001D15DE"/>
    <w:rsid w:val="001D16BA"/>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714E"/>
    <w:rsid w:val="001E7B41"/>
    <w:rsid w:val="001F0700"/>
    <w:rsid w:val="001F0EDE"/>
    <w:rsid w:val="001F1ED0"/>
    <w:rsid w:val="001F25B1"/>
    <w:rsid w:val="001F33F9"/>
    <w:rsid w:val="001F3967"/>
    <w:rsid w:val="001F4B29"/>
    <w:rsid w:val="001F4ECF"/>
    <w:rsid w:val="001F5021"/>
    <w:rsid w:val="001F7787"/>
    <w:rsid w:val="001F79F4"/>
    <w:rsid w:val="0020027E"/>
    <w:rsid w:val="00201D15"/>
    <w:rsid w:val="00202429"/>
    <w:rsid w:val="002027AD"/>
    <w:rsid w:val="002035B7"/>
    <w:rsid w:val="002036F6"/>
    <w:rsid w:val="0020420D"/>
    <w:rsid w:val="00204A1F"/>
    <w:rsid w:val="002100A2"/>
    <w:rsid w:val="0021017E"/>
    <w:rsid w:val="00210514"/>
    <w:rsid w:val="00210690"/>
    <w:rsid w:val="002109F9"/>
    <w:rsid w:val="00210AFD"/>
    <w:rsid w:val="002125A8"/>
    <w:rsid w:val="00213223"/>
    <w:rsid w:val="002135DC"/>
    <w:rsid w:val="00213C18"/>
    <w:rsid w:val="00214250"/>
    <w:rsid w:val="00214253"/>
    <w:rsid w:val="00214842"/>
    <w:rsid w:val="00214DA5"/>
    <w:rsid w:val="002155EE"/>
    <w:rsid w:val="00216401"/>
    <w:rsid w:val="002171F7"/>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A23"/>
    <w:rsid w:val="00234CBD"/>
    <w:rsid w:val="00234E43"/>
    <w:rsid w:val="00234FEE"/>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5321"/>
    <w:rsid w:val="00256467"/>
    <w:rsid w:val="00256EC0"/>
    <w:rsid w:val="00257905"/>
    <w:rsid w:val="002579F1"/>
    <w:rsid w:val="002603D6"/>
    <w:rsid w:val="00261068"/>
    <w:rsid w:val="00261E3F"/>
    <w:rsid w:val="002633CE"/>
    <w:rsid w:val="00263FDA"/>
    <w:rsid w:val="00264186"/>
    <w:rsid w:val="00265117"/>
    <w:rsid w:val="00265A32"/>
    <w:rsid w:val="00265A5E"/>
    <w:rsid w:val="00267389"/>
    <w:rsid w:val="00270D85"/>
    <w:rsid w:val="00272352"/>
    <w:rsid w:val="0027270C"/>
    <w:rsid w:val="00272C2F"/>
    <w:rsid w:val="0027382A"/>
    <w:rsid w:val="00273BD1"/>
    <w:rsid w:val="00273CE7"/>
    <w:rsid w:val="002743E3"/>
    <w:rsid w:val="00275011"/>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99D"/>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229"/>
    <w:rsid w:val="002C2AF5"/>
    <w:rsid w:val="002C3329"/>
    <w:rsid w:val="002C4975"/>
    <w:rsid w:val="002C5384"/>
    <w:rsid w:val="002C5632"/>
    <w:rsid w:val="002C6D65"/>
    <w:rsid w:val="002C7264"/>
    <w:rsid w:val="002D0F7A"/>
    <w:rsid w:val="002D109A"/>
    <w:rsid w:val="002D1469"/>
    <w:rsid w:val="002D194E"/>
    <w:rsid w:val="002D1AA2"/>
    <w:rsid w:val="002D1B07"/>
    <w:rsid w:val="002D1D9A"/>
    <w:rsid w:val="002D3A06"/>
    <w:rsid w:val="002D427D"/>
    <w:rsid w:val="002D46C1"/>
    <w:rsid w:val="002D5C23"/>
    <w:rsid w:val="002D667F"/>
    <w:rsid w:val="002D7DC5"/>
    <w:rsid w:val="002E0635"/>
    <w:rsid w:val="002E076C"/>
    <w:rsid w:val="002E1255"/>
    <w:rsid w:val="002E17CC"/>
    <w:rsid w:val="002E1AC6"/>
    <w:rsid w:val="002E21B1"/>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2E84"/>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0B8"/>
    <w:rsid w:val="00330963"/>
    <w:rsid w:val="00331042"/>
    <w:rsid w:val="00333E80"/>
    <w:rsid w:val="00334998"/>
    <w:rsid w:val="00334A70"/>
    <w:rsid w:val="003354CC"/>
    <w:rsid w:val="00335B4E"/>
    <w:rsid w:val="003360DF"/>
    <w:rsid w:val="003363C6"/>
    <w:rsid w:val="00336FA9"/>
    <w:rsid w:val="003373E5"/>
    <w:rsid w:val="00340E0E"/>
    <w:rsid w:val="00341D0A"/>
    <w:rsid w:val="00342F8F"/>
    <w:rsid w:val="0034395A"/>
    <w:rsid w:val="00344DFE"/>
    <w:rsid w:val="00344E26"/>
    <w:rsid w:val="0034514F"/>
    <w:rsid w:val="003454A6"/>
    <w:rsid w:val="00346780"/>
    <w:rsid w:val="00346FB7"/>
    <w:rsid w:val="00347717"/>
    <w:rsid w:val="00350884"/>
    <w:rsid w:val="00350BE7"/>
    <w:rsid w:val="00350F89"/>
    <w:rsid w:val="003512EC"/>
    <w:rsid w:val="00351ADC"/>
    <w:rsid w:val="00351CEC"/>
    <w:rsid w:val="00353C71"/>
    <w:rsid w:val="00355CF0"/>
    <w:rsid w:val="00356941"/>
    <w:rsid w:val="0035756C"/>
    <w:rsid w:val="00357757"/>
    <w:rsid w:val="00360BDA"/>
    <w:rsid w:val="003614AD"/>
    <w:rsid w:val="00361CD4"/>
    <w:rsid w:val="00362199"/>
    <w:rsid w:val="00362ADC"/>
    <w:rsid w:val="00364851"/>
    <w:rsid w:val="0036533B"/>
    <w:rsid w:val="003653BA"/>
    <w:rsid w:val="003679DD"/>
    <w:rsid w:val="00370778"/>
    <w:rsid w:val="00370930"/>
    <w:rsid w:val="00372848"/>
    <w:rsid w:val="00372CD6"/>
    <w:rsid w:val="003732BD"/>
    <w:rsid w:val="00373C6B"/>
    <w:rsid w:val="00373DB3"/>
    <w:rsid w:val="00374D84"/>
    <w:rsid w:val="0037638A"/>
    <w:rsid w:val="00376AB8"/>
    <w:rsid w:val="0037751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A736C"/>
    <w:rsid w:val="003B040D"/>
    <w:rsid w:val="003B1856"/>
    <w:rsid w:val="003B369E"/>
    <w:rsid w:val="003B46D7"/>
    <w:rsid w:val="003B4BC8"/>
    <w:rsid w:val="003B6CB8"/>
    <w:rsid w:val="003C19BB"/>
    <w:rsid w:val="003C1AF9"/>
    <w:rsid w:val="003C266D"/>
    <w:rsid w:val="003C2944"/>
    <w:rsid w:val="003C3F70"/>
    <w:rsid w:val="003C5EAA"/>
    <w:rsid w:val="003C606E"/>
    <w:rsid w:val="003C75A5"/>
    <w:rsid w:val="003D1C1F"/>
    <w:rsid w:val="003D1D2E"/>
    <w:rsid w:val="003D21FD"/>
    <w:rsid w:val="003D2753"/>
    <w:rsid w:val="003D4A33"/>
    <w:rsid w:val="003D4FBA"/>
    <w:rsid w:val="003D5481"/>
    <w:rsid w:val="003D5D2C"/>
    <w:rsid w:val="003D69BC"/>
    <w:rsid w:val="003D74CC"/>
    <w:rsid w:val="003E0A8D"/>
    <w:rsid w:val="003E10B9"/>
    <w:rsid w:val="003E11A6"/>
    <w:rsid w:val="003E1428"/>
    <w:rsid w:val="003E1590"/>
    <w:rsid w:val="003E315A"/>
    <w:rsid w:val="003E34B6"/>
    <w:rsid w:val="003E423E"/>
    <w:rsid w:val="003E7275"/>
    <w:rsid w:val="003E74CD"/>
    <w:rsid w:val="003E7A3E"/>
    <w:rsid w:val="003E7B0D"/>
    <w:rsid w:val="003E7D75"/>
    <w:rsid w:val="003F017E"/>
    <w:rsid w:val="003F0376"/>
    <w:rsid w:val="003F131A"/>
    <w:rsid w:val="003F1857"/>
    <w:rsid w:val="003F2B8B"/>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26F44"/>
    <w:rsid w:val="00430094"/>
    <w:rsid w:val="0043029C"/>
    <w:rsid w:val="00430382"/>
    <w:rsid w:val="004323B3"/>
    <w:rsid w:val="00432B22"/>
    <w:rsid w:val="00432B8A"/>
    <w:rsid w:val="00432D9E"/>
    <w:rsid w:val="0043395E"/>
    <w:rsid w:val="00437788"/>
    <w:rsid w:val="00440D73"/>
    <w:rsid w:val="00440E85"/>
    <w:rsid w:val="004410AE"/>
    <w:rsid w:val="0044142B"/>
    <w:rsid w:val="00441AE7"/>
    <w:rsid w:val="00441FA8"/>
    <w:rsid w:val="004423FE"/>
    <w:rsid w:val="004429AE"/>
    <w:rsid w:val="00442D66"/>
    <w:rsid w:val="00442D76"/>
    <w:rsid w:val="00444790"/>
    <w:rsid w:val="00444AB5"/>
    <w:rsid w:val="00445B0D"/>
    <w:rsid w:val="00446133"/>
    <w:rsid w:val="00446756"/>
    <w:rsid w:val="00446796"/>
    <w:rsid w:val="00446A5C"/>
    <w:rsid w:val="00447F18"/>
    <w:rsid w:val="004510F9"/>
    <w:rsid w:val="00451474"/>
    <w:rsid w:val="004517E8"/>
    <w:rsid w:val="00451834"/>
    <w:rsid w:val="00451EB8"/>
    <w:rsid w:val="00451EC1"/>
    <w:rsid w:val="00452449"/>
    <w:rsid w:val="00453BDE"/>
    <w:rsid w:val="00453FE9"/>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490"/>
    <w:rsid w:val="00474693"/>
    <w:rsid w:val="00474FD6"/>
    <w:rsid w:val="0047513B"/>
    <w:rsid w:val="00476128"/>
    <w:rsid w:val="00477982"/>
    <w:rsid w:val="00477E7B"/>
    <w:rsid w:val="00480045"/>
    <w:rsid w:val="004801EF"/>
    <w:rsid w:val="004803C3"/>
    <w:rsid w:val="00480484"/>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940"/>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632A"/>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52AB"/>
    <w:rsid w:val="004F6312"/>
    <w:rsid w:val="004F6F6B"/>
    <w:rsid w:val="00500919"/>
    <w:rsid w:val="005018E1"/>
    <w:rsid w:val="00501933"/>
    <w:rsid w:val="005020E1"/>
    <w:rsid w:val="0050255B"/>
    <w:rsid w:val="00502671"/>
    <w:rsid w:val="00502CB3"/>
    <w:rsid w:val="00503739"/>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3F0"/>
    <w:rsid w:val="005305E7"/>
    <w:rsid w:val="005307FC"/>
    <w:rsid w:val="00530A76"/>
    <w:rsid w:val="00533BB2"/>
    <w:rsid w:val="00534AC5"/>
    <w:rsid w:val="00535745"/>
    <w:rsid w:val="00535E87"/>
    <w:rsid w:val="0053600F"/>
    <w:rsid w:val="00540821"/>
    <w:rsid w:val="00540DD4"/>
    <w:rsid w:val="00540EB5"/>
    <w:rsid w:val="0054217E"/>
    <w:rsid w:val="00543EB9"/>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72E"/>
    <w:rsid w:val="00597A7F"/>
    <w:rsid w:val="005A0B38"/>
    <w:rsid w:val="005A0E35"/>
    <w:rsid w:val="005A133D"/>
    <w:rsid w:val="005A1353"/>
    <w:rsid w:val="005A161E"/>
    <w:rsid w:val="005A1DE6"/>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9F9"/>
    <w:rsid w:val="005E4CFA"/>
    <w:rsid w:val="005E58F9"/>
    <w:rsid w:val="005E62E3"/>
    <w:rsid w:val="005E6E8D"/>
    <w:rsid w:val="005E6F46"/>
    <w:rsid w:val="005F1674"/>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CC5"/>
    <w:rsid w:val="00610F78"/>
    <w:rsid w:val="006119D1"/>
    <w:rsid w:val="006130B5"/>
    <w:rsid w:val="00615244"/>
    <w:rsid w:val="00616386"/>
    <w:rsid w:val="00616AE0"/>
    <w:rsid w:val="00617670"/>
    <w:rsid w:val="00617E9D"/>
    <w:rsid w:val="00617F9D"/>
    <w:rsid w:val="00620F29"/>
    <w:rsid w:val="006211D4"/>
    <w:rsid w:val="00622554"/>
    <w:rsid w:val="006232C3"/>
    <w:rsid w:val="0062433F"/>
    <w:rsid w:val="006252B6"/>
    <w:rsid w:val="00626111"/>
    <w:rsid w:val="00627790"/>
    <w:rsid w:val="0063178B"/>
    <w:rsid w:val="0063381B"/>
    <w:rsid w:val="006338EA"/>
    <w:rsid w:val="006347C4"/>
    <w:rsid w:val="00636B40"/>
    <w:rsid w:val="00636C1A"/>
    <w:rsid w:val="00637064"/>
    <w:rsid w:val="00637582"/>
    <w:rsid w:val="00637D51"/>
    <w:rsid w:val="00640DB1"/>
    <w:rsid w:val="00640E91"/>
    <w:rsid w:val="0064116D"/>
    <w:rsid w:val="00642453"/>
    <w:rsid w:val="0064257D"/>
    <w:rsid w:val="00643751"/>
    <w:rsid w:val="006477FA"/>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2607"/>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76374"/>
    <w:rsid w:val="00681D88"/>
    <w:rsid w:val="00681F13"/>
    <w:rsid w:val="00683C4D"/>
    <w:rsid w:val="0068441C"/>
    <w:rsid w:val="006869E2"/>
    <w:rsid w:val="00686F7A"/>
    <w:rsid w:val="00687407"/>
    <w:rsid w:val="00690CC1"/>
    <w:rsid w:val="00691423"/>
    <w:rsid w:val="006917A5"/>
    <w:rsid w:val="00692426"/>
    <w:rsid w:val="006933F0"/>
    <w:rsid w:val="0069374A"/>
    <w:rsid w:val="0069435E"/>
    <w:rsid w:val="006944EE"/>
    <w:rsid w:val="00696C7C"/>
    <w:rsid w:val="00697B26"/>
    <w:rsid w:val="00697BC8"/>
    <w:rsid w:val="006A08D7"/>
    <w:rsid w:val="006A167F"/>
    <w:rsid w:val="006A187F"/>
    <w:rsid w:val="006A20DB"/>
    <w:rsid w:val="006A2851"/>
    <w:rsid w:val="006A534B"/>
    <w:rsid w:val="006A5C1A"/>
    <w:rsid w:val="006A5C95"/>
    <w:rsid w:val="006A7714"/>
    <w:rsid w:val="006B0E5A"/>
    <w:rsid w:val="006B19C5"/>
    <w:rsid w:val="006B2D53"/>
    <w:rsid w:val="006B33D5"/>
    <w:rsid w:val="006B34CC"/>
    <w:rsid w:val="006B4D32"/>
    <w:rsid w:val="006B607B"/>
    <w:rsid w:val="006B647C"/>
    <w:rsid w:val="006B7304"/>
    <w:rsid w:val="006B733A"/>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D641D"/>
    <w:rsid w:val="006E011A"/>
    <w:rsid w:val="006E0375"/>
    <w:rsid w:val="006E06E9"/>
    <w:rsid w:val="006E1A28"/>
    <w:rsid w:val="006E1BA5"/>
    <w:rsid w:val="006E2475"/>
    <w:rsid w:val="006E29AD"/>
    <w:rsid w:val="006E352A"/>
    <w:rsid w:val="006E37D1"/>
    <w:rsid w:val="006E3CCA"/>
    <w:rsid w:val="006E4F5C"/>
    <w:rsid w:val="006E58D9"/>
    <w:rsid w:val="006E6085"/>
    <w:rsid w:val="006F043A"/>
    <w:rsid w:val="006F0E7A"/>
    <w:rsid w:val="006F1867"/>
    <w:rsid w:val="006F21EE"/>
    <w:rsid w:val="006F28C7"/>
    <w:rsid w:val="006F2B3D"/>
    <w:rsid w:val="006F4617"/>
    <w:rsid w:val="006F46F2"/>
    <w:rsid w:val="006F4FC7"/>
    <w:rsid w:val="006F535F"/>
    <w:rsid w:val="006F5E4D"/>
    <w:rsid w:val="006F6403"/>
    <w:rsid w:val="006F74A8"/>
    <w:rsid w:val="007005A1"/>
    <w:rsid w:val="007006A6"/>
    <w:rsid w:val="0070272D"/>
    <w:rsid w:val="00705802"/>
    <w:rsid w:val="007059CE"/>
    <w:rsid w:val="007062CA"/>
    <w:rsid w:val="00710267"/>
    <w:rsid w:val="00710297"/>
    <w:rsid w:val="007108D1"/>
    <w:rsid w:val="00710A35"/>
    <w:rsid w:val="00712DD3"/>
    <w:rsid w:val="0071368D"/>
    <w:rsid w:val="00714025"/>
    <w:rsid w:val="00714120"/>
    <w:rsid w:val="0071464E"/>
    <w:rsid w:val="00714E27"/>
    <w:rsid w:val="00716501"/>
    <w:rsid w:val="00716E25"/>
    <w:rsid w:val="007177CA"/>
    <w:rsid w:val="00721305"/>
    <w:rsid w:val="007219D1"/>
    <w:rsid w:val="00722C37"/>
    <w:rsid w:val="00722D50"/>
    <w:rsid w:val="00722F1D"/>
    <w:rsid w:val="0072358E"/>
    <w:rsid w:val="00723AA3"/>
    <w:rsid w:val="00724FF6"/>
    <w:rsid w:val="00725A96"/>
    <w:rsid w:val="007261CA"/>
    <w:rsid w:val="00726C09"/>
    <w:rsid w:val="0072742B"/>
    <w:rsid w:val="00730C45"/>
    <w:rsid w:val="007313CE"/>
    <w:rsid w:val="007322DF"/>
    <w:rsid w:val="0073267A"/>
    <w:rsid w:val="0073275F"/>
    <w:rsid w:val="00732798"/>
    <w:rsid w:val="00732B86"/>
    <w:rsid w:val="00733363"/>
    <w:rsid w:val="00733438"/>
    <w:rsid w:val="00734013"/>
    <w:rsid w:val="007347F5"/>
    <w:rsid w:val="00734A47"/>
    <w:rsid w:val="007357D8"/>
    <w:rsid w:val="00736E17"/>
    <w:rsid w:val="007379A2"/>
    <w:rsid w:val="00737C67"/>
    <w:rsid w:val="0074345F"/>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072D"/>
    <w:rsid w:val="00751291"/>
    <w:rsid w:val="007515CC"/>
    <w:rsid w:val="007516F9"/>
    <w:rsid w:val="00751846"/>
    <w:rsid w:val="00751D59"/>
    <w:rsid w:val="00753E90"/>
    <w:rsid w:val="00754419"/>
    <w:rsid w:val="00754591"/>
    <w:rsid w:val="007546EB"/>
    <w:rsid w:val="00756831"/>
    <w:rsid w:val="007571FA"/>
    <w:rsid w:val="00757850"/>
    <w:rsid w:val="00757A39"/>
    <w:rsid w:val="007606C8"/>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BB0"/>
    <w:rsid w:val="0078722E"/>
    <w:rsid w:val="00787DCE"/>
    <w:rsid w:val="00793A6E"/>
    <w:rsid w:val="007952EF"/>
    <w:rsid w:val="00797E15"/>
    <w:rsid w:val="007A18D3"/>
    <w:rsid w:val="007A1BE5"/>
    <w:rsid w:val="007A2538"/>
    <w:rsid w:val="007A26D0"/>
    <w:rsid w:val="007A32AF"/>
    <w:rsid w:val="007A542E"/>
    <w:rsid w:val="007A5CF1"/>
    <w:rsid w:val="007A60BF"/>
    <w:rsid w:val="007A6296"/>
    <w:rsid w:val="007B1301"/>
    <w:rsid w:val="007B1BAA"/>
    <w:rsid w:val="007B2A6D"/>
    <w:rsid w:val="007B3F72"/>
    <w:rsid w:val="007B49F2"/>
    <w:rsid w:val="007B4A99"/>
    <w:rsid w:val="007B4AA4"/>
    <w:rsid w:val="007B5141"/>
    <w:rsid w:val="007B5996"/>
    <w:rsid w:val="007B5D9A"/>
    <w:rsid w:val="007B6BBA"/>
    <w:rsid w:val="007B6C0B"/>
    <w:rsid w:val="007B7779"/>
    <w:rsid w:val="007B7864"/>
    <w:rsid w:val="007C0339"/>
    <w:rsid w:val="007C0685"/>
    <w:rsid w:val="007C0BC5"/>
    <w:rsid w:val="007C1276"/>
    <w:rsid w:val="007C27A9"/>
    <w:rsid w:val="007C2A49"/>
    <w:rsid w:val="007C3125"/>
    <w:rsid w:val="007C456F"/>
    <w:rsid w:val="007C4D58"/>
    <w:rsid w:val="007C5AD0"/>
    <w:rsid w:val="007C5D45"/>
    <w:rsid w:val="007C64DA"/>
    <w:rsid w:val="007C76A1"/>
    <w:rsid w:val="007C76BF"/>
    <w:rsid w:val="007C7F7F"/>
    <w:rsid w:val="007D062F"/>
    <w:rsid w:val="007D0D88"/>
    <w:rsid w:val="007D1BD8"/>
    <w:rsid w:val="007D2255"/>
    <w:rsid w:val="007D2B3A"/>
    <w:rsid w:val="007D30B1"/>
    <w:rsid w:val="007D4015"/>
    <w:rsid w:val="007D5FCD"/>
    <w:rsid w:val="007D60AE"/>
    <w:rsid w:val="007D7096"/>
    <w:rsid w:val="007D74C8"/>
    <w:rsid w:val="007E0A52"/>
    <w:rsid w:val="007E13AF"/>
    <w:rsid w:val="007E475B"/>
    <w:rsid w:val="007E5290"/>
    <w:rsid w:val="007E57B3"/>
    <w:rsid w:val="007E5D57"/>
    <w:rsid w:val="007E633E"/>
    <w:rsid w:val="007E68C9"/>
    <w:rsid w:val="007E70ED"/>
    <w:rsid w:val="007E7FD5"/>
    <w:rsid w:val="007F0AFA"/>
    <w:rsid w:val="007F0B0A"/>
    <w:rsid w:val="007F2CC3"/>
    <w:rsid w:val="007F2E70"/>
    <w:rsid w:val="007F2FA9"/>
    <w:rsid w:val="007F555B"/>
    <w:rsid w:val="007F5656"/>
    <w:rsid w:val="007F6D40"/>
    <w:rsid w:val="007F6FDD"/>
    <w:rsid w:val="007F79A5"/>
    <w:rsid w:val="008000B7"/>
    <w:rsid w:val="008003A6"/>
    <w:rsid w:val="008005D8"/>
    <w:rsid w:val="008014CC"/>
    <w:rsid w:val="0080157E"/>
    <w:rsid w:val="00801F93"/>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6E20"/>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2EA1"/>
    <w:rsid w:val="0085409A"/>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191F"/>
    <w:rsid w:val="00882D3E"/>
    <w:rsid w:val="00882EDB"/>
    <w:rsid w:val="00883379"/>
    <w:rsid w:val="008835A1"/>
    <w:rsid w:val="00883B26"/>
    <w:rsid w:val="00883EE2"/>
    <w:rsid w:val="00885677"/>
    <w:rsid w:val="008858DB"/>
    <w:rsid w:val="00885943"/>
    <w:rsid w:val="008866AA"/>
    <w:rsid w:val="00886940"/>
    <w:rsid w:val="00890EC5"/>
    <w:rsid w:val="00891B05"/>
    <w:rsid w:val="00892523"/>
    <w:rsid w:val="00892728"/>
    <w:rsid w:val="00893186"/>
    <w:rsid w:val="0089355D"/>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2E"/>
    <w:rsid w:val="008B01E2"/>
    <w:rsid w:val="008B2B5B"/>
    <w:rsid w:val="008B2CED"/>
    <w:rsid w:val="008B33A8"/>
    <w:rsid w:val="008B396C"/>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5C07"/>
    <w:rsid w:val="008D6DD5"/>
    <w:rsid w:val="008D78BF"/>
    <w:rsid w:val="008D792D"/>
    <w:rsid w:val="008D7962"/>
    <w:rsid w:val="008D7A08"/>
    <w:rsid w:val="008E0251"/>
    <w:rsid w:val="008E103B"/>
    <w:rsid w:val="008E14C7"/>
    <w:rsid w:val="008E1C29"/>
    <w:rsid w:val="008E22CF"/>
    <w:rsid w:val="008E2C07"/>
    <w:rsid w:val="008E4668"/>
    <w:rsid w:val="008E4FDC"/>
    <w:rsid w:val="008E6037"/>
    <w:rsid w:val="008E6931"/>
    <w:rsid w:val="008F09BD"/>
    <w:rsid w:val="008F0F05"/>
    <w:rsid w:val="008F1CA0"/>
    <w:rsid w:val="008F1E9F"/>
    <w:rsid w:val="008F3817"/>
    <w:rsid w:val="008F457F"/>
    <w:rsid w:val="008F49D5"/>
    <w:rsid w:val="008F4DE6"/>
    <w:rsid w:val="008F4DF0"/>
    <w:rsid w:val="008F66BC"/>
    <w:rsid w:val="008F6793"/>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3C4"/>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B80"/>
    <w:rsid w:val="00951FA8"/>
    <w:rsid w:val="00952546"/>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484B"/>
    <w:rsid w:val="00975641"/>
    <w:rsid w:val="00977D55"/>
    <w:rsid w:val="00977F09"/>
    <w:rsid w:val="00977F4D"/>
    <w:rsid w:val="00980234"/>
    <w:rsid w:val="00980D94"/>
    <w:rsid w:val="00981006"/>
    <w:rsid w:val="00981240"/>
    <w:rsid w:val="00982A9D"/>
    <w:rsid w:val="0098460A"/>
    <w:rsid w:val="00984E2D"/>
    <w:rsid w:val="00987476"/>
    <w:rsid w:val="00987FC4"/>
    <w:rsid w:val="00990097"/>
    <w:rsid w:val="009901BC"/>
    <w:rsid w:val="00990876"/>
    <w:rsid w:val="00992512"/>
    <w:rsid w:val="00992715"/>
    <w:rsid w:val="009931C1"/>
    <w:rsid w:val="009936AC"/>
    <w:rsid w:val="009939A7"/>
    <w:rsid w:val="00994FFD"/>
    <w:rsid w:val="0099605A"/>
    <w:rsid w:val="00996896"/>
    <w:rsid w:val="009A0F9D"/>
    <w:rsid w:val="009A1902"/>
    <w:rsid w:val="009A2DE9"/>
    <w:rsid w:val="009A41BD"/>
    <w:rsid w:val="009A44B9"/>
    <w:rsid w:val="009A5D20"/>
    <w:rsid w:val="009A5EBF"/>
    <w:rsid w:val="009A79EE"/>
    <w:rsid w:val="009B0AEC"/>
    <w:rsid w:val="009B1C9B"/>
    <w:rsid w:val="009B262A"/>
    <w:rsid w:val="009B2739"/>
    <w:rsid w:val="009B2D4E"/>
    <w:rsid w:val="009B3484"/>
    <w:rsid w:val="009B40A1"/>
    <w:rsid w:val="009B647C"/>
    <w:rsid w:val="009B709B"/>
    <w:rsid w:val="009C29AD"/>
    <w:rsid w:val="009C2ABC"/>
    <w:rsid w:val="009C3C19"/>
    <w:rsid w:val="009C5548"/>
    <w:rsid w:val="009C5F3E"/>
    <w:rsid w:val="009C682A"/>
    <w:rsid w:val="009C78BA"/>
    <w:rsid w:val="009C7A66"/>
    <w:rsid w:val="009D0056"/>
    <w:rsid w:val="009D12A7"/>
    <w:rsid w:val="009D1ED3"/>
    <w:rsid w:val="009D37C3"/>
    <w:rsid w:val="009D44C2"/>
    <w:rsid w:val="009D4E88"/>
    <w:rsid w:val="009D5077"/>
    <w:rsid w:val="009D6232"/>
    <w:rsid w:val="009D6A19"/>
    <w:rsid w:val="009D7149"/>
    <w:rsid w:val="009D752B"/>
    <w:rsid w:val="009E04D6"/>
    <w:rsid w:val="009E08F0"/>
    <w:rsid w:val="009E0B9D"/>
    <w:rsid w:val="009E27CE"/>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629"/>
    <w:rsid w:val="009F3CB7"/>
    <w:rsid w:val="009F3D00"/>
    <w:rsid w:val="009F5748"/>
    <w:rsid w:val="009F5A92"/>
    <w:rsid w:val="009F5CC3"/>
    <w:rsid w:val="009F6101"/>
    <w:rsid w:val="009F6F10"/>
    <w:rsid w:val="009F75AD"/>
    <w:rsid w:val="009F7D67"/>
    <w:rsid w:val="009F7E6C"/>
    <w:rsid w:val="00A00DE7"/>
    <w:rsid w:val="00A01306"/>
    <w:rsid w:val="00A017B4"/>
    <w:rsid w:val="00A01CDB"/>
    <w:rsid w:val="00A02AC9"/>
    <w:rsid w:val="00A03910"/>
    <w:rsid w:val="00A03ACE"/>
    <w:rsid w:val="00A04086"/>
    <w:rsid w:val="00A04841"/>
    <w:rsid w:val="00A04B76"/>
    <w:rsid w:val="00A06732"/>
    <w:rsid w:val="00A06B80"/>
    <w:rsid w:val="00A06DBE"/>
    <w:rsid w:val="00A075E2"/>
    <w:rsid w:val="00A101E3"/>
    <w:rsid w:val="00A1044B"/>
    <w:rsid w:val="00A11606"/>
    <w:rsid w:val="00A117A8"/>
    <w:rsid w:val="00A118C3"/>
    <w:rsid w:val="00A11CE8"/>
    <w:rsid w:val="00A12A37"/>
    <w:rsid w:val="00A1343A"/>
    <w:rsid w:val="00A13DB1"/>
    <w:rsid w:val="00A1481A"/>
    <w:rsid w:val="00A163BC"/>
    <w:rsid w:val="00A16DD5"/>
    <w:rsid w:val="00A1733A"/>
    <w:rsid w:val="00A17C99"/>
    <w:rsid w:val="00A20963"/>
    <w:rsid w:val="00A2191C"/>
    <w:rsid w:val="00A22E79"/>
    <w:rsid w:val="00A238CD"/>
    <w:rsid w:val="00A248B0"/>
    <w:rsid w:val="00A250A2"/>
    <w:rsid w:val="00A2670B"/>
    <w:rsid w:val="00A2762F"/>
    <w:rsid w:val="00A279D7"/>
    <w:rsid w:val="00A310A7"/>
    <w:rsid w:val="00A31347"/>
    <w:rsid w:val="00A31592"/>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361"/>
    <w:rsid w:val="00A456DC"/>
    <w:rsid w:val="00A45BE4"/>
    <w:rsid w:val="00A45E3E"/>
    <w:rsid w:val="00A4664A"/>
    <w:rsid w:val="00A46A6F"/>
    <w:rsid w:val="00A472F1"/>
    <w:rsid w:val="00A4782E"/>
    <w:rsid w:val="00A47A04"/>
    <w:rsid w:val="00A47A21"/>
    <w:rsid w:val="00A502E9"/>
    <w:rsid w:val="00A50F6D"/>
    <w:rsid w:val="00A514DC"/>
    <w:rsid w:val="00A53B05"/>
    <w:rsid w:val="00A53F41"/>
    <w:rsid w:val="00A54675"/>
    <w:rsid w:val="00A55DD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872D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B79C0"/>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1C8"/>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F97"/>
    <w:rsid w:val="00AF428B"/>
    <w:rsid w:val="00AF4395"/>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1B5"/>
    <w:rsid w:val="00B11369"/>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3F30"/>
    <w:rsid w:val="00B345AC"/>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7A70"/>
    <w:rsid w:val="00B47EEF"/>
    <w:rsid w:val="00B50576"/>
    <w:rsid w:val="00B50BC8"/>
    <w:rsid w:val="00B50C72"/>
    <w:rsid w:val="00B5183C"/>
    <w:rsid w:val="00B51B77"/>
    <w:rsid w:val="00B5253C"/>
    <w:rsid w:val="00B539BA"/>
    <w:rsid w:val="00B54B56"/>
    <w:rsid w:val="00B55908"/>
    <w:rsid w:val="00B5617C"/>
    <w:rsid w:val="00B57440"/>
    <w:rsid w:val="00B6108F"/>
    <w:rsid w:val="00B62044"/>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5D45"/>
    <w:rsid w:val="00B7668D"/>
    <w:rsid w:val="00B8015B"/>
    <w:rsid w:val="00B81FBD"/>
    <w:rsid w:val="00B82011"/>
    <w:rsid w:val="00B8371D"/>
    <w:rsid w:val="00B858BF"/>
    <w:rsid w:val="00B85CB7"/>
    <w:rsid w:val="00B87DAD"/>
    <w:rsid w:val="00B91BCE"/>
    <w:rsid w:val="00B92084"/>
    <w:rsid w:val="00B923C7"/>
    <w:rsid w:val="00B92E81"/>
    <w:rsid w:val="00B935C4"/>
    <w:rsid w:val="00B9384B"/>
    <w:rsid w:val="00B956FF"/>
    <w:rsid w:val="00B966AE"/>
    <w:rsid w:val="00B971BF"/>
    <w:rsid w:val="00B976F0"/>
    <w:rsid w:val="00B97742"/>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468"/>
    <w:rsid w:val="00BA7BFA"/>
    <w:rsid w:val="00BA7CDE"/>
    <w:rsid w:val="00BB100B"/>
    <w:rsid w:val="00BB5172"/>
    <w:rsid w:val="00BB5F5C"/>
    <w:rsid w:val="00BB73A8"/>
    <w:rsid w:val="00BB77F2"/>
    <w:rsid w:val="00BB7C89"/>
    <w:rsid w:val="00BB7F83"/>
    <w:rsid w:val="00BC1032"/>
    <w:rsid w:val="00BC2046"/>
    <w:rsid w:val="00BC25A4"/>
    <w:rsid w:val="00BC49F2"/>
    <w:rsid w:val="00BC52C5"/>
    <w:rsid w:val="00BC59F0"/>
    <w:rsid w:val="00BC6039"/>
    <w:rsid w:val="00BC7D58"/>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4E1A"/>
    <w:rsid w:val="00C0516C"/>
    <w:rsid w:val="00C05B1E"/>
    <w:rsid w:val="00C06073"/>
    <w:rsid w:val="00C06259"/>
    <w:rsid w:val="00C07ADD"/>
    <w:rsid w:val="00C107AA"/>
    <w:rsid w:val="00C10C56"/>
    <w:rsid w:val="00C10E0B"/>
    <w:rsid w:val="00C10E4C"/>
    <w:rsid w:val="00C11767"/>
    <w:rsid w:val="00C119B0"/>
    <w:rsid w:val="00C124B7"/>
    <w:rsid w:val="00C1255C"/>
    <w:rsid w:val="00C134C6"/>
    <w:rsid w:val="00C14BBD"/>
    <w:rsid w:val="00C14E8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0BDE"/>
    <w:rsid w:val="00C31300"/>
    <w:rsid w:val="00C315E3"/>
    <w:rsid w:val="00C323E9"/>
    <w:rsid w:val="00C32DCC"/>
    <w:rsid w:val="00C330A9"/>
    <w:rsid w:val="00C33965"/>
    <w:rsid w:val="00C34D9F"/>
    <w:rsid w:val="00C34EF9"/>
    <w:rsid w:val="00C355F3"/>
    <w:rsid w:val="00C3583E"/>
    <w:rsid w:val="00C36002"/>
    <w:rsid w:val="00C360F1"/>
    <w:rsid w:val="00C36426"/>
    <w:rsid w:val="00C36511"/>
    <w:rsid w:val="00C367FD"/>
    <w:rsid w:val="00C373C5"/>
    <w:rsid w:val="00C3755B"/>
    <w:rsid w:val="00C3784C"/>
    <w:rsid w:val="00C40CEF"/>
    <w:rsid w:val="00C415CE"/>
    <w:rsid w:val="00C41804"/>
    <w:rsid w:val="00C4234E"/>
    <w:rsid w:val="00C43087"/>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13F"/>
    <w:rsid w:val="00C56235"/>
    <w:rsid w:val="00C56338"/>
    <w:rsid w:val="00C56782"/>
    <w:rsid w:val="00C5750D"/>
    <w:rsid w:val="00C5756C"/>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5BFD"/>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68DB"/>
    <w:rsid w:val="00C9787A"/>
    <w:rsid w:val="00C978D6"/>
    <w:rsid w:val="00C97B51"/>
    <w:rsid w:val="00CA0968"/>
    <w:rsid w:val="00CA0DD9"/>
    <w:rsid w:val="00CA0E8F"/>
    <w:rsid w:val="00CA133A"/>
    <w:rsid w:val="00CA1420"/>
    <w:rsid w:val="00CA1435"/>
    <w:rsid w:val="00CA18F2"/>
    <w:rsid w:val="00CA2D50"/>
    <w:rsid w:val="00CA38DE"/>
    <w:rsid w:val="00CA41C7"/>
    <w:rsid w:val="00CA4249"/>
    <w:rsid w:val="00CA451A"/>
    <w:rsid w:val="00CA5CA2"/>
    <w:rsid w:val="00CA65C8"/>
    <w:rsid w:val="00CA6690"/>
    <w:rsid w:val="00CA67C3"/>
    <w:rsid w:val="00CA7203"/>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B7F25"/>
    <w:rsid w:val="00CC0750"/>
    <w:rsid w:val="00CC111A"/>
    <w:rsid w:val="00CC1CD9"/>
    <w:rsid w:val="00CC3352"/>
    <w:rsid w:val="00CC36E2"/>
    <w:rsid w:val="00CC429C"/>
    <w:rsid w:val="00CC5290"/>
    <w:rsid w:val="00CC6AC2"/>
    <w:rsid w:val="00CD086A"/>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3B7"/>
    <w:rsid w:val="00CE4D06"/>
    <w:rsid w:val="00CE4ED8"/>
    <w:rsid w:val="00CE53B9"/>
    <w:rsid w:val="00CE6386"/>
    <w:rsid w:val="00CE7054"/>
    <w:rsid w:val="00CF0C2A"/>
    <w:rsid w:val="00CF0CDF"/>
    <w:rsid w:val="00CF1FEB"/>
    <w:rsid w:val="00CF2107"/>
    <w:rsid w:val="00CF2F1A"/>
    <w:rsid w:val="00CF309D"/>
    <w:rsid w:val="00CF3CB8"/>
    <w:rsid w:val="00CF406A"/>
    <w:rsid w:val="00CF6D67"/>
    <w:rsid w:val="00CF72AE"/>
    <w:rsid w:val="00D00864"/>
    <w:rsid w:val="00D02B1A"/>
    <w:rsid w:val="00D0316D"/>
    <w:rsid w:val="00D04413"/>
    <w:rsid w:val="00D049C4"/>
    <w:rsid w:val="00D0514E"/>
    <w:rsid w:val="00D0542F"/>
    <w:rsid w:val="00D05853"/>
    <w:rsid w:val="00D06572"/>
    <w:rsid w:val="00D067A5"/>
    <w:rsid w:val="00D06AAC"/>
    <w:rsid w:val="00D06F6B"/>
    <w:rsid w:val="00D071E2"/>
    <w:rsid w:val="00D073B2"/>
    <w:rsid w:val="00D10671"/>
    <w:rsid w:val="00D10BE2"/>
    <w:rsid w:val="00D11BC3"/>
    <w:rsid w:val="00D12A30"/>
    <w:rsid w:val="00D13CAE"/>
    <w:rsid w:val="00D1415E"/>
    <w:rsid w:val="00D15FEB"/>
    <w:rsid w:val="00D16510"/>
    <w:rsid w:val="00D16B2B"/>
    <w:rsid w:val="00D218B2"/>
    <w:rsid w:val="00D21CAB"/>
    <w:rsid w:val="00D21E6F"/>
    <w:rsid w:val="00D22A19"/>
    <w:rsid w:val="00D23ED7"/>
    <w:rsid w:val="00D24047"/>
    <w:rsid w:val="00D265B3"/>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C79"/>
    <w:rsid w:val="00D462D8"/>
    <w:rsid w:val="00D507A4"/>
    <w:rsid w:val="00D50A0E"/>
    <w:rsid w:val="00D51452"/>
    <w:rsid w:val="00D528DC"/>
    <w:rsid w:val="00D52D72"/>
    <w:rsid w:val="00D53A2E"/>
    <w:rsid w:val="00D54320"/>
    <w:rsid w:val="00D55005"/>
    <w:rsid w:val="00D555D3"/>
    <w:rsid w:val="00D56104"/>
    <w:rsid w:val="00D56568"/>
    <w:rsid w:val="00D5656D"/>
    <w:rsid w:val="00D56BFD"/>
    <w:rsid w:val="00D574C9"/>
    <w:rsid w:val="00D57505"/>
    <w:rsid w:val="00D57596"/>
    <w:rsid w:val="00D61744"/>
    <w:rsid w:val="00D62EAC"/>
    <w:rsid w:val="00D63A33"/>
    <w:rsid w:val="00D63D36"/>
    <w:rsid w:val="00D6401D"/>
    <w:rsid w:val="00D64057"/>
    <w:rsid w:val="00D645FA"/>
    <w:rsid w:val="00D67003"/>
    <w:rsid w:val="00D67983"/>
    <w:rsid w:val="00D67C4B"/>
    <w:rsid w:val="00D7182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0B2"/>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6B3"/>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3E11"/>
    <w:rsid w:val="00DB5267"/>
    <w:rsid w:val="00DB53FB"/>
    <w:rsid w:val="00DB5C6E"/>
    <w:rsid w:val="00DB5D69"/>
    <w:rsid w:val="00DB696C"/>
    <w:rsid w:val="00DC0564"/>
    <w:rsid w:val="00DC074C"/>
    <w:rsid w:val="00DC143C"/>
    <w:rsid w:val="00DC16BA"/>
    <w:rsid w:val="00DC21B8"/>
    <w:rsid w:val="00DC291A"/>
    <w:rsid w:val="00DC346A"/>
    <w:rsid w:val="00DC394C"/>
    <w:rsid w:val="00DC4004"/>
    <w:rsid w:val="00DC412D"/>
    <w:rsid w:val="00DC55A2"/>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1628"/>
    <w:rsid w:val="00DF25D3"/>
    <w:rsid w:val="00DF2758"/>
    <w:rsid w:val="00DF41BA"/>
    <w:rsid w:val="00DF464C"/>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252D"/>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8D0"/>
    <w:rsid w:val="00E27D03"/>
    <w:rsid w:val="00E27EDD"/>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861"/>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6B48"/>
    <w:rsid w:val="00E771F2"/>
    <w:rsid w:val="00E77782"/>
    <w:rsid w:val="00E77AF5"/>
    <w:rsid w:val="00E801DF"/>
    <w:rsid w:val="00E80B41"/>
    <w:rsid w:val="00E8109B"/>
    <w:rsid w:val="00E8148B"/>
    <w:rsid w:val="00E817FE"/>
    <w:rsid w:val="00E83153"/>
    <w:rsid w:val="00E83795"/>
    <w:rsid w:val="00E8398E"/>
    <w:rsid w:val="00E84244"/>
    <w:rsid w:val="00E849C4"/>
    <w:rsid w:val="00E84C8B"/>
    <w:rsid w:val="00E84FF8"/>
    <w:rsid w:val="00E855D0"/>
    <w:rsid w:val="00E8628E"/>
    <w:rsid w:val="00E909FB"/>
    <w:rsid w:val="00E90F1A"/>
    <w:rsid w:val="00E91B70"/>
    <w:rsid w:val="00E91D97"/>
    <w:rsid w:val="00E9269C"/>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A545E"/>
    <w:rsid w:val="00EB04AC"/>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7C9"/>
    <w:rsid w:val="00EF59A4"/>
    <w:rsid w:val="00EF5B7E"/>
    <w:rsid w:val="00EF63EA"/>
    <w:rsid w:val="00EF640E"/>
    <w:rsid w:val="00EF6517"/>
    <w:rsid w:val="00EF719E"/>
    <w:rsid w:val="00EF799C"/>
    <w:rsid w:val="00F00864"/>
    <w:rsid w:val="00F0139E"/>
    <w:rsid w:val="00F01A5B"/>
    <w:rsid w:val="00F01AEB"/>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0E89"/>
    <w:rsid w:val="00F21246"/>
    <w:rsid w:val="00F21497"/>
    <w:rsid w:val="00F22565"/>
    <w:rsid w:val="00F22631"/>
    <w:rsid w:val="00F22926"/>
    <w:rsid w:val="00F23481"/>
    <w:rsid w:val="00F24BE3"/>
    <w:rsid w:val="00F24D43"/>
    <w:rsid w:val="00F25848"/>
    <w:rsid w:val="00F26047"/>
    <w:rsid w:val="00F26BAD"/>
    <w:rsid w:val="00F26CED"/>
    <w:rsid w:val="00F275CD"/>
    <w:rsid w:val="00F278E8"/>
    <w:rsid w:val="00F27908"/>
    <w:rsid w:val="00F301DF"/>
    <w:rsid w:val="00F30DB8"/>
    <w:rsid w:val="00F31845"/>
    <w:rsid w:val="00F31899"/>
    <w:rsid w:val="00F32236"/>
    <w:rsid w:val="00F32ABE"/>
    <w:rsid w:val="00F32E72"/>
    <w:rsid w:val="00F331ED"/>
    <w:rsid w:val="00F33AA8"/>
    <w:rsid w:val="00F34EC2"/>
    <w:rsid w:val="00F36F1A"/>
    <w:rsid w:val="00F37BB2"/>
    <w:rsid w:val="00F415B4"/>
    <w:rsid w:val="00F415EC"/>
    <w:rsid w:val="00F429D4"/>
    <w:rsid w:val="00F43565"/>
    <w:rsid w:val="00F43E93"/>
    <w:rsid w:val="00F44AB0"/>
    <w:rsid w:val="00F44D59"/>
    <w:rsid w:val="00F45C9F"/>
    <w:rsid w:val="00F463BC"/>
    <w:rsid w:val="00F46863"/>
    <w:rsid w:val="00F46A42"/>
    <w:rsid w:val="00F46DCE"/>
    <w:rsid w:val="00F47D4C"/>
    <w:rsid w:val="00F5000B"/>
    <w:rsid w:val="00F50A92"/>
    <w:rsid w:val="00F51287"/>
    <w:rsid w:val="00F5432D"/>
    <w:rsid w:val="00F54390"/>
    <w:rsid w:val="00F54610"/>
    <w:rsid w:val="00F546E8"/>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332F"/>
    <w:rsid w:val="00F84A18"/>
    <w:rsid w:val="00F84B69"/>
    <w:rsid w:val="00F84CDB"/>
    <w:rsid w:val="00F867BF"/>
    <w:rsid w:val="00F87301"/>
    <w:rsid w:val="00F8772D"/>
    <w:rsid w:val="00F9113A"/>
    <w:rsid w:val="00F92145"/>
    <w:rsid w:val="00F9265F"/>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4CA"/>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058B"/>
    <w:rsid w:val="00FD44DE"/>
    <w:rsid w:val="00FD529F"/>
    <w:rsid w:val="00FD5B77"/>
    <w:rsid w:val="00FD5E14"/>
    <w:rsid w:val="00FD6DB9"/>
    <w:rsid w:val="00FD6DE1"/>
    <w:rsid w:val="00FD73CD"/>
    <w:rsid w:val="00FE0B42"/>
    <w:rsid w:val="00FE1319"/>
    <w:rsid w:val="00FE16BA"/>
    <w:rsid w:val="00FE1E77"/>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semiHidden/>
    <w:rsid w:val="00CD3391"/>
    <w:pPr>
      <w:spacing w:after="0"/>
      <w:jc w:val="left"/>
    </w:pPr>
    <w:rPr>
      <w:sz w:val="20"/>
      <w:szCs w:val="20"/>
    </w:rPr>
  </w:style>
  <w:style w:type="character" w:customStyle="1" w:styleId="afff2">
    <w:name w:val="Текст сноски Знак"/>
    <w:aliases w:val=" Знак Знак"/>
    <w:basedOn w:val="a2"/>
    <w:link w:val="afff1"/>
    <w:semiHidden/>
    <w:rsid w:val="00132E45"/>
    <w:rPr>
      <w:lang w:val="ru-RU" w:eastAsia="ru-RU" w:bidi="ar-SA"/>
    </w:rPr>
  </w:style>
  <w:style w:type="character" w:styleId="afff3">
    <w:name w:val="footnote reference"/>
    <w:basedOn w:val="a2"/>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customStyle="1" w:styleId="UnresolvedMention">
    <w:name w:val="Unresolved Mention"/>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russez.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http://www.b2b-russez.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mailto:info@b2b-cent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2431-061E-44E0-A970-DDCF1501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30</Pages>
  <Words>9187</Words>
  <Characters>68930</Characters>
  <Application>Microsoft Office Word</Application>
  <DocSecurity>0</DocSecurity>
  <Lines>574</Lines>
  <Paragraphs>155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77962</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26</cp:revision>
  <cp:lastPrinted>2020-11-05T12:13:00Z</cp:lastPrinted>
  <dcterms:created xsi:type="dcterms:W3CDTF">2020-08-18T11:12:00Z</dcterms:created>
  <dcterms:modified xsi:type="dcterms:W3CDTF">2020-11-10T09:34:00Z</dcterms:modified>
</cp:coreProperties>
</file>