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FA028C">
        <w:rPr>
          <w:bCs w:val="0"/>
          <w:sz w:val="28"/>
          <w:szCs w:val="28"/>
        </w:rPr>
        <w:t>1</w:t>
      </w:r>
      <w:r w:rsidR="00F75BE5">
        <w:rPr>
          <w:bCs w:val="0"/>
          <w:sz w:val="28"/>
          <w:szCs w:val="28"/>
        </w:rPr>
        <w:t>7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D05529">
        <w:rPr>
          <w:sz w:val="28"/>
          <w:szCs w:val="28"/>
        </w:rPr>
        <w:t>9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первых частей п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123E3" w:rsidRPr="00D74BF1" w:rsidRDefault="004248F1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1E10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028C" w:rsidRPr="002C5B3B" w:rsidRDefault="00C90311" w:rsidP="00F75BE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248F1" w:rsidRPr="002C5B3B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4248F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Оказание услуг по профессиональной уборке и комплексному обслуживанию административно-деловых центров ОЭЗ ППТ «Липецк», на оказание услуг по профессиональной уборке помещений зданий ОПУ ПС 110/10/10 </w:t>
      </w:r>
      <w:proofErr w:type="spellStart"/>
      <w:r w:rsidR="004248F1" w:rsidRPr="002C5B3B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spellEnd"/>
      <w:r w:rsidR="004248F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«ОЭЗ», ПС 220/110/10 </w:t>
      </w:r>
      <w:proofErr w:type="spellStart"/>
      <w:r w:rsidR="004248F1" w:rsidRPr="002C5B3B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spellEnd"/>
      <w:r w:rsidR="004248F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«Казинка» и производственной базы на территории АО «ОЭЗ ППТ «Липецк», здания АДЦ-2 и контрольно-пропускного пункта автомобильного транспорта (КПП) Елец».</w:t>
      </w:r>
    </w:p>
    <w:p w:rsidR="00347483" w:rsidRPr="002C5B3B" w:rsidRDefault="00347483" w:rsidP="00347483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0311" w:rsidRPr="002C5B3B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2C5B3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2C5B3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2C5B3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2C5B3B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2C5B3B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:rsidR="00C90311" w:rsidRPr="002C5B3B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2C5B3B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2C5B3B">
        <w:rPr>
          <w:rFonts w:ascii="Times New Roman" w:hAnsi="Times New Roman"/>
          <w:color w:val="000000"/>
          <w:sz w:val="26"/>
          <w:szCs w:val="26"/>
        </w:rPr>
        <w:t xml:space="preserve"> первых частей</w:t>
      </w:r>
      <w:r w:rsidRPr="002C5B3B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:rsidR="00F75BE5" w:rsidRPr="002C5B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:rsidR="00F75BE5" w:rsidRPr="002C5B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:rsidR="00F75BE5" w:rsidRPr="002C5B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C5B3B">
        <w:rPr>
          <w:rFonts w:ascii="Times New Roman" w:hAnsi="Times New Roman"/>
          <w:b/>
          <w:sz w:val="26"/>
          <w:szCs w:val="26"/>
        </w:rPr>
        <w:t>Заместитель Конкурсной комиссии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sz w:val="26"/>
          <w:szCs w:val="26"/>
          <w:lang w:eastAsia="ar-SA"/>
        </w:rPr>
        <w:t>Рясков Александр Михайлович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Андропова Ольга Геннадьевна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Бурлакова Анна Евгеньевна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Данилина Юлия Михайловна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Пастухов Геннадий Матвеевич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Васин Антон Владимирович</w:t>
      </w:r>
    </w:p>
    <w:p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p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:rsidR="0079763A" w:rsidRPr="002C5B3B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522" w:rsidRPr="002C5B3B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2C5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0" w:name="_Hlk515970511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0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2C5B3B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FB0E13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E10AF" w:rsidRPr="002C5B3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</w:t>
      </w:r>
      <w:bookmarkStart w:id="1" w:name="_GoBack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Липецкая область, </w:t>
      </w:r>
      <w:proofErr w:type="spellStart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</w:t>
      </w:r>
      <w:bookmarkEnd w:id="1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4841" w:rsidRPr="002C5B3B" w:rsidRDefault="00F66E6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B06EB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2C5B3B">
        <w:rPr>
          <w:rFonts w:ascii="Times New Roman" w:eastAsia="Times New Roman" w:hAnsi="Times New Roman"/>
          <w:sz w:val="26"/>
          <w:szCs w:val="26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2C5B3B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218" w:type="pct"/>
            <w:vAlign w:val="center"/>
          </w:tcPr>
          <w:p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:rsidR="00F75BE5" w:rsidRPr="002C5B3B" w:rsidRDefault="00F75BE5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16.12.2019</w:t>
            </w:r>
          </w:p>
          <w:p w:rsidR="00CB00F2" w:rsidRPr="002C5B3B" w:rsidRDefault="00F75BE5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10:33:50</w:t>
            </w:r>
          </w:p>
        </w:tc>
      </w:tr>
    </w:tbl>
    <w:p w:rsidR="00E45E14" w:rsidRPr="001248EF" w:rsidRDefault="00D716FC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F75BE5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F75BE5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редложений,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66E6F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</w:t>
      </w:r>
      <w:r w:rsidR="00E45E14"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C1522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8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F75B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первых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BE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  <w:r w:rsidR="003F4489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3F4489" w:rsidRPr="002C5B3B">
        <w:rPr>
          <w:rFonts w:ascii="Times New Roman" w:hAnsi="Times New Roman"/>
          <w:sz w:val="26"/>
          <w:szCs w:val="26"/>
        </w:rPr>
        <w:t>Участник №1</w:t>
      </w:r>
      <w:r w:rsidR="003F4489">
        <w:rPr>
          <w:rFonts w:ascii="Times New Roman" w:hAnsi="Times New Roman"/>
          <w:sz w:val="26"/>
          <w:szCs w:val="26"/>
        </w:rPr>
        <w:t>».</w:t>
      </w:r>
    </w:p>
    <w:p w:rsidR="00F75BE5" w:rsidRPr="002C5B3B" w:rsidRDefault="006E6EC2" w:rsidP="006E6E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первую часть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участника закупки на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Pr="002C5B3B">
        <w:rPr>
          <w:rFonts w:ascii="Times New Roman" w:hAnsi="Times New Roman"/>
          <w:bCs/>
          <w:sz w:val="26"/>
          <w:szCs w:val="26"/>
        </w:rPr>
        <w:t>требованиям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установленным документацией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о запросе предложений</w:t>
      </w:r>
      <w:r w:rsid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B3B">
        <w:rPr>
          <w:rFonts w:ascii="Times New Roman" w:hAnsi="Times New Roman"/>
          <w:bCs/>
          <w:sz w:val="26"/>
          <w:szCs w:val="26"/>
        </w:rPr>
        <w:t>требованиям</w:t>
      </w:r>
      <w:r w:rsidRPr="002C5B3B">
        <w:rPr>
          <w:rFonts w:ascii="Times New Roman" w:hAnsi="Times New Roman"/>
          <w:bCs/>
          <w:sz w:val="26"/>
          <w:szCs w:val="26"/>
        </w:rPr>
        <w:t xml:space="preserve"> </w:t>
      </w:r>
      <w:r w:rsidR="002C5B3B">
        <w:rPr>
          <w:rFonts w:ascii="Times New Roman" w:hAnsi="Times New Roman"/>
          <w:bCs/>
          <w:sz w:val="26"/>
          <w:szCs w:val="26"/>
        </w:rPr>
        <w:t xml:space="preserve">к </w:t>
      </w:r>
      <w:r w:rsidR="00F75BE5" w:rsidRPr="002C5B3B">
        <w:rPr>
          <w:rFonts w:ascii="Times New Roman" w:hAnsi="Times New Roman"/>
          <w:bCs/>
          <w:sz w:val="26"/>
          <w:szCs w:val="26"/>
        </w:rPr>
        <w:t>качеству, техническим, функциональным, качественным характеристикам в</w:t>
      </w:r>
      <w:r w:rsidRPr="002C5B3B">
        <w:rPr>
          <w:rFonts w:ascii="Times New Roman" w:hAnsi="Times New Roman"/>
          <w:bCs/>
          <w:sz w:val="26"/>
          <w:szCs w:val="26"/>
        </w:rPr>
        <w:t>ы</w:t>
      </w:r>
      <w:r w:rsidR="00F75BE5" w:rsidRPr="002C5B3B">
        <w:rPr>
          <w:rFonts w:ascii="Times New Roman" w:hAnsi="Times New Roman"/>
          <w:bCs/>
          <w:sz w:val="26"/>
          <w:szCs w:val="26"/>
        </w:rPr>
        <w:t>полнения работ, оказания услуг</w:t>
      </w:r>
      <w:r w:rsidRPr="002C5B3B">
        <w:rPr>
          <w:rFonts w:ascii="Times New Roman" w:hAnsi="Times New Roman"/>
          <w:bCs/>
          <w:sz w:val="26"/>
          <w:szCs w:val="26"/>
        </w:rPr>
        <w:t xml:space="preserve"> в соответствии с техническим заданием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документаци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2C5B3B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522" w:rsidRPr="002C5B3B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первой части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предложений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A574C" w:rsidRPr="002C5B3B">
        <w:rPr>
          <w:rFonts w:ascii="Times New Roman" w:hAnsi="Times New Roman"/>
          <w:sz w:val="26"/>
          <w:szCs w:val="26"/>
        </w:rPr>
        <w:t>Участник</w:t>
      </w:r>
      <w:r w:rsidR="006E6EC2" w:rsidRPr="002C5B3B">
        <w:rPr>
          <w:rFonts w:ascii="Times New Roman" w:hAnsi="Times New Roman"/>
          <w:sz w:val="26"/>
          <w:szCs w:val="26"/>
        </w:rPr>
        <w:t>а</w:t>
      </w:r>
      <w:r w:rsidR="00AA574C" w:rsidRPr="002C5B3B">
        <w:rPr>
          <w:rFonts w:ascii="Times New Roman" w:hAnsi="Times New Roman"/>
          <w:sz w:val="26"/>
          <w:szCs w:val="26"/>
        </w:rPr>
        <w:t xml:space="preserve"> №1</w:t>
      </w:r>
      <w:r w:rsidR="00AA574C" w:rsidRPr="002C5B3B">
        <w:rPr>
          <w:rFonts w:ascii="Times New Roman" w:hAnsi="Times New Roman"/>
          <w:sz w:val="26"/>
          <w:szCs w:val="26"/>
        </w:rPr>
        <w:t>».</w:t>
      </w:r>
    </w:p>
    <w:p w:rsidR="00BC1522" w:rsidRPr="002C5B3B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  подлежит размещению в Единой информационной системе в сфере закупок www.zakupki.gov.ru</w:t>
      </w:r>
      <w:proofErr w:type="gramStart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C1522" w:rsidRPr="002C5B3B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2C5B3B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2C5B3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2C5B3B">
        <w:rPr>
          <w:rFonts w:ascii="Times New Roman" w:hAnsi="Times New Roman"/>
          <w:sz w:val="26"/>
          <w:szCs w:val="26"/>
        </w:rPr>
        <w:t>.</w:t>
      </w:r>
    </w:p>
    <w:p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2C5B3B" w:rsidTr="005E0B47">
        <w:trPr>
          <w:trHeight w:val="703"/>
        </w:trPr>
        <w:tc>
          <w:tcPr>
            <w:tcW w:w="4903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Г.А.  Труфанов                 </w:t>
            </w:r>
          </w:p>
        </w:tc>
      </w:tr>
      <w:tr w:rsidR="006E6EC2" w:rsidRPr="002C5B3B" w:rsidTr="005E0B47">
        <w:tc>
          <w:tcPr>
            <w:tcW w:w="4903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Заместитель председателя комиссии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А. М. Рясков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______________ А. Е. Бурлакова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______________ О.Г. Андропова</w:t>
            </w:r>
          </w:p>
        </w:tc>
      </w:tr>
      <w:tr w:rsidR="006E6EC2" w:rsidRPr="002C5B3B" w:rsidTr="005E0B47">
        <w:tc>
          <w:tcPr>
            <w:tcW w:w="4903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</w:tr>
      <w:tr w:rsidR="006E6EC2" w:rsidRPr="002C5B3B" w:rsidTr="005E0B47">
        <w:tc>
          <w:tcPr>
            <w:tcW w:w="4903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 Р.Н. Крупинский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Ю. М. Данилина 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А. В. Васин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Г.М. Пастухов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О. Л. Дорохова</w:t>
            </w:r>
          </w:p>
        </w:tc>
      </w:tr>
      <w:tr w:rsidR="006E6EC2" w:rsidRPr="002C5B3B" w:rsidTr="005E0B47">
        <w:tc>
          <w:tcPr>
            <w:tcW w:w="4903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Заказчик: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Генеральный директор</w:t>
            </w: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Д. Н. Дударев</w:t>
            </w:r>
          </w:p>
        </w:tc>
      </w:tr>
    </w:tbl>
    <w:p w:rsidR="006E6EC2" w:rsidRPr="002C5B3B" w:rsidRDefault="006E6EC2" w:rsidP="006E6EC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2720" w:rsidRDefault="00232720" w:rsidP="006E6E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78DA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92</cp:revision>
  <cp:lastPrinted>2019-12-17T11:54:00Z</cp:lastPrinted>
  <dcterms:created xsi:type="dcterms:W3CDTF">2013-04-15T10:30:00Z</dcterms:created>
  <dcterms:modified xsi:type="dcterms:W3CDTF">2019-12-17T14:07:00Z</dcterms:modified>
</cp:coreProperties>
</file>