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220" w:rsidRPr="005A2DAC" w:rsidRDefault="00A037F6" w:rsidP="003A0B26">
      <w:pPr>
        <w:jc w:val="center"/>
        <w:rPr>
          <w:sz w:val="28"/>
          <w:szCs w:val="28"/>
        </w:rPr>
      </w:pPr>
      <w:bookmarkStart w:id="0" w:name="_GoBack"/>
      <w:bookmarkEnd w:id="0"/>
      <w:r>
        <w:rPr>
          <w:sz w:val="24"/>
          <w:szCs w:val="24"/>
        </w:rPr>
        <w:t xml:space="preserve">                                                                                 </w:t>
      </w:r>
    </w:p>
    <w:p w:rsidR="00FC3220" w:rsidRPr="00253691" w:rsidRDefault="00FC3220" w:rsidP="00F03A90">
      <w:pPr>
        <w:pStyle w:val="a3"/>
        <w:jc w:val="center"/>
        <w:rPr>
          <w:b/>
          <w:szCs w:val="24"/>
        </w:rPr>
      </w:pPr>
    </w:p>
    <w:p w:rsidR="00F03A90" w:rsidRPr="00253691" w:rsidRDefault="00F03A90" w:rsidP="00F03A90">
      <w:pPr>
        <w:pStyle w:val="a3"/>
        <w:jc w:val="center"/>
        <w:rPr>
          <w:b/>
          <w:szCs w:val="24"/>
        </w:rPr>
      </w:pPr>
      <w:r w:rsidRPr="00253691">
        <w:rPr>
          <w:b/>
          <w:szCs w:val="24"/>
        </w:rPr>
        <w:t xml:space="preserve">ДОГОВОР </w:t>
      </w:r>
      <w:r w:rsidR="009B0466">
        <w:rPr>
          <w:b/>
          <w:szCs w:val="24"/>
        </w:rPr>
        <w:t xml:space="preserve">СТРОИТЕЛЬНОГО </w:t>
      </w:r>
      <w:r w:rsidR="003A0B26">
        <w:rPr>
          <w:b/>
          <w:szCs w:val="24"/>
        </w:rPr>
        <w:t xml:space="preserve">ПОДРЯДА </w:t>
      </w:r>
      <w:r w:rsidRPr="00253691">
        <w:rPr>
          <w:b/>
          <w:szCs w:val="24"/>
        </w:rPr>
        <w:t>№ ___</w:t>
      </w:r>
      <w:r w:rsidR="005944A6">
        <w:rPr>
          <w:b/>
          <w:szCs w:val="24"/>
        </w:rPr>
        <w:t>___</w:t>
      </w:r>
      <w:r w:rsidRPr="00253691">
        <w:rPr>
          <w:b/>
          <w:szCs w:val="24"/>
        </w:rPr>
        <w:t xml:space="preserve"> </w:t>
      </w:r>
    </w:p>
    <w:p w:rsidR="00F03A90" w:rsidRDefault="00F03A90" w:rsidP="00F03A90">
      <w:pPr>
        <w:pStyle w:val="a3"/>
        <w:jc w:val="center"/>
        <w:rPr>
          <w:b/>
          <w:szCs w:val="24"/>
        </w:rPr>
      </w:pPr>
    </w:p>
    <w:p w:rsidR="003A0B26" w:rsidRPr="00253691" w:rsidRDefault="003A0B26" w:rsidP="00F03A90">
      <w:pPr>
        <w:pStyle w:val="a3"/>
        <w:jc w:val="center"/>
        <w:rPr>
          <w:b/>
          <w:szCs w:val="24"/>
        </w:rPr>
      </w:pPr>
    </w:p>
    <w:p w:rsidR="00F03A90" w:rsidRPr="00253691" w:rsidRDefault="00371175" w:rsidP="00371175">
      <w:pPr>
        <w:pStyle w:val="a3"/>
        <w:rPr>
          <w:szCs w:val="24"/>
        </w:rPr>
      </w:pPr>
      <w:r w:rsidRPr="00253691">
        <w:rPr>
          <w:szCs w:val="24"/>
        </w:rPr>
        <w:t xml:space="preserve">Липецкая обл., </w:t>
      </w:r>
      <w:proofErr w:type="spellStart"/>
      <w:r w:rsidRPr="00253691">
        <w:rPr>
          <w:szCs w:val="24"/>
        </w:rPr>
        <w:t>Грязинский</w:t>
      </w:r>
      <w:proofErr w:type="spellEnd"/>
      <w:r w:rsidRPr="00253691">
        <w:rPr>
          <w:szCs w:val="24"/>
        </w:rPr>
        <w:t xml:space="preserve"> район</w:t>
      </w:r>
      <w:r w:rsidR="00F03A90" w:rsidRPr="00253691">
        <w:rPr>
          <w:szCs w:val="24"/>
        </w:rPr>
        <w:tab/>
      </w:r>
      <w:r w:rsidRPr="00253691">
        <w:rPr>
          <w:szCs w:val="24"/>
        </w:rPr>
        <w:tab/>
      </w:r>
      <w:r w:rsidRPr="00253691">
        <w:rPr>
          <w:szCs w:val="24"/>
        </w:rPr>
        <w:tab/>
      </w:r>
      <w:r w:rsidRPr="00253691">
        <w:rPr>
          <w:szCs w:val="24"/>
        </w:rPr>
        <w:tab/>
        <w:t xml:space="preserve">       </w:t>
      </w:r>
      <w:r w:rsidR="00253691">
        <w:rPr>
          <w:szCs w:val="24"/>
        </w:rPr>
        <w:t xml:space="preserve">                   </w:t>
      </w:r>
      <w:r w:rsidR="00216921">
        <w:rPr>
          <w:szCs w:val="24"/>
        </w:rPr>
        <w:t xml:space="preserve">    «__» _______ 20__</w:t>
      </w:r>
      <w:r w:rsidR="00F03A90" w:rsidRPr="00253691">
        <w:rPr>
          <w:szCs w:val="24"/>
        </w:rPr>
        <w:t xml:space="preserve"> г.</w:t>
      </w:r>
    </w:p>
    <w:p w:rsidR="00F03A90" w:rsidRDefault="00F03A90" w:rsidP="00F03A90">
      <w:pPr>
        <w:pStyle w:val="a3"/>
        <w:rPr>
          <w:szCs w:val="24"/>
        </w:rPr>
      </w:pPr>
    </w:p>
    <w:p w:rsidR="003A0B26" w:rsidRPr="00253691" w:rsidRDefault="003A0B26" w:rsidP="00F03A90">
      <w:pPr>
        <w:pStyle w:val="a3"/>
        <w:rPr>
          <w:szCs w:val="24"/>
        </w:rPr>
      </w:pPr>
    </w:p>
    <w:p w:rsidR="00F03A90" w:rsidRPr="00253691" w:rsidRDefault="000C1AD5" w:rsidP="00F03A90">
      <w:pPr>
        <w:pStyle w:val="a3"/>
        <w:ind w:firstLine="720"/>
        <w:jc w:val="both"/>
        <w:rPr>
          <w:szCs w:val="24"/>
        </w:rPr>
      </w:pPr>
      <w:r>
        <w:rPr>
          <w:rStyle w:val="FontStyle59"/>
          <w:sz w:val="24"/>
          <w:szCs w:val="24"/>
        </w:rPr>
        <w:t>А</w:t>
      </w:r>
      <w:r w:rsidR="00505F82" w:rsidRPr="00253691">
        <w:rPr>
          <w:rStyle w:val="FontStyle59"/>
          <w:sz w:val="24"/>
          <w:szCs w:val="24"/>
        </w:rPr>
        <w:t>кционерное общество «Особая экономическая зона промышленно-пр</w:t>
      </w:r>
      <w:r>
        <w:rPr>
          <w:rStyle w:val="FontStyle59"/>
          <w:sz w:val="24"/>
          <w:szCs w:val="24"/>
        </w:rPr>
        <w:t>оизводственного типа «Липецк» (</w:t>
      </w:r>
      <w:r w:rsidR="00505F82" w:rsidRPr="00253691">
        <w:rPr>
          <w:rStyle w:val="FontStyle59"/>
          <w:sz w:val="24"/>
          <w:szCs w:val="24"/>
        </w:rPr>
        <w:t>АО «ОЭЗ ППТ «Липецк»)</w:t>
      </w:r>
      <w:r w:rsidR="00F03A90" w:rsidRPr="00253691">
        <w:rPr>
          <w:szCs w:val="24"/>
        </w:rPr>
        <w:t>, именуемое в дальнейшем «Заказчик», в лице _______________, действующего на основ</w:t>
      </w:r>
      <w:r w:rsidR="00AB7E57">
        <w:rPr>
          <w:szCs w:val="24"/>
        </w:rPr>
        <w:t>ании ________ , с одной стороны</w:t>
      </w:r>
      <w:r w:rsidR="00F03A90" w:rsidRPr="00253691">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253691">
        <w:rPr>
          <w:szCs w:val="24"/>
        </w:rPr>
        <w:t xml:space="preserve">№ _____ </w:t>
      </w:r>
      <w:r w:rsidR="00F03A90" w:rsidRPr="00253691">
        <w:rPr>
          <w:szCs w:val="24"/>
        </w:rPr>
        <w:t>от ______ заключили  настоящий договор (далее – Договор) о нижеследующем:</w:t>
      </w:r>
      <w:r w:rsidR="007476FF">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1. ОСНОВНЫЕ ПОНЯТИЯ ДОГОВОРА</w:t>
      </w:r>
    </w:p>
    <w:p w:rsidR="00F03A90" w:rsidRDefault="00F03A90" w:rsidP="00F03A90">
      <w:pPr>
        <w:pStyle w:val="a3"/>
        <w:ind w:firstLine="720"/>
        <w:rPr>
          <w:szCs w:val="24"/>
        </w:rPr>
      </w:pPr>
      <w:r w:rsidRPr="00253691">
        <w:rPr>
          <w:szCs w:val="24"/>
        </w:rPr>
        <w:t>Стороны договорились, что для целей Договора нижеизложенные понятия имеют следующее значение:</w:t>
      </w:r>
    </w:p>
    <w:p w:rsidR="002C2B8F" w:rsidRPr="00253691"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Договор</w:t>
            </w:r>
          </w:p>
        </w:tc>
        <w:tc>
          <w:tcPr>
            <w:tcW w:w="7240" w:type="dxa"/>
          </w:tcPr>
          <w:p w:rsidR="00F03A90" w:rsidRPr="00253691" w:rsidRDefault="00F03A90" w:rsidP="00722A59">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Pr>
                <w:sz w:val="24"/>
                <w:szCs w:val="24"/>
              </w:rPr>
              <w:t xml:space="preserve">й взаимные права и обязанности </w:t>
            </w:r>
            <w:r w:rsidRPr="00253691">
              <w:rPr>
                <w:sz w:val="24"/>
                <w:szCs w:val="24"/>
              </w:rPr>
              <w:t>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Дополнительное соглашение</w:t>
            </w:r>
          </w:p>
        </w:tc>
        <w:tc>
          <w:tcPr>
            <w:tcW w:w="7240" w:type="dxa"/>
          </w:tcPr>
          <w:p w:rsidR="00F03A90" w:rsidRPr="00253691" w:rsidRDefault="00F03A90" w:rsidP="00722A59">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Объект</w:t>
            </w:r>
          </w:p>
        </w:tc>
        <w:tc>
          <w:tcPr>
            <w:tcW w:w="7240" w:type="dxa"/>
          </w:tcPr>
          <w:p w:rsidR="00F03A90" w:rsidRPr="0086516D" w:rsidRDefault="00146DE5" w:rsidP="0086516D">
            <w:pPr>
              <w:jc w:val="both"/>
              <w:rPr>
                <w:sz w:val="24"/>
                <w:szCs w:val="24"/>
              </w:rPr>
            </w:pPr>
            <w:r w:rsidRPr="00146DE5">
              <w:rPr>
                <w:sz w:val="24"/>
                <w:szCs w:val="24"/>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146DE5">
              <w:rPr>
                <w:sz w:val="24"/>
                <w:szCs w:val="24"/>
              </w:rPr>
              <w:t>подэтап</w:t>
            </w:r>
            <w:proofErr w:type="spellEnd"/>
            <w:r w:rsidRPr="00146DE5">
              <w:rPr>
                <w:sz w:val="24"/>
                <w:szCs w:val="24"/>
              </w:rPr>
              <w:t xml:space="preserve"> 1.2). Дорожная инфраструктура (автодорога №6, №7)</w:t>
            </w:r>
            <w:r w:rsidR="00AE50C8">
              <w:rPr>
                <w:sz w:val="24"/>
                <w:szCs w:val="24"/>
              </w:rPr>
              <w:t>.</w:t>
            </w:r>
          </w:p>
        </w:tc>
      </w:tr>
      <w:tr w:rsidR="00F03A90" w:rsidRPr="00253691" w:rsidTr="00722A59">
        <w:trPr>
          <w:trHeight w:val="141"/>
        </w:trPr>
        <w:tc>
          <w:tcPr>
            <w:tcW w:w="2414" w:type="dxa"/>
            <w:shd w:val="clear" w:color="auto" w:fill="FFFFFF"/>
          </w:tcPr>
          <w:p w:rsidR="00EB56C6" w:rsidRDefault="00EB56C6" w:rsidP="002C2B8F">
            <w:pPr>
              <w:rPr>
                <w:i/>
                <w:sz w:val="24"/>
                <w:szCs w:val="24"/>
              </w:rPr>
            </w:pPr>
          </w:p>
          <w:p w:rsidR="00F03A90" w:rsidRPr="00253691" w:rsidRDefault="00F03A90" w:rsidP="002C2B8F">
            <w:pPr>
              <w:rPr>
                <w:i/>
                <w:sz w:val="24"/>
                <w:szCs w:val="24"/>
              </w:rPr>
            </w:pPr>
            <w:r w:rsidRPr="00253691">
              <w:rPr>
                <w:i/>
                <w:sz w:val="24"/>
                <w:szCs w:val="24"/>
              </w:rPr>
              <w:t>Работы</w:t>
            </w: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r w:rsidRPr="00253691">
              <w:rPr>
                <w:i/>
                <w:sz w:val="24"/>
                <w:szCs w:val="24"/>
              </w:rPr>
              <w:t>График выполнения</w:t>
            </w:r>
          </w:p>
          <w:p w:rsidR="00F03A90" w:rsidRPr="00253691" w:rsidRDefault="00F03A90" w:rsidP="002C2B8F">
            <w:pPr>
              <w:rPr>
                <w:i/>
                <w:sz w:val="24"/>
                <w:szCs w:val="24"/>
              </w:rPr>
            </w:pPr>
            <w:r w:rsidRPr="00253691">
              <w:rPr>
                <w:i/>
                <w:sz w:val="24"/>
                <w:szCs w:val="24"/>
              </w:rPr>
              <w:t>Работ</w:t>
            </w:r>
          </w:p>
          <w:p w:rsidR="007569F7" w:rsidRPr="00253691" w:rsidRDefault="007569F7" w:rsidP="002C2B8F">
            <w:pPr>
              <w:rPr>
                <w:i/>
                <w:sz w:val="24"/>
                <w:szCs w:val="24"/>
              </w:rPr>
            </w:pPr>
          </w:p>
        </w:tc>
        <w:tc>
          <w:tcPr>
            <w:tcW w:w="7240" w:type="dxa"/>
            <w:shd w:val="clear" w:color="auto" w:fill="FFFFFF"/>
          </w:tcPr>
          <w:p w:rsidR="00EB56C6" w:rsidRDefault="00EB56C6" w:rsidP="00722A59">
            <w:pPr>
              <w:jc w:val="both"/>
              <w:rPr>
                <w:sz w:val="24"/>
                <w:szCs w:val="24"/>
              </w:rPr>
            </w:pPr>
          </w:p>
          <w:p w:rsidR="00F03A90" w:rsidRPr="00253691" w:rsidRDefault="00F03A90" w:rsidP="00722A59">
            <w:pPr>
              <w:jc w:val="both"/>
              <w:rPr>
                <w:sz w:val="24"/>
                <w:szCs w:val="24"/>
              </w:rPr>
            </w:pPr>
            <w:r w:rsidRPr="00253691">
              <w:rPr>
                <w:sz w:val="24"/>
                <w:szCs w:val="24"/>
              </w:rPr>
              <w:t>Работы по</w:t>
            </w:r>
            <w:r w:rsidRPr="00253691">
              <w:rPr>
                <w:color w:val="00B050"/>
                <w:sz w:val="24"/>
                <w:szCs w:val="24"/>
              </w:rPr>
              <w:t xml:space="preserve"> </w:t>
            </w:r>
            <w:r w:rsidR="00146DE5">
              <w:rPr>
                <w:sz w:val="24"/>
                <w:szCs w:val="24"/>
              </w:rPr>
              <w:t>строительству</w:t>
            </w:r>
            <w:r w:rsidR="0086516D" w:rsidRPr="0086516D">
              <w:rPr>
                <w:sz w:val="24"/>
                <w:szCs w:val="24"/>
              </w:rPr>
              <w:t xml:space="preserve"> </w:t>
            </w:r>
            <w:r w:rsidRPr="00253691">
              <w:rPr>
                <w:sz w:val="24"/>
                <w:szCs w:val="24"/>
              </w:rPr>
              <w:t>Объекта, подлежащие выполнению Подрядчиком в соо</w:t>
            </w:r>
            <w:r w:rsidR="000055C3">
              <w:rPr>
                <w:sz w:val="24"/>
                <w:szCs w:val="24"/>
              </w:rPr>
              <w:t xml:space="preserve">тветствии с условиями Договора и </w:t>
            </w:r>
            <w:r w:rsidR="00221DFB">
              <w:rPr>
                <w:sz w:val="24"/>
                <w:szCs w:val="24"/>
              </w:rPr>
              <w:t>необходимые для получения</w:t>
            </w:r>
            <w:r w:rsidR="00221DFB" w:rsidRPr="00253691">
              <w:rPr>
                <w:sz w:val="24"/>
                <w:szCs w:val="24"/>
              </w:rPr>
              <w:t xml:space="preserve"> разрешения на ввод Объекта в эксплуатацию</w:t>
            </w:r>
            <w:r w:rsidR="00221DFB">
              <w:rPr>
                <w:sz w:val="24"/>
                <w:szCs w:val="24"/>
              </w:rPr>
              <w:t>,</w:t>
            </w:r>
            <w:r w:rsidR="00221DFB" w:rsidRPr="00253691">
              <w:rPr>
                <w:sz w:val="24"/>
                <w:szCs w:val="24"/>
              </w:rPr>
              <w:t xml:space="preserve"> </w:t>
            </w:r>
            <w:r w:rsidRPr="00253691">
              <w:rPr>
                <w:sz w:val="24"/>
                <w:szCs w:val="24"/>
              </w:rPr>
              <w:t xml:space="preserve">включая строительно-монтажные, отделочные работы, оснащение Объекта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253691">
              <w:rPr>
                <w:sz w:val="24"/>
                <w:szCs w:val="24"/>
              </w:rPr>
              <w:t xml:space="preserve">благоустройство и озеленение территории, </w:t>
            </w:r>
            <w:r w:rsidRPr="00253691">
              <w:rPr>
                <w:sz w:val="24"/>
                <w:szCs w:val="24"/>
              </w:rPr>
              <w:t>устранение возможных дефектов в период производст</w:t>
            </w:r>
            <w:r w:rsidR="00EE0646">
              <w:rPr>
                <w:sz w:val="24"/>
                <w:szCs w:val="24"/>
              </w:rPr>
              <w:t>ва Работ и в гарантийный период</w:t>
            </w:r>
            <w:r w:rsidRPr="00253691">
              <w:rPr>
                <w:sz w:val="24"/>
                <w:szCs w:val="24"/>
              </w:rPr>
              <w:t xml:space="preserve">.  </w:t>
            </w:r>
          </w:p>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определяющий промежуточные сроки выполнения Работ.</w:t>
            </w:r>
          </w:p>
        </w:tc>
      </w:tr>
      <w:tr w:rsidR="00F03A90" w:rsidRPr="00253691" w:rsidTr="00722A59">
        <w:trPr>
          <w:trHeight w:val="1429"/>
        </w:trPr>
        <w:tc>
          <w:tcPr>
            <w:tcW w:w="2414" w:type="dxa"/>
          </w:tcPr>
          <w:p w:rsidR="00F03A90" w:rsidRPr="00253691" w:rsidRDefault="00F03A90" w:rsidP="00722A59">
            <w:pPr>
              <w:rPr>
                <w:i/>
                <w:sz w:val="24"/>
                <w:szCs w:val="24"/>
              </w:rPr>
            </w:pPr>
            <w:r w:rsidRPr="00253691">
              <w:rPr>
                <w:i/>
                <w:sz w:val="24"/>
                <w:szCs w:val="24"/>
              </w:rPr>
              <w:t>Материалы и оборудование</w:t>
            </w:r>
          </w:p>
        </w:tc>
        <w:tc>
          <w:tcPr>
            <w:tcW w:w="7240" w:type="dxa"/>
          </w:tcPr>
          <w:p w:rsidR="00F03A90" w:rsidRPr="00253691" w:rsidRDefault="00F03A90" w:rsidP="00722A59">
            <w:pPr>
              <w:jc w:val="both"/>
              <w:rPr>
                <w:sz w:val="24"/>
                <w:szCs w:val="24"/>
              </w:rPr>
            </w:pPr>
            <w:r w:rsidRPr="00253691">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Строительная площадка</w:t>
            </w:r>
          </w:p>
        </w:tc>
        <w:tc>
          <w:tcPr>
            <w:tcW w:w="7240" w:type="dxa"/>
          </w:tcPr>
          <w:p w:rsidR="00F03A90" w:rsidRPr="00253691" w:rsidRDefault="00F03A90" w:rsidP="00722A59">
            <w:pPr>
              <w:jc w:val="both"/>
              <w:rPr>
                <w:sz w:val="24"/>
                <w:szCs w:val="24"/>
              </w:rPr>
            </w:pPr>
            <w:r w:rsidRPr="00253691">
              <w:rPr>
                <w:sz w:val="24"/>
                <w:szCs w:val="24"/>
              </w:rPr>
              <w:t xml:space="preserve">Переданный Заказчиком Подрядчику по акту на период выполнения Работ до их сдачи земельный участок, пригодный для </w:t>
            </w:r>
            <w:r w:rsidRPr="00253691">
              <w:rPr>
                <w:sz w:val="24"/>
                <w:szCs w:val="24"/>
              </w:rPr>
              <w:lastRenderedPageBreak/>
              <w:t xml:space="preserve">выполнения всех работ по Договору и размещения всех складов, материалов и строительной техники. </w:t>
            </w:r>
          </w:p>
        </w:tc>
      </w:tr>
      <w:tr w:rsidR="00F03A90" w:rsidRPr="00253691" w:rsidTr="00722A59">
        <w:trPr>
          <w:trHeight w:val="141"/>
        </w:trPr>
        <w:tc>
          <w:tcPr>
            <w:tcW w:w="2414" w:type="dxa"/>
          </w:tcPr>
          <w:p w:rsidR="00F03A90" w:rsidRPr="00253691" w:rsidRDefault="00F03A90" w:rsidP="00722A59">
            <w:pPr>
              <w:ind w:left="-48"/>
              <w:rPr>
                <w:i/>
                <w:sz w:val="24"/>
                <w:szCs w:val="24"/>
              </w:rPr>
            </w:pPr>
          </w:p>
          <w:p w:rsidR="00F03A90" w:rsidRPr="00253691" w:rsidRDefault="00F03A90" w:rsidP="00722A59">
            <w:pPr>
              <w:ind w:left="-48"/>
              <w:rPr>
                <w:i/>
                <w:sz w:val="24"/>
                <w:szCs w:val="24"/>
              </w:rPr>
            </w:pPr>
            <w:r w:rsidRPr="00253691">
              <w:rPr>
                <w:i/>
                <w:sz w:val="24"/>
                <w:szCs w:val="24"/>
              </w:rPr>
              <w:t>Временные здания и сооружения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253691" w:rsidTr="00722A59">
        <w:trPr>
          <w:trHeight w:val="141"/>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Проектная документация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Объекта.</w:t>
            </w:r>
          </w:p>
        </w:tc>
      </w:tr>
      <w:tr w:rsidR="00F03A90" w:rsidRPr="00253691" w:rsidTr="00722A59">
        <w:trPr>
          <w:trHeight w:val="141"/>
        </w:trPr>
        <w:tc>
          <w:tcPr>
            <w:tcW w:w="2414" w:type="dxa"/>
            <w:shd w:val="clear" w:color="auto" w:fill="FFFFFF"/>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Исполнительная документация</w:t>
            </w:r>
          </w:p>
        </w:tc>
        <w:tc>
          <w:tcPr>
            <w:tcW w:w="7240" w:type="dxa"/>
            <w:shd w:val="clear" w:color="auto" w:fill="FFFFFF"/>
          </w:tcPr>
          <w:p w:rsidR="00F03A90" w:rsidRPr="00253691" w:rsidRDefault="00F03A90" w:rsidP="00722A59">
            <w:pPr>
              <w:jc w:val="both"/>
              <w:rPr>
                <w:sz w:val="24"/>
                <w:szCs w:val="24"/>
              </w:rPr>
            </w:pPr>
          </w:p>
          <w:p w:rsidR="00F03A90" w:rsidRPr="00253691" w:rsidRDefault="00F03A90" w:rsidP="00722A59">
            <w:pPr>
              <w:pStyle w:val="ConsPlusNormal"/>
              <w:ind w:firstLine="0"/>
              <w:jc w:val="both"/>
              <w:rPr>
                <w:rFonts w:eastAsia="Calibri"/>
                <w:sz w:val="24"/>
                <w:szCs w:val="24"/>
              </w:rPr>
            </w:pPr>
            <w:r w:rsidRPr="00253691">
              <w:rPr>
                <w:rFonts w:ascii="Times New Roman" w:eastAsia="Calibri" w:hAnsi="Times New Roman" w:cs="Times New Roman"/>
                <w:sz w:val="24"/>
                <w:szCs w:val="24"/>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Объекта</w:t>
            </w:r>
            <w:r w:rsidR="00722A59" w:rsidRPr="00253691">
              <w:rPr>
                <w:rFonts w:ascii="Times New Roman" w:eastAsia="Calibri" w:hAnsi="Times New Roman" w:cs="Times New Roman"/>
                <w:sz w:val="24"/>
                <w:szCs w:val="24"/>
              </w:rPr>
              <w:t>,</w:t>
            </w:r>
            <w:r w:rsidRPr="00253691">
              <w:rPr>
                <w:rFonts w:ascii="Times New Roman" w:eastAsia="Calibri" w:hAnsi="Times New Roman" w:cs="Times New Roman"/>
                <w:sz w:val="24"/>
                <w:szCs w:val="24"/>
              </w:rPr>
              <w:t xml:space="preserve"> акты скрытых работ; акты разбивки осей Объекта</w:t>
            </w:r>
            <w:r w:rsidR="00456C76" w:rsidRPr="00253691">
              <w:rPr>
                <w:rFonts w:ascii="Times New Roman" w:eastAsia="Calibri" w:hAnsi="Times New Roman" w:cs="Times New Roman"/>
                <w:sz w:val="24"/>
                <w:szCs w:val="24"/>
              </w:rPr>
              <w:t xml:space="preserve"> </w:t>
            </w:r>
            <w:r w:rsidRPr="00253691">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253691" w:rsidRDefault="00F03A90" w:rsidP="00722A59">
            <w:pPr>
              <w:jc w:val="both"/>
              <w:rPr>
                <w:b/>
                <w:sz w:val="24"/>
                <w:szCs w:val="24"/>
              </w:rPr>
            </w:pPr>
          </w:p>
        </w:tc>
      </w:tr>
      <w:tr w:rsidR="00F03A90" w:rsidRPr="00253691" w:rsidTr="00722A59">
        <w:trPr>
          <w:trHeight w:val="1296"/>
        </w:trPr>
        <w:tc>
          <w:tcPr>
            <w:tcW w:w="2414" w:type="dxa"/>
          </w:tcPr>
          <w:p w:rsidR="00F03A90" w:rsidRPr="00253691" w:rsidRDefault="00F03A90" w:rsidP="00722A59">
            <w:pPr>
              <w:rPr>
                <w:i/>
                <w:sz w:val="24"/>
                <w:szCs w:val="24"/>
              </w:rPr>
            </w:pPr>
            <w:r w:rsidRPr="00253691">
              <w:rPr>
                <w:i/>
                <w:sz w:val="24"/>
                <w:szCs w:val="24"/>
              </w:rPr>
              <w:t>Нормативная документация</w:t>
            </w:r>
          </w:p>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253691" w:rsidRDefault="00F03A90" w:rsidP="00722A59">
            <w:pPr>
              <w:jc w:val="both"/>
              <w:rPr>
                <w:sz w:val="24"/>
                <w:szCs w:val="24"/>
              </w:rPr>
            </w:pPr>
          </w:p>
        </w:tc>
      </w:tr>
      <w:tr w:rsidR="00F03A90" w:rsidRPr="00253691" w:rsidTr="00722A59">
        <w:trPr>
          <w:trHeight w:val="803"/>
        </w:trPr>
        <w:tc>
          <w:tcPr>
            <w:tcW w:w="2414" w:type="dxa"/>
          </w:tcPr>
          <w:p w:rsidR="00F03A90" w:rsidRPr="00253691" w:rsidRDefault="00F03A90" w:rsidP="00722A59">
            <w:pPr>
              <w:rPr>
                <w:i/>
                <w:sz w:val="24"/>
                <w:szCs w:val="24"/>
              </w:rPr>
            </w:pPr>
            <w:r w:rsidRPr="00253691">
              <w:rPr>
                <w:i/>
                <w:sz w:val="24"/>
                <w:szCs w:val="24"/>
              </w:rPr>
              <w:t>Скрытые работы</w:t>
            </w:r>
          </w:p>
        </w:tc>
        <w:tc>
          <w:tcPr>
            <w:tcW w:w="7240" w:type="dxa"/>
          </w:tcPr>
          <w:p w:rsidR="00F03A90" w:rsidRPr="00253691" w:rsidRDefault="00F03A90" w:rsidP="00722A59">
            <w:pPr>
              <w:jc w:val="both"/>
              <w:rPr>
                <w:sz w:val="24"/>
                <w:szCs w:val="24"/>
              </w:rPr>
            </w:pPr>
            <w:r w:rsidRPr="00253691">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Согласование</w:t>
            </w:r>
          </w:p>
        </w:tc>
        <w:tc>
          <w:tcPr>
            <w:tcW w:w="7240" w:type="dxa"/>
          </w:tcPr>
          <w:p w:rsidR="00F03A90" w:rsidRPr="00253691" w:rsidRDefault="00F03A90" w:rsidP="00722A59">
            <w:pPr>
              <w:jc w:val="both"/>
              <w:rPr>
                <w:sz w:val="24"/>
                <w:szCs w:val="24"/>
              </w:rPr>
            </w:pPr>
            <w:r w:rsidRPr="00253691">
              <w:rPr>
                <w:sz w:val="24"/>
                <w:szCs w:val="24"/>
              </w:rPr>
              <w:t>Подтверждение в письменной форме, сделанное Представителями 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 xml:space="preserve">Представитель (Заказчика, </w:t>
            </w:r>
            <w:r w:rsidRPr="00253691">
              <w:rPr>
                <w:i/>
                <w:sz w:val="24"/>
                <w:szCs w:val="24"/>
              </w:rPr>
              <w:lastRenderedPageBreak/>
              <w:t>Подрядчика)</w:t>
            </w:r>
          </w:p>
        </w:tc>
        <w:tc>
          <w:tcPr>
            <w:tcW w:w="7240" w:type="dxa"/>
          </w:tcPr>
          <w:p w:rsidR="00F03A90" w:rsidRPr="00253691" w:rsidRDefault="00F03A90" w:rsidP="00722A59">
            <w:pPr>
              <w:jc w:val="both"/>
              <w:rPr>
                <w:sz w:val="24"/>
                <w:szCs w:val="24"/>
              </w:rPr>
            </w:pPr>
            <w:r w:rsidRPr="00253691">
              <w:rPr>
                <w:sz w:val="24"/>
                <w:szCs w:val="24"/>
              </w:rPr>
              <w:lastRenderedPageBreak/>
              <w:t>Лицо, уполномоченное (доверенностью) Заказчиком или Подрядчиком выполнять его обязательства по Договору.</w:t>
            </w:r>
          </w:p>
        </w:tc>
      </w:tr>
      <w:tr w:rsidR="00F03A90" w:rsidRPr="00253691" w:rsidTr="00722A59">
        <w:trPr>
          <w:trHeight w:val="1087"/>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Акт о приемке выполненных Работ</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отражающий приемку Заказчиком выполненных Подрядчиком Работ за отчетный период (по форме КС-2).</w:t>
            </w:r>
          </w:p>
        </w:tc>
      </w:tr>
      <w:tr w:rsidR="00F03A90" w:rsidRPr="00253691" w:rsidTr="00722A59">
        <w:trPr>
          <w:trHeight w:val="1352"/>
        </w:trPr>
        <w:tc>
          <w:tcPr>
            <w:tcW w:w="2414" w:type="dxa"/>
          </w:tcPr>
          <w:p w:rsidR="00F03A90" w:rsidRPr="00253691" w:rsidRDefault="00F03A90" w:rsidP="00722A59">
            <w:pPr>
              <w:rPr>
                <w:i/>
                <w:sz w:val="24"/>
                <w:szCs w:val="24"/>
              </w:rPr>
            </w:pPr>
            <w:r w:rsidRPr="00253691">
              <w:rPr>
                <w:i/>
                <w:sz w:val="24"/>
                <w:szCs w:val="24"/>
              </w:rPr>
              <w:t>Справка о стоимости выполненных Работ и затрат</w:t>
            </w:r>
          </w:p>
        </w:tc>
        <w:tc>
          <w:tcPr>
            <w:tcW w:w="7240" w:type="dxa"/>
          </w:tcPr>
          <w:p w:rsidR="00F03A90" w:rsidRPr="00253691" w:rsidRDefault="00F03A90" w:rsidP="00722A59">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253691" w:rsidTr="00CC6D02">
        <w:trPr>
          <w:trHeight w:val="851"/>
        </w:trPr>
        <w:tc>
          <w:tcPr>
            <w:tcW w:w="2414" w:type="dxa"/>
          </w:tcPr>
          <w:p w:rsidR="00FF7018" w:rsidRPr="00FF7018"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sidR="00B46F0E">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1"/>
          </w:p>
          <w:p w:rsidR="00F03A90" w:rsidRPr="00253691" w:rsidRDefault="00F03A90" w:rsidP="00722A59">
            <w:pPr>
              <w:rPr>
                <w:i/>
                <w:color w:val="FF0000"/>
                <w:sz w:val="24"/>
                <w:szCs w:val="24"/>
                <w:highlight w:val="yellow"/>
              </w:rPr>
            </w:pPr>
          </w:p>
          <w:p w:rsidR="00F03A90" w:rsidRPr="00253691" w:rsidRDefault="00F03A90" w:rsidP="00722A59">
            <w:pPr>
              <w:rPr>
                <w:i/>
                <w:color w:val="FF0000"/>
                <w:sz w:val="24"/>
                <w:szCs w:val="24"/>
              </w:rPr>
            </w:pPr>
            <w:r w:rsidRPr="00253691">
              <w:rPr>
                <w:i/>
                <w:sz w:val="24"/>
                <w:szCs w:val="24"/>
              </w:rPr>
              <w:t>Акт приемки законченного строительством Объекта приёмочной</w:t>
            </w:r>
            <w:r w:rsidRPr="00253691">
              <w:rPr>
                <w:i/>
                <w:color w:val="FF0000"/>
                <w:sz w:val="24"/>
                <w:szCs w:val="24"/>
              </w:rPr>
              <w:t xml:space="preserve"> </w:t>
            </w:r>
            <w:r w:rsidRPr="00253691">
              <w:rPr>
                <w:i/>
                <w:sz w:val="24"/>
                <w:szCs w:val="24"/>
              </w:rPr>
              <w:t>комиссией</w:t>
            </w:r>
          </w:p>
        </w:tc>
        <w:tc>
          <w:tcPr>
            <w:tcW w:w="7240" w:type="dxa"/>
          </w:tcPr>
          <w:p w:rsidR="00F03A90" w:rsidRPr="00F656C4" w:rsidRDefault="00F03A90" w:rsidP="00814AE1">
            <w:pPr>
              <w:autoSpaceDE w:val="0"/>
              <w:autoSpaceDN w:val="0"/>
              <w:adjustRightInd w:val="0"/>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Pr>
                <w:sz w:val="24"/>
                <w:szCs w:val="24"/>
              </w:rPr>
              <w:t>ам и стандартам</w:t>
            </w:r>
            <w:r w:rsidR="00396E03">
              <w:rPr>
                <w:sz w:val="24"/>
                <w:szCs w:val="24"/>
              </w:rPr>
              <w:t xml:space="preserve"> (по форме приложения </w:t>
            </w:r>
            <w:r w:rsidR="00814AE1">
              <w:rPr>
                <w:sz w:val="24"/>
                <w:szCs w:val="24"/>
              </w:rPr>
              <w:t>«</w:t>
            </w:r>
            <w:r w:rsidR="00396E03">
              <w:rPr>
                <w:sz w:val="24"/>
                <w:szCs w:val="24"/>
              </w:rPr>
              <w:t>Г</w:t>
            </w:r>
            <w:r w:rsidR="00814AE1">
              <w:rPr>
                <w:sz w:val="24"/>
                <w:szCs w:val="24"/>
              </w:rPr>
              <w:t>»</w:t>
            </w:r>
            <w:r w:rsidR="00396E03">
              <w:rPr>
                <w:sz w:val="24"/>
                <w:szCs w:val="24"/>
              </w:rPr>
              <w:t xml:space="preserve"> </w:t>
            </w:r>
            <w:r w:rsidR="00396E03">
              <w:rPr>
                <w:rFonts w:eastAsiaTheme="minorHAnsi"/>
                <w:sz w:val="24"/>
                <w:szCs w:val="24"/>
                <w:lang w:eastAsia="en-US"/>
              </w:rPr>
              <w:t>СП 68.13330.2017</w:t>
            </w:r>
            <w:r w:rsidR="00814AE1">
              <w:rPr>
                <w:rFonts w:eastAsiaTheme="minorHAnsi"/>
                <w:sz w:val="24"/>
                <w:szCs w:val="24"/>
                <w:lang w:eastAsia="en-US"/>
              </w:rPr>
              <w:t>, утв. Приказом Минстроя России от 27.07.2017 N 1033/</w:t>
            </w:r>
            <w:proofErr w:type="spellStart"/>
            <w:r w:rsidR="00814AE1">
              <w:rPr>
                <w:rFonts w:eastAsiaTheme="minorHAnsi"/>
                <w:sz w:val="24"/>
                <w:szCs w:val="24"/>
                <w:lang w:eastAsia="en-US"/>
              </w:rPr>
              <w:t>пр</w:t>
            </w:r>
            <w:proofErr w:type="spellEnd"/>
            <w:r w:rsidR="00814AE1">
              <w:rPr>
                <w:rFonts w:eastAsiaTheme="minorHAnsi"/>
                <w:sz w:val="24"/>
                <w:szCs w:val="24"/>
                <w:lang w:eastAsia="en-US"/>
              </w:rPr>
              <w:t>)</w:t>
            </w:r>
          </w:p>
          <w:p w:rsidR="00FF7018" w:rsidRDefault="00FF7018" w:rsidP="00722A59">
            <w:pPr>
              <w:jc w:val="both"/>
              <w:rPr>
                <w:sz w:val="24"/>
                <w:szCs w:val="24"/>
              </w:rPr>
            </w:pPr>
          </w:p>
          <w:p w:rsidR="00F03A90" w:rsidRPr="00253691" w:rsidRDefault="00F03A90" w:rsidP="00722A59">
            <w:pPr>
              <w:jc w:val="both"/>
              <w:rPr>
                <w:color w:val="FF0000"/>
                <w:sz w:val="24"/>
                <w:szCs w:val="24"/>
              </w:rPr>
            </w:pPr>
            <w:r w:rsidRPr="00253691">
              <w:rPr>
                <w:sz w:val="24"/>
                <w:szCs w:val="24"/>
              </w:rPr>
              <w:t>Документ, подписанный уполномоченным представителем Подрядчика, членами комиссии, формируемой Заказчиком, и утверждаемый уполномоченным представителем Заказчика, оформляемый для получения разрешения на ввод Объекта в эксплуатацию (по форме КС-14).</w:t>
            </w:r>
          </w:p>
        </w:tc>
      </w:tr>
      <w:tr w:rsidR="00F03A90" w:rsidRPr="00253691" w:rsidTr="00722A59">
        <w:trPr>
          <w:trHeight w:val="1880"/>
        </w:trPr>
        <w:tc>
          <w:tcPr>
            <w:tcW w:w="2414" w:type="dxa"/>
          </w:tcPr>
          <w:p w:rsidR="00216921" w:rsidRDefault="00216921" w:rsidP="00722A59">
            <w:pPr>
              <w:rPr>
                <w:i/>
                <w:sz w:val="24"/>
                <w:szCs w:val="24"/>
              </w:rPr>
            </w:pPr>
          </w:p>
          <w:p w:rsidR="00F03A90" w:rsidRPr="00253691" w:rsidRDefault="00F03A90" w:rsidP="00722A59">
            <w:pPr>
              <w:rPr>
                <w:i/>
                <w:sz w:val="24"/>
                <w:szCs w:val="24"/>
              </w:rPr>
            </w:pPr>
            <w:r w:rsidRPr="00253691">
              <w:rPr>
                <w:i/>
                <w:sz w:val="24"/>
                <w:szCs w:val="24"/>
              </w:rPr>
              <w:t xml:space="preserve"> Разрешение на ввод Объекта в эксплуатацию</w:t>
            </w:r>
          </w:p>
        </w:tc>
        <w:tc>
          <w:tcPr>
            <w:tcW w:w="7240" w:type="dxa"/>
          </w:tcPr>
          <w:p w:rsidR="00216921" w:rsidRDefault="00216921" w:rsidP="00722A59">
            <w:pPr>
              <w:autoSpaceDE w:val="0"/>
              <w:autoSpaceDN w:val="0"/>
              <w:adjustRightInd w:val="0"/>
              <w:jc w:val="both"/>
              <w:rPr>
                <w:rFonts w:eastAsia="Calibri"/>
                <w:sz w:val="24"/>
                <w:szCs w:val="24"/>
              </w:rPr>
            </w:pPr>
          </w:p>
          <w:p w:rsidR="00F03A90" w:rsidRPr="00253691" w:rsidRDefault="00F03A90" w:rsidP="00722A59">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r w:rsidR="00F03A90" w:rsidRPr="00253691" w:rsidTr="00722A59">
        <w:trPr>
          <w:trHeight w:val="79"/>
        </w:trPr>
        <w:tc>
          <w:tcPr>
            <w:tcW w:w="2414" w:type="dxa"/>
          </w:tcPr>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p>
        </w:tc>
      </w:tr>
    </w:tbl>
    <w:p w:rsidR="00F03A90" w:rsidRPr="00253691" w:rsidRDefault="00F03A90" w:rsidP="00F03A90">
      <w:pPr>
        <w:pStyle w:val="a3"/>
        <w:jc w:val="center"/>
        <w:rPr>
          <w:szCs w:val="24"/>
        </w:rPr>
      </w:pPr>
      <w:r w:rsidRPr="00253691">
        <w:rPr>
          <w:szCs w:val="24"/>
        </w:rPr>
        <w:t>СТАТЬЯ 2. ПРЕДМЕТ ДОГОВОРА</w:t>
      </w:r>
    </w:p>
    <w:p w:rsidR="00F03A90" w:rsidRPr="00253691" w:rsidRDefault="00F03A90" w:rsidP="00F03A90">
      <w:pPr>
        <w:pStyle w:val="a3"/>
        <w:ind w:firstLine="720"/>
        <w:jc w:val="both"/>
        <w:rPr>
          <w:szCs w:val="24"/>
        </w:rPr>
      </w:pPr>
      <w:r w:rsidRPr="00253691">
        <w:rPr>
          <w:szCs w:val="24"/>
        </w:rPr>
        <w:t xml:space="preserve">2.1. Подрядчик обязуется по заданию Заказчика выполнить своими и/или привлеченными силами и средствами Работы по </w:t>
      </w:r>
      <w:r w:rsidR="00146DE5">
        <w:rPr>
          <w:szCs w:val="24"/>
        </w:rPr>
        <w:t>строительству</w:t>
      </w:r>
      <w:r w:rsidRPr="00253691">
        <w:rPr>
          <w:szCs w:val="24"/>
        </w:rPr>
        <w:t xml:space="preserve"> Объекта в соответствии с Проектной документацией на условиях, предусмотренных Договором, </w:t>
      </w:r>
      <w:r w:rsidRPr="00253691">
        <w:rPr>
          <w:szCs w:val="24"/>
          <w:u w:color="FFFFFF"/>
        </w:rPr>
        <w:t>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Объекта в эксплуатацию, а Заказчик обязуется принять и оплатить Работы в установленном Договором порядке.</w:t>
      </w:r>
      <w:r w:rsidRPr="00253691">
        <w:rPr>
          <w:szCs w:val="24"/>
        </w:rPr>
        <w:t xml:space="preserve"> </w:t>
      </w:r>
    </w:p>
    <w:p w:rsidR="00F03A90" w:rsidRPr="0004196F" w:rsidRDefault="00F03A90" w:rsidP="00F03A90">
      <w:pPr>
        <w:pStyle w:val="a3"/>
        <w:jc w:val="center"/>
        <w:rPr>
          <w:sz w:val="16"/>
          <w:szCs w:val="16"/>
        </w:rPr>
      </w:pPr>
    </w:p>
    <w:p w:rsidR="00F03A90" w:rsidRPr="00253691" w:rsidRDefault="00F03A90" w:rsidP="00F03A90">
      <w:pPr>
        <w:pStyle w:val="a3"/>
        <w:jc w:val="center"/>
        <w:rPr>
          <w:szCs w:val="24"/>
        </w:rPr>
      </w:pPr>
      <w:r w:rsidRPr="00253691">
        <w:rPr>
          <w:szCs w:val="24"/>
        </w:rPr>
        <w:t>СТАТЬЯ 3. СРОКИ ВЫПОЛНЕНИЯ РАБОТ</w:t>
      </w:r>
    </w:p>
    <w:p w:rsidR="00F03A90" w:rsidRPr="00253691" w:rsidRDefault="00F03A90" w:rsidP="00F03A90">
      <w:pPr>
        <w:jc w:val="both"/>
        <w:rPr>
          <w:sz w:val="24"/>
          <w:szCs w:val="24"/>
        </w:rPr>
      </w:pPr>
      <w:r w:rsidRPr="00253691">
        <w:rPr>
          <w:sz w:val="24"/>
          <w:szCs w:val="24"/>
        </w:rPr>
        <w:t xml:space="preserve"> </w:t>
      </w:r>
      <w:r w:rsidRPr="00253691">
        <w:rPr>
          <w:sz w:val="24"/>
          <w:szCs w:val="24"/>
        </w:rPr>
        <w:tab/>
        <w:t xml:space="preserve">3.1. Дата начала выполнения Подрядчиком Работ – </w:t>
      </w:r>
      <w:r w:rsidR="00146DE5">
        <w:rPr>
          <w:sz w:val="24"/>
          <w:szCs w:val="24"/>
        </w:rPr>
        <w:t>______________________</w:t>
      </w:r>
      <w:r w:rsidR="009A232A">
        <w:rPr>
          <w:rStyle w:val="ad"/>
          <w:sz w:val="24"/>
          <w:szCs w:val="24"/>
        </w:rPr>
        <w:footnoteReference w:id="1"/>
      </w:r>
    </w:p>
    <w:p w:rsidR="00F03A90" w:rsidRPr="00253691" w:rsidRDefault="00F03A90" w:rsidP="00F03A90">
      <w:pPr>
        <w:pStyle w:val="a5"/>
        <w:shd w:val="clear" w:color="auto" w:fill="FFFFFF"/>
        <w:ind w:firstLine="708"/>
        <w:jc w:val="both"/>
        <w:rPr>
          <w:szCs w:val="24"/>
        </w:rPr>
      </w:pPr>
      <w:r w:rsidRPr="00253691">
        <w:rPr>
          <w:szCs w:val="24"/>
        </w:rPr>
        <w:t>3.2. Дата окончания</w:t>
      </w:r>
      <w:r w:rsidR="000F4E74">
        <w:rPr>
          <w:szCs w:val="24"/>
        </w:rPr>
        <w:t xml:space="preserve"> выполнения Подрядчиком Работ –</w:t>
      </w:r>
      <w:r w:rsidRPr="00253691">
        <w:rPr>
          <w:szCs w:val="24"/>
        </w:rPr>
        <w:t xml:space="preserve"> </w:t>
      </w:r>
      <w:r w:rsidR="00146DE5">
        <w:rPr>
          <w:szCs w:val="24"/>
        </w:rPr>
        <w:t>___________________</w:t>
      </w:r>
      <w:r w:rsidR="009A232A">
        <w:rPr>
          <w:rStyle w:val="ad"/>
          <w:szCs w:val="24"/>
        </w:rPr>
        <w:footnoteReference w:id="2"/>
      </w:r>
      <w:r w:rsidRPr="00253691">
        <w:rPr>
          <w:szCs w:val="24"/>
        </w:rPr>
        <w:t xml:space="preserve"> </w:t>
      </w:r>
    </w:p>
    <w:p w:rsidR="00F03A90" w:rsidRPr="00253691" w:rsidRDefault="00F03A90" w:rsidP="00F03A90">
      <w:pPr>
        <w:pStyle w:val="a5"/>
        <w:shd w:val="clear" w:color="auto" w:fill="FFFFFF"/>
        <w:ind w:firstLine="708"/>
        <w:jc w:val="both"/>
        <w:rPr>
          <w:szCs w:val="24"/>
        </w:rPr>
      </w:pPr>
      <w:r w:rsidRPr="00253691">
        <w:rPr>
          <w:szCs w:val="24"/>
        </w:rPr>
        <w:t xml:space="preserve">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 </w:t>
      </w:r>
      <w:r w:rsidRPr="00BB79E0">
        <w:rPr>
          <w:szCs w:val="24"/>
        </w:rPr>
        <w:t xml:space="preserve">и </w:t>
      </w:r>
      <w:r w:rsidR="004365BD" w:rsidRPr="00BB79E0">
        <w:rPr>
          <w:szCs w:val="24"/>
        </w:rPr>
        <w:t>сдать О</w:t>
      </w:r>
      <w:r w:rsidR="008734CF" w:rsidRPr="00BB79E0">
        <w:rPr>
          <w:szCs w:val="24"/>
        </w:rPr>
        <w:t>б</w:t>
      </w:r>
      <w:r w:rsidR="004365BD" w:rsidRPr="00BB79E0">
        <w:rPr>
          <w:szCs w:val="24"/>
        </w:rPr>
        <w:t>ъект Заказчику</w:t>
      </w:r>
      <w:r w:rsidR="008734CF" w:rsidRPr="00BB79E0">
        <w:rPr>
          <w:szCs w:val="24"/>
        </w:rPr>
        <w:t xml:space="preserve"> по </w:t>
      </w:r>
      <w:bookmarkStart w:id="2" w:name="_Hlk522805654"/>
      <w:r w:rsidR="008734CF" w:rsidRPr="00BB79E0">
        <w:rPr>
          <w:szCs w:val="24"/>
        </w:rPr>
        <w:t>Акт</w:t>
      </w:r>
      <w:r w:rsidR="00BB79E0">
        <w:rPr>
          <w:szCs w:val="24"/>
        </w:rPr>
        <w:t>у</w:t>
      </w:r>
      <w:r w:rsidR="008734CF" w:rsidRPr="00BB79E0">
        <w:rPr>
          <w:szCs w:val="24"/>
        </w:rPr>
        <w:t xml:space="preserve"> приемки законченного строительством Объекта приёмочной</w:t>
      </w:r>
      <w:r w:rsidR="008734CF" w:rsidRPr="00BB79E0">
        <w:rPr>
          <w:color w:val="FF0000"/>
          <w:szCs w:val="24"/>
        </w:rPr>
        <w:t xml:space="preserve"> </w:t>
      </w:r>
      <w:r w:rsidR="008734CF" w:rsidRPr="00BB79E0">
        <w:rPr>
          <w:szCs w:val="24"/>
        </w:rPr>
        <w:t>комиссией (по форме КС-14)</w:t>
      </w:r>
      <w:bookmarkEnd w:id="2"/>
      <w:r w:rsidR="00124CF6">
        <w:rPr>
          <w:szCs w:val="24"/>
        </w:rPr>
        <w:t>.</w:t>
      </w:r>
      <w:r w:rsidR="008734CF">
        <w:rPr>
          <w:szCs w:val="24"/>
        </w:rPr>
        <w:t xml:space="preserve"> </w:t>
      </w:r>
    </w:p>
    <w:p w:rsidR="00F03A90" w:rsidRPr="00253691" w:rsidRDefault="00F03A90" w:rsidP="00F03A90">
      <w:pPr>
        <w:pStyle w:val="a5"/>
        <w:ind w:firstLine="708"/>
        <w:jc w:val="both"/>
        <w:rPr>
          <w:szCs w:val="24"/>
        </w:rPr>
      </w:pPr>
      <w:r w:rsidRPr="00253691">
        <w:rPr>
          <w:szCs w:val="24"/>
        </w:rPr>
        <w:t xml:space="preserve">3.3. Промежуточные сроки выполнения Работ определяются Графиком выполнения работ (Приложение № 1 к Договору). </w:t>
      </w:r>
    </w:p>
    <w:p w:rsidR="00F03A90" w:rsidRPr="00253691" w:rsidRDefault="000F4E74" w:rsidP="00F03A90">
      <w:pPr>
        <w:ind w:right="-54" w:firstLine="720"/>
        <w:jc w:val="both"/>
        <w:rPr>
          <w:sz w:val="24"/>
          <w:szCs w:val="24"/>
        </w:rPr>
      </w:pPr>
      <w:r>
        <w:rPr>
          <w:sz w:val="24"/>
          <w:szCs w:val="24"/>
        </w:rPr>
        <w:lastRenderedPageBreak/>
        <w:t>3.4</w:t>
      </w:r>
      <w:r w:rsidR="00F03A90" w:rsidRPr="00253691">
        <w:rPr>
          <w:sz w:val="24"/>
          <w:szCs w:val="24"/>
        </w:rPr>
        <w:t xml:space="preserve">. Подрядчик по согласованию с </w:t>
      </w:r>
      <w:r w:rsidR="00F03A90" w:rsidRPr="00253691">
        <w:rPr>
          <w:bCs/>
          <w:sz w:val="24"/>
          <w:szCs w:val="24"/>
        </w:rPr>
        <w:t>Заказчиком</w:t>
      </w:r>
      <w:r w:rsidR="00F03A90" w:rsidRPr="00253691">
        <w:rPr>
          <w:sz w:val="24"/>
          <w:szCs w:val="24"/>
        </w:rPr>
        <w:t xml:space="preserve"> может досрочно сдать результаты выполненных Работ. З</w:t>
      </w:r>
      <w:r w:rsidR="00F03A90" w:rsidRPr="00253691">
        <w:rPr>
          <w:bCs/>
          <w:sz w:val="24"/>
          <w:szCs w:val="24"/>
        </w:rPr>
        <w:t>аказчик</w:t>
      </w:r>
      <w:r w:rsidR="00F03A90" w:rsidRPr="00253691">
        <w:rPr>
          <w:sz w:val="24"/>
          <w:szCs w:val="24"/>
        </w:rPr>
        <w:t xml:space="preserve"> принимает и оплачивает такие Работы в соответствии с условиями Договора.</w:t>
      </w:r>
    </w:p>
    <w:p w:rsidR="00F03A90" w:rsidRPr="00253691" w:rsidRDefault="00791E93" w:rsidP="00F03A90">
      <w:pPr>
        <w:jc w:val="both"/>
        <w:rPr>
          <w:sz w:val="24"/>
          <w:szCs w:val="24"/>
        </w:rPr>
      </w:pPr>
      <w:r>
        <w:rPr>
          <w:sz w:val="24"/>
          <w:szCs w:val="24"/>
        </w:rPr>
        <w:tab/>
        <w:t>3.5</w:t>
      </w:r>
      <w:r w:rsidR="00F03A90" w:rsidRPr="00253691">
        <w:rPr>
          <w:sz w:val="24"/>
          <w:szCs w:val="24"/>
        </w:rPr>
        <w:t>. Сроки, определенные Сторонами в Договоре, являются исходными для определения штрафных санкций.</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 xml:space="preserve">СТАТЬЯ 4. ЦЕНА ДОГОВОРА </w:t>
      </w:r>
    </w:p>
    <w:p w:rsidR="00F03A90" w:rsidRPr="00253691" w:rsidRDefault="00F03A90" w:rsidP="00F03A90">
      <w:pPr>
        <w:pStyle w:val="a3"/>
        <w:ind w:firstLine="720"/>
        <w:jc w:val="both"/>
        <w:rPr>
          <w:szCs w:val="24"/>
        </w:rPr>
      </w:pPr>
      <w:r w:rsidRPr="00253691">
        <w:rPr>
          <w:szCs w:val="24"/>
        </w:rPr>
        <w:t>4.1. Цена Догово</w:t>
      </w:r>
      <w:r w:rsidR="00483E56">
        <w:rPr>
          <w:szCs w:val="24"/>
        </w:rPr>
        <w:t xml:space="preserve">ра составляет ___ руб., </w:t>
      </w:r>
      <w:r w:rsidR="00483E56" w:rsidRPr="00483E56">
        <w:rPr>
          <w:i/>
          <w:szCs w:val="24"/>
        </w:rPr>
        <w:t>в том числе</w:t>
      </w:r>
      <w:r w:rsidRPr="00483E56">
        <w:rPr>
          <w:i/>
          <w:szCs w:val="24"/>
        </w:rPr>
        <w:t xml:space="preserve"> НДС (18 %) ____ руб.</w:t>
      </w:r>
      <w:r w:rsidR="00483E56" w:rsidRPr="00483E56">
        <w:rPr>
          <w:rStyle w:val="ad"/>
          <w:i/>
          <w:szCs w:val="24"/>
        </w:rPr>
        <w:footnoteReference w:id="3"/>
      </w:r>
      <w:r w:rsidRPr="00253691">
        <w:rPr>
          <w:szCs w:val="24"/>
        </w:rPr>
        <w:t>, и согласована Сторонами в Расчете цены Договора (Приложение № 2 к Договору).</w:t>
      </w:r>
    </w:p>
    <w:p w:rsidR="00E07A1F" w:rsidRPr="00F23C97" w:rsidRDefault="00F03A90" w:rsidP="00F23C97">
      <w:pPr>
        <w:autoSpaceDE w:val="0"/>
        <w:autoSpaceDN w:val="0"/>
        <w:adjustRightInd w:val="0"/>
        <w:ind w:firstLine="540"/>
        <w:jc w:val="both"/>
        <w:outlineLvl w:val="3"/>
        <w:rPr>
          <w:sz w:val="24"/>
          <w:szCs w:val="24"/>
        </w:rPr>
      </w:pPr>
      <w:r w:rsidRPr="00253691">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253691">
        <w:rPr>
          <w:sz w:val="24"/>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Pr="00253691">
        <w:rPr>
          <w:rFonts w:eastAsia="Calibri"/>
          <w:sz w:val="24"/>
          <w:szCs w:val="24"/>
        </w:rPr>
        <w:t>.</w:t>
      </w:r>
      <w:r w:rsidRPr="00253691">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253691" w:rsidRDefault="00791E93" w:rsidP="00791E93">
      <w:pPr>
        <w:pStyle w:val="a3"/>
        <w:jc w:val="center"/>
        <w:rPr>
          <w:szCs w:val="24"/>
        </w:rPr>
      </w:pPr>
      <w:r w:rsidRPr="00253691">
        <w:rPr>
          <w:szCs w:val="24"/>
        </w:rPr>
        <w:t>СТАТЬЯ 5. ОБЯЗАТЕЛЬСТВА СТОРОН</w:t>
      </w:r>
    </w:p>
    <w:p w:rsidR="00791E93" w:rsidRPr="00253691" w:rsidRDefault="00791E93" w:rsidP="00791E93">
      <w:pPr>
        <w:pStyle w:val="ConsPlusNormal"/>
        <w:widowControl/>
        <w:jc w:val="both"/>
        <w:rPr>
          <w:rFonts w:ascii="Times New Roman" w:hAnsi="Times New Roman" w:cs="Times New Roman"/>
          <w:sz w:val="24"/>
          <w:szCs w:val="24"/>
          <w:u w:val="single"/>
        </w:rPr>
      </w:pPr>
      <w:r w:rsidRPr="00253691">
        <w:rPr>
          <w:rFonts w:ascii="Times New Roman" w:hAnsi="Times New Roman" w:cs="Times New Roman"/>
          <w:sz w:val="24"/>
          <w:szCs w:val="24"/>
          <w:u w:val="single"/>
        </w:rPr>
        <w:t>5.1. Заказчик обязуется:</w:t>
      </w:r>
    </w:p>
    <w:p w:rsidR="00791E93" w:rsidRPr="00253691"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253691">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Pr>
          <w:rFonts w:ascii="Times New Roman" w:hAnsi="Times New Roman" w:cs="Times New Roman"/>
          <w:sz w:val="24"/>
          <w:szCs w:val="24"/>
        </w:rPr>
        <w:t xml:space="preserve"> передать Подрядчику в течение 3 (трех</w:t>
      </w:r>
      <w:r w:rsidRPr="00253691">
        <w:rPr>
          <w:rFonts w:ascii="Times New Roman" w:hAnsi="Times New Roman" w:cs="Times New Roman"/>
          <w:sz w:val="24"/>
          <w:szCs w:val="24"/>
        </w:rPr>
        <w:t>) рабочих дней с момента заключения Договора</w:t>
      </w:r>
      <w:r w:rsidR="002C2B8F">
        <w:rPr>
          <w:rFonts w:ascii="Times New Roman" w:hAnsi="Times New Roman" w:cs="Times New Roman"/>
          <w:sz w:val="24"/>
          <w:szCs w:val="24"/>
        </w:rPr>
        <w:t xml:space="preserve"> </w:t>
      </w:r>
      <w:r w:rsidRPr="00253691">
        <w:rPr>
          <w:rFonts w:ascii="Times New Roman" w:hAnsi="Times New Roman" w:cs="Times New Roman"/>
          <w:sz w:val="24"/>
          <w:szCs w:val="24"/>
        </w:rPr>
        <w:t xml:space="preserve">заверенные Заказчиком копии указанных документов;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5.1.2. передать Подрядчику по акту Строител</w:t>
      </w:r>
      <w:r w:rsidR="00727ABD">
        <w:rPr>
          <w:rFonts w:ascii="Times New Roman" w:hAnsi="Times New Roman" w:cs="Times New Roman"/>
          <w:sz w:val="24"/>
          <w:szCs w:val="24"/>
        </w:rPr>
        <w:t>ьную площадку в срок не более 5 (пяти)</w:t>
      </w:r>
      <w:r w:rsidRPr="00253691">
        <w:rPr>
          <w:rFonts w:ascii="Times New Roman" w:hAnsi="Times New Roman" w:cs="Times New Roman"/>
          <w:sz w:val="24"/>
          <w:szCs w:val="24"/>
        </w:rPr>
        <w:t xml:space="preserve"> рабочих дней с даты подписания Договора;</w:t>
      </w:r>
    </w:p>
    <w:p w:rsidR="00791E93" w:rsidRPr="003533E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5.1.3. передать Подрядчику по накладной Проектную </w:t>
      </w:r>
      <w:r w:rsidR="00727ABD">
        <w:rPr>
          <w:rFonts w:ascii="Times New Roman" w:hAnsi="Times New Roman" w:cs="Times New Roman"/>
          <w:sz w:val="24"/>
          <w:szCs w:val="24"/>
        </w:rPr>
        <w:t>документацию в срок не более 5 (пяти)</w:t>
      </w:r>
      <w:r w:rsidRPr="003533E1">
        <w:rPr>
          <w:rFonts w:ascii="Times New Roman" w:hAnsi="Times New Roman" w:cs="Times New Roman"/>
          <w:sz w:val="24"/>
          <w:szCs w:val="24"/>
        </w:rPr>
        <w:t xml:space="preserve"> рабочих дней с даты подписания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253691">
        <w:rPr>
          <w:sz w:val="24"/>
          <w:szCs w:val="24"/>
        </w:rPr>
        <w:t xml:space="preserve"> </w:t>
      </w:r>
      <w:r w:rsidRPr="00253691">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5.1.5. принимать Работы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253691" w:rsidRDefault="00791E93" w:rsidP="00791E93">
      <w:pPr>
        <w:ind w:firstLine="708"/>
        <w:jc w:val="both"/>
        <w:rPr>
          <w:sz w:val="24"/>
          <w:szCs w:val="24"/>
        </w:rPr>
      </w:pPr>
      <w:r w:rsidRPr="00253691">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253691" w:rsidRDefault="00791E93" w:rsidP="00791E93">
      <w:pPr>
        <w:pStyle w:val="a3"/>
        <w:ind w:firstLine="720"/>
        <w:jc w:val="both"/>
        <w:rPr>
          <w:szCs w:val="24"/>
          <w:u w:val="single"/>
        </w:rPr>
      </w:pPr>
      <w:r w:rsidRPr="00253691">
        <w:rPr>
          <w:szCs w:val="24"/>
          <w:u w:val="single"/>
        </w:rPr>
        <w:t>5.2.</w:t>
      </w:r>
      <w:r w:rsidR="002C2B8F">
        <w:rPr>
          <w:szCs w:val="24"/>
          <w:u w:val="single"/>
        </w:rPr>
        <w:t xml:space="preserve"> </w:t>
      </w:r>
      <w:r w:rsidRPr="00253691">
        <w:rPr>
          <w:szCs w:val="24"/>
          <w:u w:val="single"/>
        </w:rPr>
        <w:t xml:space="preserve">Заказчик имеет право: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5.2.2.</w:t>
      </w:r>
      <w:r w:rsidRPr="00253691">
        <w:rPr>
          <w:sz w:val="24"/>
          <w:szCs w:val="24"/>
        </w:rPr>
        <w:t xml:space="preserve"> </w:t>
      </w:r>
      <w:r w:rsidRPr="00253691">
        <w:rPr>
          <w:rFonts w:ascii="Times New Roman" w:hAnsi="Times New Roman" w:cs="Times New Roman"/>
          <w:sz w:val="24"/>
          <w:szCs w:val="24"/>
        </w:rPr>
        <w:t>давать Подрядчику обязательные для исполнения указания,</w:t>
      </w:r>
      <w:r w:rsidRPr="00253691">
        <w:rPr>
          <w:sz w:val="24"/>
          <w:szCs w:val="24"/>
        </w:rPr>
        <w:t xml:space="preserve"> </w:t>
      </w:r>
      <w:r w:rsidRPr="00253691">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5.2.3. согласовывать привлечение Подрядчиком субподрядных организаций;</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253691" w:rsidRDefault="00791E93" w:rsidP="00791E93">
      <w:pPr>
        <w:pStyle w:val="a3"/>
        <w:ind w:firstLine="720"/>
        <w:jc w:val="both"/>
        <w:rPr>
          <w:szCs w:val="24"/>
        </w:rPr>
      </w:pPr>
      <w:r w:rsidRPr="00253691">
        <w:rPr>
          <w:szCs w:val="24"/>
        </w:rPr>
        <w:t xml:space="preserve">5.2.5. проводить контрольные обмеры выполненных по Договору Работ;       </w:t>
      </w:r>
    </w:p>
    <w:p w:rsidR="00791E93" w:rsidRPr="00253691" w:rsidRDefault="00791E93" w:rsidP="00791E93">
      <w:pPr>
        <w:pStyle w:val="a3"/>
        <w:ind w:firstLine="720"/>
        <w:jc w:val="both"/>
        <w:rPr>
          <w:snapToGrid w:val="0"/>
          <w:szCs w:val="24"/>
        </w:rPr>
      </w:pPr>
      <w:r w:rsidRPr="00FE62BD">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253691" w:rsidRDefault="00791E93" w:rsidP="00791E93">
      <w:pPr>
        <w:pStyle w:val="a3"/>
        <w:ind w:firstLine="720"/>
        <w:jc w:val="both"/>
        <w:rPr>
          <w:snapToGrid w:val="0"/>
          <w:szCs w:val="24"/>
        </w:rPr>
      </w:pPr>
      <w:r w:rsidRPr="00253691">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253691" w:rsidRDefault="00791E93" w:rsidP="00791E93">
      <w:pPr>
        <w:pStyle w:val="a3"/>
        <w:ind w:firstLine="720"/>
        <w:jc w:val="both"/>
        <w:rPr>
          <w:szCs w:val="24"/>
        </w:rPr>
      </w:pPr>
      <w:r w:rsidRPr="00253691">
        <w:rPr>
          <w:szCs w:val="24"/>
        </w:rPr>
        <w:t>5.2.8. организовывать и проводить приемочные комиссии по приемке, сдаче Объекта;</w:t>
      </w:r>
    </w:p>
    <w:p w:rsidR="00791E93" w:rsidRPr="00253691" w:rsidRDefault="00791E93" w:rsidP="00791E93">
      <w:pPr>
        <w:ind w:firstLine="708"/>
        <w:rPr>
          <w:sz w:val="24"/>
          <w:szCs w:val="24"/>
        </w:rPr>
      </w:pPr>
      <w:r w:rsidRPr="00253691">
        <w:rPr>
          <w:sz w:val="24"/>
          <w:szCs w:val="24"/>
        </w:rPr>
        <w:lastRenderedPageBreak/>
        <w:t>5.2.9. запрашивать у Подрядчика отчеты о ходе выполнения Договора;</w:t>
      </w:r>
    </w:p>
    <w:p w:rsidR="00791E93" w:rsidRPr="00253691" w:rsidRDefault="00791E93" w:rsidP="00791E93">
      <w:pPr>
        <w:ind w:firstLine="708"/>
        <w:rPr>
          <w:sz w:val="24"/>
          <w:szCs w:val="24"/>
        </w:rPr>
      </w:pPr>
      <w:r w:rsidRPr="00253691">
        <w:rPr>
          <w:sz w:val="24"/>
          <w:szCs w:val="24"/>
        </w:rPr>
        <w:t>5.2.10. приостанавливать выполнение Работ Подрядчиком;</w:t>
      </w:r>
    </w:p>
    <w:p w:rsidR="00791E93" w:rsidRPr="00253691" w:rsidRDefault="00791E93" w:rsidP="00791E93">
      <w:pPr>
        <w:pStyle w:val="a3"/>
        <w:ind w:firstLine="720"/>
        <w:jc w:val="both"/>
        <w:rPr>
          <w:szCs w:val="24"/>
        </w:rPr>
      </w:pPr>
      <w:r w:rsidRPr="00253691">
        <w:rPr>
          <w:szCs w:val="24"/>
        </w:rPr>
        <w:t>5.2.11. осуществлять строительный контроль (технический надзор) за производством Работ,</w:t>
      </w:r>
      <w:r w:rsidRPr="00253691">
        <w:rPr>
          <w:color w:val="00B050"/>
          <w:szCs w:val="24"/>
        </w:rPr>
        <w:t xml:space="preserve"> </w:t>
      </w:r>
      <w:r w:rsidRPr="00253691">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253691" w:rsidRDefault="00791E93" w:rsidP="00791E93">
      <w:pPr>
        <w:ind w:firstLine="708"/>
        <w:rPr>
          <w:sz w:val="24"/>
          <w:szCs w:val="24"/>
          <w:u w:val="single"/>
        </w:rPr>
      </w:pPr>
      <w:r w:rsidRPr="00253691">
        <w:rPr>
          <w:sz w:val="24"/>
          <w:szCs w:val="24"/>
        </w:rPr>
        <w:t xml:space="preserve"> </w:t>
      </w:r>
      <w:r w:rsidRPr="00253691">
        <w:rPr>
          <w:sz w:val="24"/>
          <w:szCs w:val="24"/>
          <w:u w:val="single"/>
        </w:rPr>
        <w:t>5.3. Подрядчик обязуется:</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Pr>
          <w:rFonts w:ascii="Times New Roman" w:hAnsi="Times New Roman" w:cs="Times New Roman"/>
          <w:sz w:val="24"/>
          <w:szCs w:val="24"/>
        </w:rPr>
        <w:t xml:space="preserve"> передать Заказчику в течение 3 (трех</w:t>
      </w:r>
      <w:r w:rsidRPr="00253691">
        <w:rPr>
          <w:rFonts w:ascii="Times New Roman" w:hAnsi="Times New Roman" w:cs="Times New Roman"/>
          <w:sz w:val="24"/>
          <w:szCs w:val="24"/>
        </w:rPr>
        <w:t xml:space="preserve">) рабочих дней с момента заключения Договора заверенные Подрядчиком копии указанных документов; </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253691">
        <w:rPr>
          <w:sz w:val="24"/>
          <w:szCs w:val="24"/>
        </w:rPr>
        <w:t xml:space="preserve"> </w:t>
      </w:r>
      <w:r w:rsidRPr="00253691">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253691" w:rsidRDefault="00791E93" w:rsidP="00791E93">
      <w:pPr>
        <w:pStyle w:val="a3"/>
        <w:ind w:firstLine="720"/>
        <w:jc w:val="both"/>
        <w:rPr>
          <w:szCs w:val="24"/>
        </w:rPr>
      </w:pPr>
      <w:r w:rsidRPr="00253691">
        <w:rPr>
          <w:szCs w:val="24"/>
        </w:rPr>
        <w:t>5.3.4. выполнить геодезическую разбивку осей Объекта, проводить геодезический контроль геометрических параметров возводимых конструкций Объекта, обеспечить сохранение геодезической сети разбивки;</w:t>
      </w:r>
    </w:p>
    <w:p w:rsidR="00791E93" w:rsidRPr="00253691" w:rsidRDefault="00791E93" w:rsidP="00791E93">
      <w:pPr>
        <w:numPr>
          <w:ilvl w:val="12"/>
          <w:numId w:val="0"/>
        </w:numPr>
        <w:ind w:firstLine="708"/>
        <w:jc w:val="both"/>
        <w:rPr>
          <w:sz w:val="24"/>
          <w:szCs w:val="24"/>
        </w:rPr>
      </w:pPr>
      <w:r w:rsidRPr="00253691">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253691" w:rsidRDefault="00791E93" w:rsidP="00791E93">
      <w:pPr>
        <w:pStyle w:val="a3"/>
        <w:ind w:firstLine="720"/>
        <w:jc w:val="both"/>
        <w:rPr>
          <w:szCs w:val="24"/>
        </w:rPr>
      </w:pPr>
      <w:r w:rsidRPr="00253691">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253691" w:rsidRDefault="00791E93" w:rsidP="00791E93">
      <w:pPr>
        <w:pStyle w:val="a3"/>
        <w:ind w:firstLine="720"/>
        <w:jc w:val="both"/>
        <w:rPr>
          <w:szCs w:val="24"/>
        </w:rPr>
      </w:pPr>
      <w:r w:rsidRPr="00253691">
        <w:rPr>
          <w:szCs w:val="24"/>
        </w:rPr>
        <w:t>5.3.7. осуществить временные подключения коммуникаций на период выполнения Работ на Строительной площадке;</w:t>
      </w:r>
    </w:p>
    <w:p w:rsidR="00791E93" w:rsidRPr="00253691" w:rsidRDefault="00791E93" w:rsidP="00791E93">
      <w:pPr>
        <w:pStyle w:val="a3"/>
        <w:ind w:firstLine="720"/>
        <w:jc w:val="both"/>
        <w:rPr>
          <w:szCs w:val="24"/>
        </w:rPr>
      </w:pPr>
      <w:r w:rsidRPr="00253691">
        <w:rPr>
          <w:szCs w:val="24"/>
        </w:rPr>
        <w:t xml:space="preserve">5.3.8. </w:t>
      </w:r>
      <w:r w:rsidR="003D2873">
        <w:rPr>
          <w:szCs w:val="24"/>
        </w:rPr>
        <w:t>оказывать Заказчику содействие при сдаче</w:t>
      </w:r>
      <w:r w:rsidRPr="00253691">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253691" w:rsidRDefault="00791E93" w:rsidP="00791E93">
      <w:pPr>
        <w:pStyle w:val="a3"/>
        <w:ind w:firstLine="720"/>
        <w:jc w:val="both"/>
        <w:rPr>
          <w:szCs w:val="24"/>
        </w:rPr>
      </w:pPr>
      <w:r w:rsidRPr="00253691">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253691" w:rsidRDefault="00791E93" w:rsidP="00791E93">
      <w:pPr>
        <w:pStyle w:val="a3"/>
        <w:ind w:firstLine="720"/>
        <w:jc w:val="both"/>
        <w:rPr>
          <w:szCs w:val="24"/>
        </w:rPr>
      </w:pPr>
      <w:r w:rsidRPr="00253691">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253691" w:rsidRDefault="00791E93" w:rsidP="00791E93">
      <w:pPr>
        <w:pStyle w:val="a3"/>
        <w:ind w:firstLine="720"/>
        <w:jc w:val="both"/>
        <w:rPr>
          <w:szCs w:val="24"/>
        </w:rPr>
      </w:pPr>
      <w:r w:rsidRPr="00253691">
        <w:rPr>
          <w:szCs w:val="24"/>
        </w:rPr>
        <w:t xml:space="preserve">5.3.11. нести расходы по содержанию Объекта до </w:t>
      </w:r>
      <w:r w:rsidR="00C3250D">
        <w:rPr>
          <w:szCs w:val="24"/>
        </w:rPr>
        <w:t xml:space="preserve">даты подписания Сторонами </w:t>
      </w:r>
      <w:r w:rsidR="00C3250D" w:rsidRPr="00BB79E0">
        <w:rPr>
          <w:szCs w:val="24"/>
        </w:rPr>
        <w:t>Акт</w:t>
      </w:r>
      <w:r w:rsidR="00C3250D">
        <w:rPr>
          <w:szCs w:val="24"/>
        </w:rPr>
        <w:t>а</w:t>
      </w:r>
      <w:r w:rsidR="00C3250D" w:rsidRPr="00BB79E0">
        <w:rPr>
          <w:szCs w:val="24"/>
        </w:rPr>
        <w:t xml:space="preserve"> приемки законченного строительством Объекта приёмочной</w:t>
      </w:r>
      <w:r w:rsidR="00C3250D" w:rsidRPr="00BB79E0">
        <w:rPr>
          <w:color w:val="FF0000"/>
          <w:szCs w:val="24"/>
        </w:rPr>
        <w:t xml:space="preserve"> </w:t>
      </w:r>
      <w:r w:rsidR="00C3250D" w:rsidRPr="00BB79E0">
        <w:rPr>
          <w:szCs w:val="24"/>
        </w:rPr>
        <w:t>комиссией (по форме КС-14)</w:t>
      </w:r>
      <w:r w:rsidRPr="00253691">
        <w:rPr>
          <w:szCs w:val="24"/>
        </w:rPr>
        <w:t>;</w:t>
      </w:r>
    </w:p>
    <w:p w:rsidR="00791E93" w:rsidRPr="00253691" w:rsidRDefault="00791E93" w:rsidP="00791E93">
      <w:pPr>
        <w:pStyle w:val="a3"/>
        <w:ind w:firstLine="720"/>
        <w:jc w:val="both"/>
        <w:rPr>
          <w:szCs w:val="24"/>
        </w:rPr>
      </w:pPr>
      <w:r w:rsidRPr="00253691">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253691" w:rsidRDefault="00791E93" w:rsidP="00791E93">
      <w:pPr>
        <w:pStyle w:val="a3"/>
        <w:ind w:firstLine="720"/>
        <w:jc w:val="both"/>
        <w:rPr>
          <w:b/>
          <w:szCs w:val="24"/>
        </w:rPr>
      </w:pPr>
      <w:r w:rsidRPr="00253691">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253691">
        <w:rPr>
          <w:b/>
          <w:szCs w:val="24"/>
        </w:rPr>
        <w:t xml:space="preserve"> </w:t>
      </w:r>
    </w:p>
    <w:p w:rsidR="00791E93" w:rsidRPr="00253691" w:rsidRDefault="00791E93" w:rsidP="00791E93">
      <w:pPr>
        <w:pStyle w:val="a3"/>
        <w:ind w:firstLine="720"/>
        <w:jc w:val="both"/>
        <w:rPr>
          <w:szCs w:val="24"/>
        </w:rPr>
      </w:pPr>
      <w:r w:rsidRPr="00253691">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253691" w:rsidRDefault="00791E93" w:rsidP="00791E93">
      <w:pPr>
        <w:pStyle w:val="a3"/>
        <w:ind w:firstLine="720"/>
        <w:jc w:val="both"/>
        <w:rPr>
          <w:szCs w:val="24"/>
        </w:rPr>
      </w:pPr>
      <w:r w:rsidRPr="00253691">
        <w:rPr>
          <w:szCs w:val="24"/>
        </w:rPr>
        <w:t>5.3.15. проводить мероприятия по защите существующих коммуникаций и сооружений на Строительной площадке;</w:t>
      </w:r>
    </w:p>
    <w:p w:rsidR="00791E93" w:rsidRPr="00253691" w:rsidRDefault="00791E93" w:rsidP="00791E93">
      <w:pPr>
        <w:pStyle w:val="a3"/>
        <w:ind w:firstLine="720"/>
        <w:jc w:val="both"/>
        <w:rPr>
          <w:szCs w:val="24"/>
        </w:rPr>
      </w:pPr>
      <w:r w:rsidRPr="00253691">
        <w:rPr>
          <w:szCs w:val="24"/>
        </w:rPr>
        <w:lastRenderedPageBreak/>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253691" w:rsidRDefault="00791E93" w:rsidP="00791E93">
      <w:pPr>
        <w:pStyle w:val="a3"/>
        <w:ind w:firstLine="720"/>
        <w:jc w:val="both"/>
        <w:rPr>
          <w:color w:val="FF0000"/>
          <w:szCs w:val="24"/>
        </w:rPr>
      </w:pPr>
      <w:r w:rsidRPr="00253691">
        <w:rPr>
          <w:szCs w:val="24"/>
        </w:rPr>
        <w:t xml:space="preserve">5.3.17. осуществлять охранные мероприятия;  </w:t>
      </w:r>
    </w:p>
    <w:p w:rsidR="00791E93" w:rsidRPr="00253691" w:rsidRDefault="00791E93" w:rsidP="00791E93">
      <w:pPr>
        <w:pStyle w:val="a3"/>
        <w:ind w:firstLine="720"/>
        <w:jc w:val="both"/>
        <w:rPr>
          <w:szCs w:val="24"/>
        </w:rPr>
      </w:pPr>
      <w:r w:rsidRPr="00253691">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253691" w:rsidRDefault="00791E93" w:rsidP="00791E93">
      <w:pPr>
        <w:ind w:firstLine="708"/>
        <w:jc w:val="both"/>
        <w:rPr>
          <w:sz w:val="24"/>
          <w:szCs w:val="24"/>
        </w:rPr>
      </w:pPr>
      <w:r w:rsidRPr="00253691">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11406">
        <w:rPr>
          <w:sz w:val="24"/>
          <w:szCs w:val="24"/>
        </w:rPr>
        <w:t>до даты подписания Сторонами Акта приемки законченного строительством Объекта приёмочной комиссией (по форме КС-14)</w:t>
      </w:r>
      <w:r w:rsidRPr="00253691">
        <w:rPr>
          <w:sz w:val="24"/>
          <w:szCs w:val="24"/>
        </w:rPr>
        <w:t>;</w:t>
      </w:r>
      <w:r w:rsidR="00D11406">
        <w:rPr>
          <w:sz w:val="24"/>
          <w:szCs w:val="24"/>
        </w:rPr>
        <w:t xml:space="preserve"> </w:t>
      </w:r>
    </w:p>
    <w:p w:rsidR="00791E93" w:rsidRPr="00253691" w:rsidRDefault="00791E93" w:rsidP="00791E93">
      <w:pPr>
        <w:ind w:firstLine="708"/>
        <w:jc w:val="both"/>
        <w:rPr>
          <w:sz w:val="24"/>
          <w:szCs w:val="24"/>
        </w:rPr>
      </w:pPr>
      <w:r w:rsidRPr="00253691">
        <w:rPr>
          <w:sz w:val="24"/>
          <w:szCs w:val="24"/>
        </w:rPr>
        <w:t>5.3.20. исполнять указания Заказчика по выполнению условий Договора, в том числе по приостановке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5.3.21</w:t>
      </w:r>
      <w:r w:rsidRPr="00253691">
        <w:rPr>
          <w:sz w:val="24"/>
          <w:szCs w:val="24"/>
        </w:rPr>
        <w:t>.</w:t>
      </w:r>
      <w:r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3916D9" w:rsidRDefault="00791E93" w:rsidP="00791E93">
      <w:pPr>
        <w:pStyle w:val="a3"/>
        <w:ind w:firstLine="720"/>
        <w:jc w:val="both"/>
        <w:rPr>
          <w:szCs w:val="24"/>
        </w:rPr>
      </w:pPr>
      <w:r w:rsidRPr="003916D9">
        <w:rPr>
          <w:szCs w:val="24"/>
        </w:rPr>
        <w:t>5.3.22. предоставить Заказчику обеспечение исполнения обязательств по Договору в соответствии со ст. 9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253691" w:rsidRDefault="00791E93" w:rsidP="00791E93">
      <w:pPr>
        <w:ind w:firstLine="708"/>
        <w:jc w:val="both"/>
        <w:rPr>
          <w:sz w:val="24"/>
          <w:szCs w:val="24"/>
        </w:rPr>
      </w:pPr>
      <w:r w:rsidRPr="00253691">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253691" w:rsidRDefault="00791E93" w:rsidP="00791E93">
      <w:pPr>
        <w:ind w:firstLine="708"/>
        <w:jc w:val="both"/>
        <w:rPr>
          <w:color w:val="00B050"/>
          <w:sz w:val="24"/>
          <w:szCs w:val="24"/>
          <w:shd w:val="clear" w:color="auto" w:fill="FFFFFF"/>
        </w:rPr>
      </w:pPr>
      <w:r w:rsidRPr="00253691">
        <w:rPr>
          <w:sz w:val="24"/>
          <w:szCs w:val="24"/>
        </w:rPr>
        <w:t xml:space="preserve">5.3.26. </w:t>
      </w:r>
      <w:r w:rsidRPr="00253691">
        <w:rPr>
          <w:sz w:val="24"/>
          <w:szCs w:val="24"/>
          <w:shd w:val="clear" w:color="auto" w:fill="FFFFFF"/>
        </w:rPr>
        <w:t xml:space="preserve">при производстве земляных работ (в </w:t>
      </w:r>
      <w:proofErr w:type="spellStart"/>
      <w:r w:rsidRPr="00253691">
        <w:rPr>
          <w:sz w:val="24"/>
          <w:szCs w:val="24"/>
          <w:shd w:val="clear" w:color="auto" w:fill="FFFFFF"/>
        </w:rPr>
        <w:t>т.ч</w:t>
      </w:r>
      <w:proofErr w:type="spellEnd"/>
      <w:r w:rsidRPr="00253691">
        <w:rPr>
          <w:sz w:val="24"/>
          <w:szCs w:val="24"/>
          <w:shd w:val="clear" w:color="auto" w:fill="FFFFFF"/>
        </w:rPr>
        <w:t>.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Pr="00253691">
        <w:rPr>
          <w:color w:val="00B050"/>
          <w:sz w:val="24"/>
          <w:szCs w:val="24"/>
          <w:shd w:val="clear" w:color="auto" w:fill="FFFFFF"/>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5.3.28. осуществить </w:t>
      </w:r>
      <w:r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253691" w:rsidRDefault="00791E93" w:rsidP="00791E93">
      <w:pPr>
        <w:pStyle w:val="a3"/>
        <w:ind w:firstLine="720"/>
        <w:jc w:val="both"/>
        <w:rPr>
          <w:snapToGrid w:val="0"/>
          <w:szCs w:val="24"/>
        </w:rPr>
      </w:pPr>
      <w:r w:rsidRPr="00253691">
        <w:rPr>
          <w:szCs w:val="24"/>
        </w:rPr>
        <w:t>5.3.29. принимать участие в работе</w:t>
      </w:r>
      <w:r w:rsidRPr="00253691">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253691" w:rsidRDefault="00791E93" w:rsidP="00791E93">
      <w:pPr>
        <w:pStyle w:val="a3"/>
        <w:shd w:val="clear" w:color="auto" w:fill="FFFFFF"/>
        <w:ind w:firstLine="720"/>
        <w:jc w:val="both"/>
        <w:rPr>
          <w:snapToGrid w:val="0"/>
          <w:szCs w:val="24"/>
        </w:rPr>
      </w:pPr>
      <w:r w:rsidRPr="00253691">
        <w:rPr>
          <w:snapToGrid w:val="0"/>
          <w:szCs w:val="24"/>
        </w:rPr>
        <w:t>5.3.30</w:t>
      </w:r>
      <w:r w:rsidR="00146DE5">
        <w:rPr>
          <w:snapToGrid w:val="0"/>
          <w:szCs w:val="24"/>
        </w:rPr>
        <w:t>.</w:t>
      </w:r>
      <w:r w:rsidRPr="00253691">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253691" w:rsidRDefault="00791E93" w:rsidP="00791E93">
      <w:pPr>
        <w:shd w:val="clear" w:color="auto" w:fill="FFFFFF"/>
        <w:ind w:right="-54" w:firstLine="720"/>
        <w:jc w:val="both"/>
        <w:rPr>
          <w:sz w:val="24"/>
          <w:szCs w:val="24"/>
        </w:rPr>
      </w:pPr>
      <w:r w:rsidRPr="00253691">
        <w:rPr>
          <w:sz w:val="24"/>
          <w:szCs w:val="24"/>
        </w:rPr>
        <w:t>5.3.</w:t>
      </w:r>
      <w:r w:rsidR="00ED669B">
        <w:rPr>
          <w:sz w:val="24"/>
          <w:szCs w:val="24"/>
        </w:rPr>
        <w:t>31. в течение 5 (пяти) рабочих</w:t>
      </w:r>
      <w:r w:rsidRPr="00253691">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253691" w:rsidRDefault="00791E93" w:rsidP="00791E93">
      <w:pPr>
        <w:shd w:val="clear" w:color="auto" w:fill="FFFFFF"/>
        <w:ind w:right="-54" w:firstLine="720"/>
        <w:jc w:val="both"/>
        <w:rPr>
          <w:sz w:val="24"/>
          <w:szCs w:val="24"/>
        </w:rPr>
      </w:pPr>
      <w:r w:rsidRPr="00253691">
        <w:rPr>
          <w:sz w:val="24"/>
          <w:szCs w:val="24"/>
        </w:rPr>
        <w:t xml:space="preserve">а) </w:t>
      </w:r>
      <w:proofErr w:type="spellStart"/>
      <w:r w:rsidRPr="00253691">
        <w:rPr>
          <w:sz w:val="24"/>
          <w:szCs w:val="24"/>
        </w:rPr>
        <w:t>пообъектный</w:t>
      </w:r>
      <w:proofErr w:type="spellEnd"/>
      <w:r w:rsidRPr="00253691">
        <w:rPr>
          <w:sz w:val="24"/>
          <w:szCs w:val="24"/>
        </w:rPr>
        <w:t xml:space="preserve"> график производства работ; </w:t>
      </w:r>
    </w:p>
    <w:p w:rsidR="00791E93" w:rsidRPr="00253691" w:rsidRDefault="00791E93" w:rsidP="00791E93">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91E93" w:rsidRPr="00253691" w:rsidRDefault="00791E93" w:rsidP="00791E93">
      <w:pPr>
        <w:shd w:val="clear" w:color="auto" w:fill="FFFFFF"/>
        <w:ind w:right="-54" w:firstLine="720"/>
        <w:jc w:val="both"/>
        <w:rPr>
          <w:sz w:val="24"/>
          <w:szCs w:val="24"/>
        </w:rPr>
      </w:pPr>
      <w:r w:rsidRPr="00253691">
        <w:rPr>
          <w:sz w:val="24"/>
          <w:szCs w:val="24"/>
        </w:rPr>
        <w:t>в) график поставки оборудования.</w:t>
      </w:r>
    </w:p>
    <w:p w:rsidR="00791E93" w:rsidRPr="00253691" w:rsidRDefault="00791E93" w:rsidP="00791E93">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253691"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253691" w:rsidRDefault="00791E93" w:rsidP="00791E93">
      <w:pPr>
        <w:pStyle w:val="afc"/>
        <w:shd w:val="clear" w:color="auto" w:fill="FFFFFF"/>
        <w:ind w:left="0" w:firstLine="708"/>
        <w:jc w:val="both"/>
        <w:rPr>
          <w:sz w:val="24"/>
          <w:szCs w:val="24"/>
        </w:rPr>
      </w:pPr>
      <w:r w:rsidRPr="00253691">
        <w:rPr>
          <w:sz w:val="24"/>
          <w:szCs w:val="24"/>
        </w:rPr>
        <w:t>5.3.32. выполнять Работы силами квалифицированных специалистов, имеющих необходимые удостоверения и сертификаты;</w:t>
      </w:r>
    </w:p>
    <w:p w:rsidR="00791E93" w:rsidRPr="003916D9" w:rsidRDefault="00791E93" w:rsidP="00791E93">
      <w:pPr>
        <w:pStyle w:val="afc"/>
        <w:shd w:val="clear" w:color="auto" w:fill="FFFFFF"/>
        <w:ind w:left="0" w:firstLine="708"/>
        <w:jc w:val="both"/>
        <w:rPr>
          <w:sz w:val="24"/>
          <w:szCs w:val="24"/>
        </w:rPr>
      </w:pPr>
      <w:r w:rsidRPr="00EE2880">
        <w:rPr>
          <w:sz w:val="24"/>
          <w:szCs w:val="24"/>
        </w:rPr>
        <w:t>5.3.33. согласовать с Заказчиком страховую компанию, с которой будет заключен договор страховани</w:t>
      </w:r>
      <w:r w:rsidR="00CB119F" w:rsidRPr="00EE2880">
        <w:rPr>
          <w:sz w:val="24"/>
          <w:szCs w:val="24"/>
        </w:rPr>
        <w:t>я Объекта, предусмотренный ст. 11</w:t>
      </w:r>
      <w:r w:rsidR="006F4255" w:rsidRPr="00EE2880">
        <w:rPr>
          <w:sz w:val="24"/>
          <w:szCs w:val="24"/>
        </w:rPr>
        <w:t xml:space="preserve"> Договора.</w:t>
      </w:r>
    </w:p>
    <w:p w:rsidR="00791E93" w:rsidRPr="00253691" w:rsidRDefault="00791E93" w:rsidP="00791E93">
      <w:pPr>
        <w:pStyle w:val="a3"/>
        <w:ind w:firstLine="720"/>
        <w:jc w:val="both"/>
        <w:rPr>
          <w:szCs w:val="24"/>
          <w:u w:val="single"/>
        </w:rPr>
      </w:pPr>
      <w:r w:rsidRPr="00253691">
        <w:rPr>
          <w:szCs w:val="24"/>
          <w:u w:val="single"/>
        </w:rPr>
        <w:lastRenderedPageBreak/>
        <w:t>5.4. Подрядчик имеет право:</w:t>
      </w:r>
    </w:p>
    <w:p w:rsidR="00791E93" w:rsidRPr="00253691" w:rsidRDefault="00791E93" w:rsidP="00791E93">
      <w:pPr>
        <w:ind w:firstLine="708"/>
        <w:jc w:val="both"/>
        <w:rPr>
          <w:sz w:val="24"/>
          <w:szCs w:val="24"/>
        </w:rPr>
      </w:pPr>
      <w:r w:rsidRPr="00253691">
        <w:rPr>
          <w:sz w:val="24"/>
          <w:szCs w:val="24"/>
        </w:rPr>
        <w:t>5.4.1. предлагать Заказчику вносить изменения в Проектную документацию, График выполнения работ;</w:t>
      </w:r>
    </w:p>
    <w:p w:rsidR="00791E93" w:rsidRPr="00253691" w:rsidRDefault="00791E93" w:rsidP="00791E93">
      <w:pPr>
        <w:pStyle w:val="a3"/>
        <w:ind w:firstLine="720"/>
        <w:jc w:val="both"/>
        <w:rPr>
          <w:szCs w:val="24"/>
        </w:rPr>
      </w:pPr>
      <w:r w:rsidRPr="00253691">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5.4.3. требовать исполнения Заказчиком принятых на себя обязательств по Договору.</w:t>
      </w:r>
    </w:p>
    <w:p w:rsidR="00791E93" w:rsidRPr="00253691"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 xml:space="preserve">СТАТЬЯ 6. ПОРЯДОК И УСЛОВИЯ ПЛАТЕЖЕЙ </w:t>
      </w:r>
    </w:p>
    <w:p w:rsidR="00791E93" w:rsidRPr="00253691" w:rsidRDefault="00791E93" w:rsidP="00791E93">
      <w:pPr>
        <w:pStyle w:val="a3"/>
        <w:ind w:firstLine="720"/>
        <w:jc w:val="both"/>
        <w:rPr>
          <w:strike/>
          <w:szCs w:val="24"/>
        </w:rPr>
      </w:pPr>
      <w:r w:rsidRPr="00253691">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253691" w:rsidRDefault="007C24C5" w:rsidP="00791E93">
      <w:pPr>
        <w:autoSpaceDE w:val="0"/>
        <w:autoSpaceDN w:val="0"/>
        <w:adjustRightInd w:val="0"/>
        <w:ind w:firstLine="720"/>
        <w:jc w:val="both"/>
        <w:rPr>
          <w:sz w:val="24"/>
          <w:szCs w:val="24"/>
        </w:rPr>
      </w:pPr>
      <w:r w:rsidRPr="007C24C5">
        <w:rPr>
          <w:sz w:val="24"/>
          <w:szCs w:val="24"/>
        </w:rPr>
        <w:t>6.2</w:t>
      </w:r>
      <w:r w:rsidR="00791E93" w:rsidRPr="007C24C5">
        <w:rPr>
          <w:sz w:val="24"/>
          <w:szCs w:val="24"/>
        </w:rPr>
        <w:t>.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счета-фактуры на основании подписанных Сторонами А</w:t>
      </w:r>
      <w:r w:rsidR="00B56B26">
        <w:rPr>
          <w:sz w:val="24"/>
          <w:szCs w:val="24"/>
        </w:rPr>
        <w:t>кта о приемке выполненных Работ</w:t>
      </w:r>
      <w:r w:rsidR="00791E93" w:rsidRPr="007C24C5">
        <w:rPr>
          <w:sz w:val="24"/>
          <w:szCs w:val="24"/>
        </w:rPr>
        <w:t xml:space="preserve"> по форме КС-2 и Справки о стоимости</w:t>
      </w:r>
      <w:r w:rsidR="00791E93" w:rsidRPr="00253691">
        <w:rPr>
          <w:sz w:val="24"/>
          <w:szCs w:val="24"/>
        </w:rPr>
        <w:t xml:space="preserve"> выполн</w:t>
      </w:r>
      <w:r w:rsidR="00B56B26">
        <w:rPr>
          <w:sz w:val="24"/>
          <w:szCs w:val="24"/>
        </w:rPr>
        <w:t xml:space="preserve">енных Работ и затрат </w:t>
      </w:r>
      <w:r w:rsidR="00791E93" w:rsidRPr="00253691">
        <w:rPr>
          <w:sz w:val="24"/>
          <w:szCs w:val="24"/>
        </w:rPr>
        <w:t>по форме</w:t>
      </w:r>
      <w:r w:rsidR="000516B5">
        <w:rPr>
          <w:sz w:val="24"/>
          <w:szCs w:val="24"/>
        </w:rPr>
        <w:t xml:space="preserve"> КС-3.</w:t>
      </w:r>
    </w:p>
    <w:p w:rsidR="00791E93" w:rsidRPr="00C5066A" w:rsidRDefault="00156446" w:rsidP="00791E93">
      <w:pPr>
        <w:tabs>
          <w:tab w:val="left" w:pos="0"/>
          <w:tab w:val="left" w:pos="709"/>
        </w:tabs>
        <w:jc w:val="both"/>
        <w:rPr>
          <w:strike/>
          <w:color w:val="FF0000"/>
          <w:sz w:val="24"/>
          <w:szCs w:val="24"/>
        </w:rPr>
      </w:pPr>
      <w:r>
        <w:rPr>
          <w:sz w:val="24"/>
          <w:szCs w:val="24"/>
        </w:rPr>
        <w:tab/>
        <w:t>6.3</w:t>
      </w:r>
      <w:r w:rsidR="00791E93" w:rsidRPr="00253691">
        <w:rPr>
          <w:sz w:val="24"/>
          <w:szCs w:val="24"/>
        </w:rPr>
        <w:t>. Счета за выполненные Работы</w:t>
      </w:r>
      <w:r w:rsidR="00791E93">
        <w:rPr>
          <w:sz w:val="24"/>
          <w:szCs w:val="24"/>
        </w:rPr>
        <w:t xml:space="preserve"> </w:t>
      </w:r>
      <w:r w:rsidR="00791E93" w:rsidRPr="00253691">
        <w:rPr>
          <w:sz w:val="24"/>
          <w:szCs w:val="24"/>
        </w:rPr>
        <w:t xml:space="preserve">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791E93" w:rsidRPr="00253691" w:rsidRDefault="0028207B" w:rsidP="00791E93">
      <w:pPr>
        <w:tabs>
          <w:tab w:val="left" w:pos="0"/>
        </w:tabs>
        <w:jc w:val="both"/>
        <w:rPr>
          <w:sz w:val="24"/>
          <w:szCs w:val="24"/>
          <w:shd w:val="clear" w:color="auto" w:fill="FFFFFF"/>
        </w:rPr>
      </w:pPr>
      <w:r>
        <w:rPr>
          <w:sz w:val="24"/>
          <w:szCs w:val="24"/>
        </w:rPr>
        <w:tab/>
        <w:t>6.4</w:t>
      </w:r>
      <w:r w:rsidR="00791E93" w:rsidRPr="00253691">
        <w:rPr>
          <w:sz w:val="24"/>
          <w:szCs w:val="24"/>
        </w:rPr>
        <w:t xml:space="preserve">. Сумма, удерживаемая Заказчиком в качестве </w:t>
      </w:r>
      <w:r w:rsidR="00791E93" w:rsidRPr="00253691">
        <w:rPr>
          <w:sz w:val="24"/>
          <w:szCs w:val="24"/>
          <w:shd w:val="clear" w:color="auto" w:fill="FFFFFF"/>
        </w:rPr>
        <w:t>обеспечения исполнения Подрядчиком обязательств гарантийного периода</w:t>
      </w:r>
      <w:r w:rsidR="00791E93">
        <w:rPr>
          <w:sz w:val="24"/>
          <w:szCs w:val="24"/>
        </w:rPr>
        <w:t>, перечисляется Подрядчику</w:t>
      </w:r>
      <w:r w:rsidR="00791E93" w:rsidRPr="00253691">
        <w:rPr>
          <w:sz w:val="24"/>
          <w:szCs w:val="24"/>
        </w:rPr>
        <w:t xml:space="preserve"> по истечении 36 (тридцати шести) месяцев с </w:t>
      </w:r>
      <w:r w:rsidR="00D46877">
        <w:rPr>
          <w:sz w:val="24"/>
          <w:szCs w:val="24"/>
          <w:shd w:val="clear" w:color="auto" w:fill="FFFFFF"/>
        </w:rPr>
        <w:t>даты</w:t>
      </w:r>
      <w:r w:rsidR="00D46877" w:rsidRPr="00D46877">
        <w:rPr>
          <w:sz w:val="24"/>
          <w:szCs w:val="24"/>
          <w:shd w:val="clear" w:color="auto" w:fill="FFFFFF"/>
        </w:rPr>
        <w:t xml:space="preserve"> подписания Сторонами Акта приемки законченного строительством Объекта приёмочной комиссией (по форме КС-14)</w:t>
      </w:r>
      <w:r w:rsidR="005D46A2">
        <w:rPr>
          <w:sz w:val="24"/>
          <w:szCs w:val="24"/>
          <w:shd w:val="clear" w:color="auto" w:fill="FFFFFF"/>
        </w:rPr>
        <w:t>,</w:t>
      </w:r>
      <w:r w:rsidR="00791E93" w:rsidRPr="00253691">
        <w:rPr>
          <w:sz w:val="24"/>
          <w:szCs w:val="24"/>
          <w:shd w:val="clear" w:color="auto" w:fill="FFFFFF"/>
        </w:rPr>
        <w:t xml:space="preserve"> при отсутствии дефектов в Работах</w:t>
      </w:r>
      <w:r w:rsidR="00146DE5">
        <w:rPr>
          <w:sz w:val="24"/>
          <w:szCs w:val="24"/>
          <w:shd w:val="clear" w:color="auto" w:fill="FFFFFF"/>
        </w:rPr>
        <w:t xml:space="preserve">, </w:t>
      </w:r>
      <w:bookmarkStart w:id="5" w:name="_Hlk522263509"/>
      <w:r w:rsidR="00146DE5">
        <w:rPr>
          <w:sz w:val="24"/>
          <w:szCs w:val="24"/>
          <w:shd w:val="clear" w:color="auto" w:fill="FFFFFF"/>
        </w:rPr>
        <w:t>на основании письменного обращения Подрядчика и предоставления счета на оплату.</w:t>
      </w:r>
    </w:p>
    <w:bookmarkEnd w:id="5"/>
    <w:p w:rsidR="00791E93" w:rsidRPr="00253691" w:rsidRDefault="0028207B" w:rsidP="00791E93">
      <w:pPr>
        <w:pStyle w:val="a3"/>
        <w:ind w:firstLine="720"/>
        <w:jc w:val="both"/>
        <w:rPr>
          <w:szCs w:val="24"/>
        </w:rPr>
      </w:pPr>
      <w:r>
        <w:rPr>
          <w:szCs w:val="24"/>
        </w:rPr>
        <w:t>6.5</w:t>
      </w:r>
      <w:r w:rsidR="00791E93" w:rsidRPr="00253691">
        <w:rPr>
          <w:szCs w:val="24"/>
        </w:rPr>
        <w:t>. Датой оплаты считается дата списания денежных средств с расчетного счета Заказчика.</w:t>
      </w:r>
    </w:p>
    <w:p w:rsidR="00791E93" w:rsidRPr="00253691" w:rsidRDefault="0028207B" w:rsidP="00791E93">
      <w:pPr>
        <w:pStyle w:val="a3"/>
        <w:ind w:firstLine="720"/>
        <w:jc w:val="both"/>
        <w:rPr>
          <w:szCs w:val="24"/>
        </w:rPr>
      </w:pPr>
      <w:r>
        <w:rPr>
          <w:szCs w:val="24"/>
        </w:rPr>
        <w:t>6.6</w:t>
      </w:r>
      <w:r w:rsidR="00791E93" w:rsidRPr="00253691">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F23C97" w:rsidRPr="00A118AC" w:rsidRDefault="00791E93" w:rsidP="000C1F49">
      <w:pPr>
        <w:pStyle w:val="a3"/>
        <w:shd w:val="clear" w:color="auto" w:fill="FFFFFF"/>
        <w:ind w:firstLine="720"/>
        <w:jc w:val="both"/>
        <w:rPr>
          <w:szCs w:val="24"/>
        </w:rPr>
      </w:pPr>
      <w:r w:rsidRPr="00253691">
        <w:rPr>
          <w:szCs w:val="24"/>
        </w:rPr>
        <w:t>6.</w:t>
      </w:r>
      <w:r w:rsidR="0028207B">
        <w:rPr>
          <w:szCs w:val="24"/>
        </w:rPr>
        <w:t>7</w:t>
      </w:r>
      <w:r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shd w:val="clear" w:color="auto" w:fill="FFFFFF"/>
        <w:ind w:firstLine="720"/>
        <w:jc w:val="both"/>
        <w:rPr>
          <w:szCs w:val="24"/>
        </w:rPr>
      </w:pPr>
    </w:p>
    <w:p w:rsidR="00791E93" w:rsidRPr="00253691" w:rsidRDefault="00791E93" w:rsidP="00791E93">
      <w:pPr>
        <w:pStyle w:val="a3"/>
        <w:jc w:val="center"/>
        <w:rPr>
          <w:szCs w:val="24"/>
        </w:rPr>
      </w:pPr>
      <w:r w:rsidRPr="00253691">
        <w:rPr>
          <w:szCs w:val="24"/>
        </w:rPr>
        <w:t>СТАТЬЯ 7. ПРОИЗВОДСТВО РАБОТ</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7.1. Взаимодействие Сторон.</w:t>
      </w:r>
    </w:p>
    <w:p w:rsidR="00791E93" w:rsidRPr="00253691" w:rsidRDefault="00791E93" w:rsidP="00791E93">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253691" w:rsidRDefault="00791E93" w:rsidP="00791E93">
      <w:pPr>
        <w:ind w:firstLine="708"/>
        <w:jc w:val="both"/>
        <w:rPr>
          <w:sz w:val="24"/>
          <w:szCs w:val="24"/>
        </w:rPr>
      </w:pPr>
      <w:r w:rsidRPr="00253691">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253691" w:rsidRDefault="00791E93" w:rsidP="00791E93">
      <w:pPr>
        <w:numPr>
          <w:ilvl w:val="12"/>
          <w:numId w:val="0"/>
        </w:numPr>
        <w:ind w:firstLine="708"/>
        <w:jc w:val="both"/>
        <w:rPr>
          <w:sz w:val="24"/>
          <w:szCs w:val="24"/>
        </w:rPr>
      </w:pPr>
      <w:r w:rsidRPr="00253691">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253691" w:rsidRDefault="00791E93" w:rsidP="00791E93">
      <w:pPr>
        <w:numPr>
          <w:ilvl w:val="12"/>
          <w:numId w:val="0"/>
        </w:numPr>
        <w:ind w:firstLine="708"/>
        <w:jc w:val="both"/>
        <w:rPr>
          <w:sz w:val="24"/>
          <w:szCs w:val="24"/>
        </w:rPr>
      </w:pPr>
      <w:r w:rsidRPr="00253691">
        <w:rPr>
          <w:sz w:val="24"/>
          <w:szCs w:val="24"/>
        </w:rPr>
        <w:t>7.1.2. Представитель Заказчика будет осуществлять:</w:t>
      </w:r>
    </w:p>
    <w:p w:rsidR="00791E93" w:rsidRPr="00253691" w:rsidRDefault="00791E93" w:rsidP="00791E93">
      <w:pPr>
        <w:numPr>
          <w:ilvl w:val="12"/>
          <w:numId w:val="0"/>
        </w:numPr>
        <w:ind w:firstLine="708"/>
        <w:jc w:val="both"/>
        <w:rPr>
          <w:sz w:val="24"/>
          <w:szCs w:val="24"/>
        </w:rPr>
      </w:pPr>
      <w:r w:rsidRPr="00253691">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г) приемку Работ (по доверенности Заказчика).</w:t>
      </w:r>
    </w:p>
    <w:p w:rsidR="00791E93" w:rsidRPr="00253691" w:rsidRDefault="00791E93" w:rsidP="00791E93">
      <w:pPr>
        <w:ind w:firstLine="708"/>
        <w:jc w:val="both"/>
        <w:rPr>
          <w:sz w:val="24"/>
          <w:szCs w:val="24"/>
        </w:rPr>
      </w:pPr>
      <w:r w:rsidRPr="00253691">
        <w:rPr>
          <w:sz w:val="24"/>
          <w:szCs w:val="24"/>
        </w:rPr>
        <w:lastRenderedPageBreak/>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Pr>
          <w:rFonts w:ascii="Times New Roman" w:hAnsi="Times New Roman" w:cs="Times New Roman"/>
          <w:sz w:val="24"/>
          <w:szCs w:val="24"/>
        </w:rPr>
        <w:t xml:space="preserve">лжен быть направлен в течение </w:t>
      </w:r>
      <w:bookmarkStart w:id="6" w:name="_Hlk515612304"/>
      <w:r w:rsidR="00EC2567">
        <w:rPr>
          <w:rFonts w:ascii="Times New Roman" w:hAnsi="Times New Roman" w:cs="Times New Roman"/>
          <w:sz w:val="24"/>
          <w:szCs w:val="24"/>
        </w:rPr>
        <w:t>3 (трех</w:t>
      </w:r>
      <w:r w:rsidRPr="00253691">
        <w:rPr>
          <w:rFonts w:ascii="Times New Roman" w:hAnsi="Times New Roman" w:cs="Times New Roman"/>
          <w:sz w:val="24"/>
          <w:szCs w:val="24"/>
        </w:rPr>
        <w:t xml:space="preserve">) </w:t>
      </w:r>
      <w:bookmarkEnd w:id="6"/>
      <w:r w:rsidRPr="00253691">
        <w:rPr>
          <w:rFonts w:ascii="Times New Roman" w:hAnsi="Times New Roman" w:cs="Times New Roman"/>
          <w:sz w:val="24"/>
          <w:szCs w:val="24"/>
        </w:rPr>
        <w:t>рабочих дней со дня его получения.</w:t>
      </w:r>
    </w:p>
    <w:p w:rsidR="00791E93" w:rsidRPr="00F232B1" w:rsidRDefault="00791E93" w:rsidP="00791E93">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Pr>
          <w:rFonts w:ascii="Times New Roman" w:hAnsi="Times New Roman" w:cs="Times New Roman"/>
          <w:sz w:val="24"/>
          <w:szCs w:val="24"/>
        </w:rPr>
        <w:t xml:space="preserve"> </w:t>
      </w:r>
    </w:p>
    <w:p w:rsidR="00791E93" w:rsidRPr="00253691" w:rsidRDefault="00791E93" w:rsidP="00791E93">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7.1.9. От начала Работ </w:t>
      </w:r>
      <w:r w:rsidR="004C4809" w:rsidRPr="004C4809">
        <w:rPr>
          <w:sz w:val="24"/>
          <w:szCs w:val="24"/>
        </w:rPr>
        <w:t>до даты подписания Сторонами Акта приемки законченного строительством Объекта приёмочной комиссией (по форме КС-14)</w:t>
      </w:r>
      <w:r w:rsidRPr="00253691">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Pr>
          <w:sz w:val="24"/>
          <w:szCs w:val="24"/>
        </w:rPr>
        <w:t xml:space="preserve"> </w:t>
      </w:r>
    </w:p>
    <w:p w:rsidR="00791E93" w:rsidRPr="00253691" w:rsidRDefault="00791E93" w:rsidP="00791E93">
      <w:pPr>
        <w:autoSpaceDE w:val="0"/>
        <w:autoSpaceDN w:val="0"/>
        <w:adjustRightInd w:val="0"/>
        <w:ind w:firstLine="708"/>
        <w:jc w:val="both"/>
        <w:rPr>
          <w:sz w:val="24"/>
          <w:szCs w:val="24"/>
        </w:rPr>
      </w:pPr>
      <w:r w:rsidRPr="00253691">
        <w:rPr>
          <w:sz w:val="24"/>
          <w:szCs w:val="24"/>
        </w:rPr>
        <w:lastRenderedPageBreak/>
        <w:t xml:space="preserve">Подрядчик обеспечит надлежащую охрану оборудования, строительной техники, материалов и другого имущества, поставленного на Объект. Риск гибели и порчи любых Работ, Объекта или его части, имущества, оборудования и материалов, находящихся на Объекте </w:t>
      </w:r>
      <w:r w:rsidR="00664EEB" w:rsidRPr="00664EEB">
        <w:rPr>
          <w:sz w:val="24"/>
          <w:szCs w:val="24"/>
        </w:rPr>
        <w:t>до даты подписания Сторонами Акта приемки законченного строительством Объекта приёмочной комиссией (по форме КС-14)</w:t>
      </w:r>
      <w:r w:rsidRPr="00253691">
        <w:rPr>
          <w:sz w:val="24"/>
          <w:szCs w:val="24"/>
        </w:rPr>
        <w:t>, полностью лежит на Подрядчике.</w:t>
      </w:r>
      <w:r w:rsidR="00664EEB">
        <w:rPr>
          <w:sz w:val="24"/>
          <w:szCs w:val="24"/>
        </w:rPr>
        <w:t xml:space="preserve"> </w:t>
      </w:r>
    </w:p>
    <w:p w:rsidR="00791E93" w:rsidRPr="00253691" w:rsidRDefault="00791E93" w:rsidP="00791E93">
      <w:pPr>
        <w:pStyle w:val="a3"/>
        <w:ind w:firstLine="720"/>
        <w:jc w:val="both"/>
        <w:rPr>
          <w:szCs w:val="24"/>
          <w:u w:val="single"/>
        </w:rPr>
      </w:pPr>
      <w:r w:rsidRPr="00253691">
        <w:rPr>
          <w:szCs w:val="24"/>
          <w:u w:val="single"/>
        </w:rPr>
        <w:t>7.2. Проектная, Исполнительная и иная документация.</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253691" w:rsidRDefault="00791E93" w:rsidP="00791E93">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w:t>
      </w:r>
      <w:r w:rsidR="00C72B47">
        <w:rPr>
          <w:szCs w:val="24"/>
        </w:rPr>
        <w:t>3 (трех)</w:t>
      </w:r>
      <w:r w:rsidRPr="00253691">
        <w:rPr>
          <w:szCs w:val="24"/>
        </w:rPr>
        <w:t xml:space="preserve"> рабочих дней после получения соответствующего предложения. </w:t>
      </w:r>
    </w:p>
    <w:p w:rsidR="00791E93" w:rsidRPr="00253691" w:rsidRDefault="00791E93" w:rsidP="00791E93">
      <w:pPr>
        <w:pStyle w:val="a3"/>
        <w:ind w:firstLine="720"/>
        <w:jc w:val="both"/>
        <w:rPr>
          <w:szCs w:val="24"/>
        </w:rPr>
      </w:pPr>
      <w:r w:rsidRPr="00253691">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Pr>
          <w:szCs w:val="24"/>
        </w:rPr>
        <w:t>ументов, но не позднее, чем за 5 (пять</w:t>
      </w:r>
      <w:r w:rsidRPr="00253691">
        <w:rPr>
          <w:szCs w:val="24"/>
        </w:rPr>
        <w:t>) рабочих дней до установленных сроков подачи (получения) документов.</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253691" w:rsidRDefault="00791E93" w:rsidP="00791E93">
      <w:pPr>
        <w:ind w:firstLine="708"/>
        <w:jc w:val="both"/>
        <w:rPr>
          <w:sz w:val="24"/>
          <w:szCs w:val="24"/>
        </w:rPr>
      </w:pPr>
      <w:r w:rsidRPr="00253691">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p>
    <w:p w:rsidR="00791E93" w:rsidRPr="00253691" w:rsidRDefault="00791E93" w:rsidP="00791E93">
      <w:pPr>
        <w:pStyle w:val="a3"/>
        <w:ind w:firstLine="720"/>
        <w:rPr>
          <w:szCs w:val="24"/>
          <w:u w:val="single"/>
        </w:rPr>
      </w:pPr>
      <w:r w:rsidRPr="00253691">
        <w:rPr>
          <w:szCs w:val="24"/>
          <w:u w:val="single"/>
        </w:rPr>
        <w:t>7.3. Строительная площадка.</w:t>
      </w:r>
    </w:p>
    <w:p w:rsidR="00791E93" w:rsidRPr="00253691" w:rsidRDefault="00791E93" w:rsidP="00791E93">
      <w:pPr>
        <w:pStyle w:val="a3"/>
        <w:ind w:firstLine="720"/>
        <w:jc w:val="both"/>
        <w:rPr>
          <w:szCs w:val="24"/>
        </w:rPr>
      </w:pPr>
      <w:r w:rsidRPr="00253691">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253691" w:rsidRDefault="00791E93" w:rsidP="00791E93">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253691" w:rsidRDefault="00791E93" w:rsidP="00791E93">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253691" w:rsidRDefault="00791E93" w:rsidP="00791E93">
      <w:pPr>
        <w:ind w:firstLine="708"/>
        <w:jc w:val="both"/>
        <w:rPr>
          <w:sz w:val="24"/>
          <w:szCs w:val="24"/>
        </w:rPr>
      </w:pPr>
      <w:r w:rsidRPr="00253691">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253691" w:rsidRDefault="00791E93" w:rsidP="00791E93">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791E93" w:rsidRPr="00253691" w:rsidRDefault="00791E93" w:rsidP="00791E93">
      <w:pPr>
        <w:ind w:firstLine="708"/>
        <w:jc w:val="both"/>
        <w:rPr>
          <w:sz w:val="24"/>
          <w:szCs w:val="24"/>
        </w:rPr>
      </w:pPr>
      <w:r w:rsidRPr="00253691">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253691" w:rsidRDefault="00791E93" w:rsidP="00791E93">
      <w:pPr>
        <w:ind w:firstLine="708"/>
        <w:jc w:val="both"/>
        <w:rPr>
          <w:sz w:val="24"/>
          <w:szCs w:val="24"/>
        </w:rPr>
      </w:pPr>
      <w:r w:rsidRPr="00253691">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C94D8F">
        <w:rPr>
          <w:sz w:val="24"/>
          <w:szCs w:val="24"/>
        </w:rPr>
        <w:t>до даты подписания Сторонами Акта приемки законченного строительством Объекта приёмочной комиссией (по форме КС-14)</w:t>
      </w:r>
      <w:r w:rsidRPr="00253691">
        <w:rPr>
          <w:sz w:val="24"/>
          <w:szCs w:val="24"/>
        </w:rPr>
        <w:t xml:space="preserve">.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253691">
        <w:rPr>
          <w:sz w:val="24"/>
          <w:szCs w:val="24"/>
        </w:rPr>
        <w:t>ст.ст</w:t>
      </w:r>
      <w:proofErr w:type="spellEnd"/>
      <w:r w:rsidRPr="00253691">
        <w:rPr>
          <w:sz w:val="24"/>
          <w:szCs w:val="24"/>
        </w:rPr>
        <w:t>. 359, 360 Гражданского кодекса РФ.</w:t>
      </w:r>
    </w:p>
    <w:p w:rsidR="00791E93" w:rsidRPr="00253691" w:rsidRDefault="00F07D35" w:rsidP="00791E93">
      <w:pPr>
        <w:pStyle w:val="23"/>
        <w:spacing w:before="0" w:line="240" w:lineRule="auto"/>
        <w:ind w:firstLine="708"/>
        <w:rPr>
          <w:color w:val="auto"/>
          <w:szCs w:val="24"/>
        </w:rPr>
      </w:pPr>
      <w:r>
        <w:rPr>
          <w:color w:val="auto"/>
          <w:szCs w:val="24"/>
          <w:shd w:val="clear" w:color="auto" w:fill="FFFFFF"/>
        </w:rPr>
        <w:t>7.3.7. Подрядчик</w:t>
      </w:r>
      <w:r w:rsidR="00791E93" w:rsidRPr="00253691">
        <w:rPr>
          <w:color w:val="00B050"/>
          <w:szCs w:val="24"/>
          <w:shd w:val="clear" w:color="auto" w:fill="FFFFFF"/>
        </w:rPr>
        <w:t xml:space="preserve"> </w:t>
      </w:r>
      <w:r w:rsidR="00791E93" w:rsidRPr="00253691">
        <w:rPr>
          <w:color w:val="auto"/>
          <w:szCs w:val="24"/>
          <w:shd w:val="clear" w:color="auto" w:fill="FFFFFF"/>
        </w:rPr>
        <w:t xml:space="preserve">не позднее </w:t>
      </w:r>
      <w:r w:rsidR="005A40D8">
        <w:rPr>
          <w:color w:val="auto"/>
          <w:szCs w:val="24"/>
          <w:shd w:val="clear" w:color="auto" w:fill="FFFFFF"/>
        </w:rPr>
        <w:t>5 (пяти</w:t>
      </w:r>
      <w:r w:rsidR="00791E93" w:rsidRPr="00253691">
        <w:rPr>
          <w:color w:val="auto"/>
          <w:szCs w:val="24"/>
          <w:shd w:val="clear" w:color="auto" w:fill="FFFFFF"/>
        </w:rPr>
        <w:t xml:space="preserve">) рабочих дней с </w:t>
      </w:r>
      <w:r w:rsidR="006329CE" w:rsidRPr="006329CE">
        <w:rPr>
          <w:szCs w:val="24"/>
          <w:shd w:val="clear" w:color="auto" w:fill="FFFFFF"/>
        </w:rPr>
        <w:t>даты подписания Сторонами Акта приемки законченного строительством Объекта приёмочной комиссией (по форме КС-</w:t>
      </w:r>
      <w:r w:rsidR="006329CE" w:rsidRPr="006329CE">
        <w:rPr>
          <w:szCs w:val="24"/>
          <w:shd w:val="clear" w:color="auto" w:fill="FFFFFF"/>
        </w:rPr>
        <w:lastRenderedPageBreak/>
        <w:t>14)</w:t>
      </w:r>
      <w:r w:rsidR="00791E93" w:rsidRPr="00253691">
        <w:rPr>
          <w:szCs w:val="24"/>
          <w:shd w:val="clear" w:color="auto" w:fill="FFFFFF"/>
        </w:rPr>
        <w:t xml:space="preserve"> </w:t>
      </w:r>
      <w:r w:rsidR="00791E93" w:rsidRPr="00253691">
        <w:rPr>
          <w:color w:val="auto"/>
          <w:szCs w:val="24"/>
          <w:shd w:val="clear" w:color="auto" w:fill="FFFFFF"/>
        </w:rPr>
        <w:t>освободит Строительную площадку от принадлежащей</w:t>
      </w:r>
      <w:r w:rsidR="00791E93" w:rsidRPr="00253691">
        <w:rPr>
          <w:color w:val="auto"/>
          <w:szCs w:val="24"/>
        </w:rPr>
        <w:t xml:space="preserve"> Подрядчику строительной техники, инструмента, возведенных им Временных сооружений.</w:t>
      </w:r>
    </w:p>
    <w:p w:rsidR="00791E93" w:rsidRPr="00253691" w:rsidRDefault="00791E93" w:rsidP="00791E93">
      <w:pPr>
        <w:pStyle w:val="a3"/>
        <w:ind w:firstLine="720"/>
        <w:jc w:val="both"/>
        <w:rPr>
          <w:szCs w:val="24"/>
          <w:u w:val="single"/>
        </w:rPr>
      </w:pPr>
      <w:r w:rsidRPr="00253691">
        <w:rPr>
          <w:szCs w:val="24"/>
          <w:u w:val="single"/>
        </w:rPr>
        <w:t>7.4. Обеспечение Объекта материалами, поставка оборудования.</w:t>
      </w:r>
    </w:p>
    <w:p w:rsidR="00791E93" w:rsidRPr="00253691" w:rsidRDefault="00791E93" w:rsidP="00791E93">
      <w:pPr>
        <w:pStyle w:val="a3"/>
        <w:ind w:firstLine="720"/>
        <w:jc w:val="both"/>
        <w:rPr>
          <w:szCs w:val="24"/>
        </w:rPr>
      </w:pPr>
      <w:r w:rsidRPr="00253691">
        <w:rPr>
          <w:szCs w:val="24"/>
        </w:rPr>
        <w:t xml:space="preserve">7.4.1. </w:t>
      </w:r>
      <w:bookmarkStart w:id="7" w:name="sub_2044"/>
      <w:r w:rsidRPr="00253691">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Pr>
          <w:szCs w:val="24"/>
        </w:rPr>
        <w:t xml:space="preserve">5 (пять) </w:t>
      </w:r>
      <w:r w:rsidRPr="00253691">
        <w:rPr>
          <w:szCs w:val="24"/>
        </w:rPr>
        <w:t>рабочих дней до начала производства Работ, выполняемых с использованием указанных материалов и оборудования.</w:t>
      </w:r>
    </w:p>
    <w:p w:rsidR="00791E93" w:rsidRPr="00253691" w:rsidRDefault="00791E93" w:rsidP="00791E93">
      <w:pPr>
        <w:pStyle w:val="a3"/>
        <w:ind w:firstLine="720"/>
        <w:jc w:val="both"/>
        <w:rPr>
          <w:szCs w:val="24"/>
        </w:rPr>
      </w:pPr>
      <w:r w:rsidRPr="00253691">
        <w:rPr>
          <w:szCs w:val="24"/>
        </w:rPr>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791E93" w:rsidRPr="00253691" w:rsidRDefault="00791E93" w:rsidP="00791E93">
      <w:pPr>
        <w:ind w:firstLine="708"/>
        <w:jc w:val="both"/>
        <w:rPr>
          <w:sz w:val="24"/>
          <w:szCs w:val="24"/>
        </w:rPr>
      </w:pPr>
      <w:r w:rsidRPr="00253691">
        <w:rPr>
          <w:sz w:val="24"/>
          <w:szCs w:val="24"/>
        </w:rPr>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bookmarkStart w:id="8" w:name="_Hlk515612568"/>
      <w:r w:rsidR="007E23EE">
        <w:rPr>
          <w:sz w:val="24"/>
          <w:szCs w:val="24"/>
        </w:rPr>
        <w:t xml:space="preserve">не должен превышать </w:t>
      </w:r>
      <w:r w:rsidR="0003112C">
        <w:rPr>
          <w:sz w:val="24"/>
          <w:szCs w:val="24"/>
        </w:rPr>
        <w:t>5 (пять)</w:t>
      </w:r>
      <w:bookmarkEnd w:id="8"/>
      <w:r w:rsidR="0003112C">
        <w:rPr>
          <w:sz w:val="24"/>
          <w:szCs w:val="24"/>
        </w:rPr>
        <w:t xml:space="preserve"> </w:t>
      </w:r>
      <w:r w:rsidRPr="00253691">
        <w:rPr>
          <w:sz w:val="24"/>
          <w:szCs w:val="24"/>
        </w:rPr>
        <w:t xml:space="preserve">рабочих дней. </w:t>
      </w:r>
    </w:p>
    <w:p w:rsidR="00791E93" w:rsidRPr="00253691" w:rsidRDefault="00791E93" w:rsidP="00791E93">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7"/>
    <w:p w:rsidR="00791E93" w:rsidRPr="00253691" w:rsidRDefault="00791E93" w:rsidP="00791E93">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253691" w:rsidRDefault="00791E93" w:rsidP="00791E93">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996BFD" w:rsidRDefault="00791E93" w:rsidP="00791E93">
      <w:pPr>
        <w:autoSpaceDE w:val="0"/>
        <w:autoSpaceDN w:val="0"/>
        <w:adjustRightInd w:val="0"/>
        <w:ind w:firstLine="708"/>
        <w:jc w:val="both"/>
        <w:rPr>
          <w:sz w:val="24"/>
          <w:szCs w:val="24"/>
        </w:rPr>
      </w:pPr>
      <w:r w:rsidRPr="00996BFD">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7.4.6. Подрядчик представляет Заказчику спецификации на запасные части, быстроизнашивающиеся части и расходные материалы для систем и оборудования Объекта с указанием полных технических характеристик, фирм-изготовителей и поставщиков, каталожных номеров. </w:t>
      </w:r>
    </w:p>
    <w:p w:rsidR="00791E93" w:rsidRPr="00253691" w:rsidRDefault="00791E93" w:rsidP="00791E93">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проведения испытаний и сдачи Объекта в эксплуатацию входит в обязательства Подрядчика.</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7.5. Качество Работ.</w:t>
      </w:r>
    </w:p>
    <w:p w:rsidR="00791E93" w:rsidRPr="00253691" w:rsidRDefault="00791E93" w:rsidP="00791E93">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253691" w:rsidRDefault="00791E93" w:rsidP="00791E93">
      <w:pPr>
        <w:ind w:firstLine="708"/>
        <w:jc w:val="both"/>
        <w:rPr>
          <w:sz w:val="24"/>
          <w:szCs w:val="24"/>
        </w:rPr>
      </w:pPr>
      <w:r w:rsidRPr="00253691">
        <w:rPr>
          <w:sz w:val="24"/>
          <w:szCs w:val="24"/>
        </w:rPr>
        <w:t>7.5.2. По окончании монтажа оборудования и инженерных систем Объекта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253691" w:rsidRDefault="00791E93" w:rsidP="00791E93">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7.5.3. Подрядчик обязан проводить периодические испытания и/или проверки выполненных Работ, качества используемых на строительстве Объекта материалов и </w:t>
      </w:r>
      <w:r w:rsidRPr="00253691">
        <w:rPr>
          <w:sz w:val="24"/>
          <w:szCs w:val="24"/>
        </w:rPr>
        <w:lastRenderedPageBreak/>
        <w:t>оборудования. Сроки проведения испытаний подлежат согласованию с Заказчиком не менее чем за 3 (три) рабочих дня до их проведения.</w:t>
      </w:r>
    </w:p>
    <w:p w:rsidR="00791E93" w:rsidRPr="00253691" w:rsidRDefault="00791E93" w:rsidP="00791E93">
      <w:pPr>
        <w:ind w:firstLine="708"/>
        <w:jc w:val="both"/>
        <w:rPr>
          <w:sz w:val="24"/>
          <w:szCs w:val="24"/>
        </w:rPr>
      </w:pPr>
      <w:r w:rsidRPr="00253691">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253691" w:rsidRDefault="00791E93" w:rsidP="00791E93">
      <w:pPr>
        <w:ind w:firstLine="708"/>
        <w:jc w:val="both"/>
        <w:rPr>
          <w:sz w:val="24"/>
          <w:szCs w:val="24"/>
        </w:rPr>
      </w:pPr>
      <w:r w:rsidRPr="00253691">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253691" w:rsidRDefault="00791E93" w:rsidP="00791E93">
      <w:pPr>
        <w:ind w:firstLine="708"/>
        <w:jc w:val="both"/>
        <w:rPr>
          <w:sz w:val="24"/>
          <w:szCs w:val="24"/>
        </w:rPr>
      </w:pPr>
      <w:r w:rsidRPr="00253691">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253691" w:rsidRDefault="00791E93" w:rsidP="00791E93">
      <w:pPr>
        <w:pStyle w:val="a3"/>
        <w:ind w:firstLine="720"/>
        <w:jc w:val="both"/>
        <w:rPr>
          <w:szCs w:val="24"/>
          <w:u w:val="single"/>
        </w:rPr>
      </w:pPr>
      <w:r w:rsidRPr="00253691">
        <w:rPr>
          <w:szCs w:val="24"/>
          <w:u w:val="single"/>
        </w:rPr>
        <w:t>7.6. Скрытые строительные работы.</w:t>
      </w:r>
    </w:p>
    <w:p w:rsidR="00791E93" w:rsidRPr="00253691" w:rsidRDefault="00791E93" w:rsidP="00791E93">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791E93" w:rsidRPr="00253691" w:rsidRDefault="00791E93" w:rsidP="00791E93">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253691" w:rsidRDefault="00791E93" w:rsidP="00791E93">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253691" w:rsidRDefault="00791E93" w:rsidP="00791E93">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253691" w:rsidRDefault="00791E93" w:rsidP="00791E93">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253691" w:rsidRDefault="00791E93" w:rsidP="00791E93">
      <w:pPr>
        <w:ind w:firstLine="708"/>
        <w:jc w:val="both"/>
        <w:rPr>
          <w:sz w:val="24"/>
          <w:szCs w:val="24"/>
          <w:u w:val="single"/>
        </w:rPr>
      </w:pPr>
      <w:bookmarkStart w:id="9" w:name="sub_2702"/>
      <w:bookmarkStart w:id="10" w:name="sub_2704"/>
      <w:r w:rsidRPr="00253691">
        <w:rPr>
          <w:sz w:val="24"/>
          <w:szCs w:val="24"/>
          <w:u w:val="single"/>
        </w:rPr>
        <w:t>7.7. Устранение дефектов.</w:t>
      </w:r>
    </w:p>
    <w:p w:rsidR="00791E93" w:rsidRPr="00253691" w:rsidRDefault="00791E93" w:rsidP="00791E93">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791E93" w:rsidRPr="00253691" w:rsidRDefault="00791E93" w:rsidP="00791E93">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791E93" w:rsidRPr="00253691" w:rsidRDefault="00791E93" w:rsidP="00791E93">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253691" w:rsidRDefault="00791E93" w:rsidP="00791E93">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сроки выполнения работ.</w:t>
      </w:r>
    </w:p>
    <w:p w:rsidR="00791E93" w:rsidRPr="00253691" w:rsidRDefault="00791E93" w:rsidP="00791E93">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253691" w:rsidRDefault="00791E93" w:rsidP="00791E93">
      <w:pPr>
        <w:ind w:firstLine="708"/>
        <w:jc w:val="both"/>
        <w:rPr>
          <w:sz w:val="24"/>
          <w:szCs w:val="24"/>
          <w:u w:val="single"/>
        </w:rPr>
      </w:pPr>
      <w:r w:rsidRPr="00253691">
        <w:rPr>
          <w:sz w:val="24"/>
          <w:szCs w:val="24"/>
          <w:u w:val="single"/>
        </w:rPr>
        <w:t>7.8. Предотвращение повреждений и ущерба.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253691" w:rsidRDefault="00791E93" w:rsidP="00791E93">
      <w:pPr>
        <w:numPr>
          <w:ilvl w:val="12"/>
          <w:numId w:val="0"/>
        </w:numPr>
        <w:ind w:firstLine="708"/>
        <w:jc w:val="both"/>
        <w:rPr>
          <w:sz w:val="24"/>
          <w:szCs w:val="24"/>
        </w:rPr>
      </w:pPr>
      <w:r w:rsidRPr="00253691">
        <w:rPr>
          <w:sz w:val="24"/>
          <w:szCs w:val="24"/>
        </w:rPr>
        <w:lastRenderedPageBreak/>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253691" w:rsidRDefault="00791E93" w:rsidP="00791E93">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791E93" w:rsidRPr="00253691" w:rsidRDefault="00791E93" w:rsidP="00791E93">
      <w:pPr>
        <w:ind w:firstLine="708"/>
        <w:jc w:val="both"/>
        <w:rPr>
          <w:sz w:val="24"/>
          <w:szCs w:val="24"/>
        </w:rPr>
      </w:pPr>
      <w:r w:rsidRPr="00253691">
        <w:rPr>
          <w:sz w:val="24"/>
          <w:szCs w:val="24"/>
        </w:rPr>
        <w:t>7.9.1. Заказчик имеет право вносить изменения в объемы Работ, которые необходимы для строительства и ввода Объекта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253691" w:rsidRDefault="00791E93" w:rsidP="00791E93">
      <w:pPr>
        <w:jc w:val="both"/>
        <w:rPr>
          <w:sz w:val="24"/>
          <w:szCs w:val="24"/>
        </w:rPr>
      </w:pPr>
      <w:r w:rsidRPr="00253691">
        <w:rPr>
          <w:sz w:val="24"/>
          <w:szCs w:val="24"/>
        </w:rPr>
        <w:tab/>
        <w:t>а) увеличить или сократить объем любого вида работ;</w:t>
      </w:r>
    </w:p>
    <w:p w:rsidR="00791E93" w:rsidRPr="00253691" w:rsidRDefault="00791E93" w:rsidP="00791E93">
      <w:pPr>
        <w:shd w:val="clear" w:color="auto" w:fill="FFFFFF"/>
        <w:ind w:firstLine="708"/>
        <w:jc w:val="both"/>
        <w:rPr>
          <w:sz w:val="24"/>
          <w:szCs w:val="24"/>
        </w:rPr>
      </w:pPr>
      <w:r w:rsidRPr="00253691">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253691" w:rsidRDefault="00791E93" w:rsidP="00791E93">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253691" w:rsidRDefault="00791E93" w:rsidP="00791E93">
      <w:pPr>
        <w:pStyle w:val="a3"/>
        <w:ind w:firstLine="720"/>
        <w:jc w:val="both"/>
        <w:rPr>
          <w:szCs w:val="24"/>
          <w:u w:val="single"/>
        </w:rPr>
      </w:pPr>
      <w:r w:rsidRPr="00253691">
        <w:rPr>
          <w:szCs w:val="24"/>
          <w:u w:val="single"/>
        </w:rPr>
        <w:t>7.10. Контроль Заказчика за производством Работ.</w:t>
      </w:r>
    </w:p>
    <w:p w:rsidR="00791E93" w:rsidRPr="00253691" w:rsidRDefault="00791E93" w:rsidP="00791E93">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253691" w:rsidRDefault="00791E93" w:rsidP="00791E93">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253691" w:rsidRDefault="00791E93" w:rsidP="00791E93">
      <w:pPr>
        <w:jc w:val="both"/>
        <w:rPr>
          <w:sz w:val="24"/>
          <w:szCs w:val="24"/>
        </w:rPr>
      </w:pPr>
      <w:r w:rsidRPr="00253691">
        <w:rPr>
          <w:sz w:val="24"/>
          <w:szCs w:val="24"/>
        </w:rPr>
        <w:tab/>
        <w:t>7.10.2. Представитель Заказчика на Строительной площадке осуществляет контроль:</w:t>
      </w:r>
    </w:p>
    <w:p w:rsidR="00791E93" w:rsidRPr="00253691" w:rsidRDefault="00791E93" w:rsidP="00791E93">
      <w:pPr>
        <w:ind w:firstLine="708"/>
        <w:jc w:val="both"/>
        <w:rPr>
          <w:sz w:val="24"/>
          <w:szCs w:val="24"/>
        </w:rPr>
      </w:pPr>
      <w:r w:rsidRPr="00253691">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253691" w:rsidRDefault="00791E93" w:rsidP="00791E93">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791E93" w:rsidRPr="00253691" w:rsidRDefault="00791E93" w:rsidP="00791E93">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791E93" w:rsidRPr="00253691" w:rsidRDefault="00791E93" w:rsidP="00791E93">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253691" w:rsidRDefault="00791E93" w:rsidP="00791E93">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791E93" w:rsidRPr="00253691" w:rsidRDefault="00791E93" w:rsidP="00791E93">
      <w:pPr>
        <w:autoSpaceDE w:val="0"/>
        <w:autoSpaceDN w:val="0"/>
        <w:adjustRightInd w:val="0"/>
        <w:ind w:firstLine="720"/>
        <w:jc w:val="both"/>
        <w:rPr>
          <w:sz w:val="24"/>
          <w:szCs w:val="24"/>
          <w:u w:val="single"/>
        </w:rPr>
      </w:pPr>
      <w:r w:rsidRPr="00253691">
        <w:rPr>
          <w:sz w:val="24"/>
          <w:szCs w:val="24"/>
          <w:u w:val="single"/>
        </w:rPr>
        <w:t>7.11. Прочие условия.</w:t>
      </w:r>
    </w:p>
    <w:bookmarkEnd w:id="9"/>
    <w:bookmarkEnd w:id="10"/>
    <w:p w:rsidR="00791E93" w:rsidRPr="00253691" w:rsidRDefault="00791E93" w:rsidP="00791E93">
      <w:pPr>
        <w:autoSpaceDE w:val="0"/>
        <w:autoSpaceDN w:val="0"/>
        <w:adjustRightInd w:val="0"/>
        <w:ind w:firstLine="720"/>
        <w:jc w:val="both"/>
        <w:rPr>
          <w:sz w:val="24"/>
          <w:szCs w:val="24"/>
        </w:rPr>
      </w:pPr>
      <w:r w:rsidRPr="00253691">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253691" w:rsidRDefault="00791E93" w:rsidP="00791E93">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253691" w:rsidRDefault="00791E93" w:rsidP="00791E93">
      <w:pPr>
        <w:pStyle w:val="a3"/>
        <w:rPr>
          <w:szCs w:val="24"/>
        </w:rPr>
      </w:pPr>
    </w:p>
    <w:p w:rsidR="00791E93" w:rsidRPr="00253691" w:rsidRDefault="00791E93" w:rsidP="00791E93">
      <w:pPr>
        <w:pStyle w:val="a3"/>
        <w:jc w:val="center"/>
        <w:rPr>
          <w:szCs w:val="24"/>
        </w:rPr>
      </w:pPr>
      <w:r w:rsidRPr="00253691">
        <w:rPr>
          <w:szCs w:val="24"/>
        </w:rPr>
        <w:t>СТАТЬЯ 8. СДАЧА – ПРИЕМКА ВЫПОЛНЕННЫХ РАБОТ</w:t>
      </w:r>
    </w:p>
    <w:p w:rsidR="00791E93" w:rsidRPr="00253691" w:rsidRDefault="00791E93" w:rsidP="00791E93">
      <w:pPr>
        <w:ind w:firstLine="720"/>
        <w:jc w:val="both"/>
        <w:rPr>
          <w:bCs/>
          <w:sz w:val="24"/>
          <w:szCs w:val="24"/>
          <w:u w:val="single"/>
        </w:rPr>
      </w:pPr>
      <w:r w:rsidRPr="00253691">
        <w:rPr>
          <w:bCs/>
          <w:sz w:val="24"/>
          <w:szCs w:val="24"/>
          <w:u w:val="single"/>
        </w:rPr>
        <w:t>8.1. Сдача-приемка работ.</w:t>
      </w:r>
    </w:p>
    <w:p w:rsidR="00791E93" w:rsidRPr="00253691" w:rsidRDefault="00791E93" w:rsidP="00791E93">
      <w:pPr>
        <w:ind w:firstLine="708"/>
        <w:jc w:val="both"/>
        <w:rPr>
          <w:color w:val="FF0000"/>
          <w:sz w:val="24"/>
          <w:szCs w:val="24"/>
        </w:rPr>
      </w:pPr>
      <w:r w:rsidRPr="00253691">
        <w:rPr>
          <w:sz w:val="24"/>
          <w:szCs w:val="24"/>
        </w:rPr>
        <w:t xml:space="preserve">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w:t>
      </w:r>
      <w:r w:rsidRPr="00253691">
        <w:rPr>
          <w:sz w:val="24"/>
          <w:szCs w:val="24"/>
        </w:rPr>
        <w:lastRenderedPageBreak/>
        <w:t>мебели, инвентаря, смонтированного за отчетный период (по форме Приложения № 4 к Договору).</w:t>
      </w:r>
    </w:p>
    <w:p w:rsidR="00791E93" w:rsidRPr="00253691" w:rsidRDefault="00791E93" w:rsidP="00791E93">
      <w:pPr>
        <w:ind w:firstLine="708"/>
        <w:jc w:val="both"/>
        <w:rPr>
          <w:sz w:val="24"/>
          <w:szCs w:val="24"/>
        </w:rPr>
      </w:pPr>
      <w:r w:rsidRPr="00253691">
        <w:rPr>
          <w:sz w:val="24"/>
          <w:szCs w:val="24"/>
        </w:rPr>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в том числе актами испытаний, заверенными Подрядчиком копиями журналов (записей</w:t>
      </w:r>
      <w:r w:rsidR="002C2B8F">
        <w:rPr>
          <w:sz w:val="24"/>
          <w:szCs w:val="24"/>
        </w:rPr>
        <w:t>,</w:t>
      </w:r>
      <w:r w:rsidRPr="00253691">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253691" w:rsidRDefault="004C5610" w:rsidP="00791E93">
      <w:pPr>
        <w:pStyle w:val="a3"/>
        <w:ind w:firstLine="720"/>
        <w:jc w:val="both"/>
        <w:rPr>
          <w:szCs w:val="24"/>
        </w:rPr>
      </w:pPr>
      <w:r>
        <w:rPr>
          <w:szCs w:val="24"/>
        </w:rPr>
        <w:t>Заказчик в течение 5 (пяти</w:t>
      </w:r>
      <w:r w:rsidR="00791E93" w:rsidRPr="00253691">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791E93" w:rsidP="00791E93">
      <w:pPr>
        <w:autoSpaceDE w:val="0"/>
        <w:autoSpaceDN w:val="0"/>
        <w:adjustRightInd w:val="0"/>
        <w:ind w:firstLine="708"/>
        <w:jc w:val="both"/>
        <w:rPr>
          <w:sz w:val="24"/>
          <w:szCs w:val="24"/>
        </w:rPr>
      </w:pPr>
      <w:r w:rsidRPr="00253691">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791E93" w:rsidP="00791E93">
      <w:pPr>
        <w:ind w:firstLine="708"/>
        <w:jc w:val="both"/>
        <w:rPr>
          <w:sz w:val="24"/>
          <w:szCs w:val="24"/>
        </w:rPr>
      </w:pPr>
      <w:r w:rsidRPr="00253691">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253691" w:rsidRDefault="00791E93" w:rsidP="00791E93">
      <w:pPr>
        <w:pStyle w:val="a3"/>
        <w:shd w:val="clear" w:color="auto" w:fill="FFFFFF"/>
        <w:ind w:firstLine="708"/>
        <w:jc w:val="both"/>
        <w:rPr>
          <w:szCs w:val="24"/>
          <w:u w:val="single"/>
        </w:rPr>
      </w:pPr>
      <w:r w:rsidRPr="00253691">
        <w:rPr>
          <w:szCs w:val="24"/>
          <w:u w:val="single"/>
        </w:rPr>
        <w:t>8.2. Сдача-приемка законченного строительством Объекта.</w:t>
      </w:r>
    </w:p>
    <w:p w:rsidR="00791E93" w:rsidRPr="00253691" w:rsidRDefault="009E2AE3" w:rsidP="00791E93">
      <w:pPr>
        <w:shd w:val="clear" w:color="auto" w:fill="FFFFFF"/>
        <w:ind w:firstLine="708"/>
        <w:jc w:val="both"/>
        <w:rPr>
          <w:sz w:val="24"/>
          <w:szCs w:val="24"/>
        </w:rPr>
      </w:pPr>
      <w:r>
        <w:rPr>
          <w:sz w:val="24"/>
          <w:szCs w:val="24"/>
        </w:rPr>
        <w:t>8.2.1. Не позднее 10 (десяти) рабочих</w:t>
      </w:r>
      <w:r w:rsidR="00791E93" w:rsidRPr="00253691">
        <w:rPr>
          <w:sz w:val="24"/>
          <w:szCs w:val="24"/>
        </w:rPr>
        <w:t xml:space="preserve"> дней до срока окончания Работ, установленного п. 3.2. Договора, Подрядчик </w:t>
      </w:r>
      <w:r w:rsidR="0053596B">
        <w:rPr>
          <w:sz w:val="24"/>
          <w:szCs w:val="24"/>
        </w:rPr>
        <w:t>уведомляет</w:t>
      </w:r>
      <w:r w:rsidR="00791E93" w:rsidRPr="00253691">
        <w:rPr>
          <w:sz w:val="24"/>
          <w:szCs w:val="24"/>
        </w:rPr>
        <w:t xml:space="preserve"> </w:t>
      </w:r>
      <w:r w:rsidR="0053596B">
        <w:rPr>
          <w:sz w:val="24"/>
          <w:szCs w:val="24"/>
        </w:rPr>
        <w:t>Заказчика</w:t>
      </w:r>
      <w:r w:rsidR="00791E93" w:rsidRPr="00253691">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253691" w:rsidRDefault="00791E93" w:rsidP="00791E93">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253691" w:rsidRDefault="00791E93" w:rsidP="00791E93">
      <w:pPr>
        <w:shd w:val="clear" w:color="auto" w:fill="FFFFFF"/>
        <w:ind w:firstLine="708"/>
        <w:jc w:val="both"/>
        <w:rPr>
          <w:sz w:val="24"/>
          <w:szCs w:val="24"/>
        </w:rPr>
      </w:pPr>
      <w:r w:rsidRPr="00253691">
        <w:rPr>
          <w:sz w:val="24"/>
          <w:szCs w:val="24"/>
        </w:rPr>
        <w:t xml:space="preserve">8.2.2. Сдача-приемка Объекта производится по </w:t>
      </w:r>
      <w:r w:rsidR="00F525FF" w:rsidRPr="00F525FF">
        <w:rPr>
          <w:rFonts w:eastAsiaTheme="minorHAnsi"/>
          <w:sz w:val="24"/>
          <w:szCs w:val="24"/>
          <w:lang w:eastAsia="en-US"/>
        </w:rPr>
        <w:t>Акту сдачи-приемки законченного строительством объекта производственного назначения</w:t>
      </w:r>
      <w:r w:rsidR="00EB0EDD">
        <w:rPr>
          <w:sz w:val="24"/>
          <w:szCs w:val="24"/>
        </w:rPr>
        <w:t xml:space="preserve"> в течение </w:t>
      </w:r>
      <w:r w:rsidR="009E2AE3">
        <w:rPr>
          <w:sz w:val="24"/>
          <w:szCs w:val="24"/>
        </w:rPr>
        <w:t>7 (семи</w:t>
      </w:r>
      <w:r w:rsidR="00ED5426">
        <w:rPr>
          <w:sz w:val="24"/>
          <w:szCs w:val="24"/>
        </w:rPr>
        <w:t>) рабочих</w:t>
      </w:r>
      <w:r w:rsidRPr="00253691">
        <w:rPr>
          <w:sz w:val="24"/>
          <w:szCs w:val="24"/>
        </w:rPr>
        <w:t xml:space="preserve"> дней от даты получения Заказчиком уведомления Подрядчика о готовности Объекта к сдаче. </w:t>
      </w:r>
    </w:p>
    <w:p w:rsidR="00791E93" w:rsidRPr="00253691" w:rsidRDefault="00791E93" w:rsidP="00791E93">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253691" w:rsidRDefault="00791E93" w:rsidP="00791E93">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253691" w:rsidRDefault="00791E93" w:rsidP="00791E93">
      <w:pPr>
        <w:shd w:val="clear" w:color="auto" w:fill="FFFFFF"/>
        <w:ind w:firstLine="708"/>
        <w:jc w:val="both"/>
        <w:rPr>
          <w:sz w:val="24"/>
          <w:szCs w:val="24"/>
        </w:rPr>
      </w:pPr>
      <w:r w:rsidRPr="00253691">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253691" w:rsidRDefault="00791E93" w:rsidP="00791E93">
      <w:pPr>
        <w:shd w:val="clear" w:color="auto" w:fill="FFFFFF"/>
        <w:ind w:firstLine="708"/>
        <w:jc w:val="both"/>
        <w:rPr>
          <w:sz w:val="24"/>
          <w:szCs w:val="24"/>
          <w:u w:val="single"/>
        </w:rPr>
      </w:pPr>
      <w:r w:rsidRPr="00253691">
        <w:rPr>
          <w:sz w:val="24"/>
          <w:szCs w:val="24"/>
          <w:u w:val="single"/>
        </w:rPr>
        <w:t>8.3. Сдача Объекта в эксплуатацию.</w:t>
      </w:r>
    </w:p>
    <w:p w:rsidR="00791E93" w:rsidRPr="00253691" w:rsidRDefault="00791E93" w:rsidP="00791E93">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приемки Заказчиком Объекта производится сдача Объекта в эксплуатацию.</w:t>
      </w:r>
    </w:p>
    <w:p w:rsidR="00791E93" w:rsidRPr="00253691" w:rsidRDefault="009E2AE3" w:rsidP="00791E93">
      <w:pPr>
        <w:shd w:val="clear" w:color="auto" w:fill="FFFFFF"/>
        <w:ind w:firstLine="708"/>
        <w:jc w:val="both"/>
        <w:rPr>
          <w:strike/>
          <w:sz w:val="24"/>
          <w:szCs w:val="24"/>
        </w:rPr>
      </w:pPr>
      <w:r>
        <w:rPr>
          <w:sz w:val="24"/>
          <w:szCs w:val="24"/>
        </w:rPr>
        <w:t>8.3.2</w:t>
      </w:r>
      <w:r w:rsidR="001966EF">
        <w:rPr>
          <w:sz w:val="24"/>
          <w:szCs w:val="24"/>
        </w:rPr>
        <w:t>. В течение 3 (трех) рабочих</w:t>
      </w:r>
      <w:r w:rsidR="00791E93" w:rsidRPr="00253691">
        <w:rPr>
          <w:sz w:val="24"/>
          <w:szCs w:val="24"/>
        </w:rPr>
        <w:t xml:space="preserve"> дней с даты подписания </w:t>
      </w:r>
      <w:r w:rsidR="00F525FF" w:rsidRPr="00F525FF">
        <w:rPr>
          <w:rFonts w:eastAsiaTheme="minorHAnsi"/>
          <w:sz w:val="24"/>
          <w:szCs w:val="24"/>
          <w:lang w:eastAsia="en-US"/>
        </w:rPr>
        <w:t>Акт</w:t>
      </w:r>
      <w:r w:rsidR="00F525FF">
        <w:rPr>
          <w:rFonts w:eastAsiaTheme="minorHAnsi"/>
          <w:sz w:val="24"/>
          <w:szCs w:val="24"/>
          <w:lang w:eastAsia="en-US"/>
        </w:rPr>
        <w:t>а</w:t>
      </w:r>
      <w:r w:rsidR="00F525FF"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00791E93" w:rsidRPr="00253691">
        <w:rPr>
          <w:sz w:val="24"/>
          <w:szCs w:val="24"/>
        </w:rPr>
        <w:t xml:space="preserve"> Стороны подписывают Акт приемки законченного строительством объекта приемочной комиссией (по форме КС-14). </w:t>
      </w:r>
    </w:p>
    <w:p w:rsidR="00791E93" w:rsidRPr="00253691" w:rsidRDefault="00791E93" w:rsidP="00791E93">
      <w:pPr>
        <w:pStyle w:val="ConsPlusNorma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8.3.3. Акт приемки законченного строительством объекта приемочной комиссией (по </w:t>
      </w:r>
      <w:r w:rsidRPr="00253691">
        <w:rPr>
          <w:rFonts w:ascii="Times New Roman" w:hAnsi="Times New Roman" w:cs="Times New Roman"/>
          <w:sz w:val="24"/>
          <w:szCs w:val="24"/>
        </w:rPr>
        <w:lastRenderedPageBreak/>
        <w:t>форме КС-14) признается актом приемки Объекта</w:t>
      </w:r>
      <w:r w:rsidRPr="00253691">
        <w:rPr>
          <w:rFonts w:ascii="Times New Roman" w:eastAsia="Calibri" w:hAnsi="Times New Roman" w:cs="Times New Roman"/>
          <w:sz w:val="24"/>
          <w:szCs w:val="24"/>
        </w:rPr>
        <w:t xml:space="preserve">, установленным статьей 55 Градостроительного кодекса РФ. </w:t>
      </w:r>
      <w:r w:rsidRPr="00253691">
        <w:rPr>
          <w:rFonts w:ascii="Times New Roman" w:hAnsi="Times New Roman" w:cs="Times New Roman"/>
          <w:sz w:val="24"/>
          <w:szCs w:val="24"/>
        </w:rPr>
        <w:t>Подписание указанного Акта приемки законченного строительством Объекта приемочной комиссией (по форме КС-14)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253691" w:rsidRDefault="00791E93" w:rsidP="00791E93">
      <w:pPr>
        <w:shd w:val="clear" w:color="auto" w:fill="FFFFFF"/>
        <w:ind w:firstLine="708"/>
        <w:jc w:val="both"/>
        <w:rPr>
          <w:sz w:val="24"/>
          <w:szCs w:val="24"/>
        </w:rPr>
      </w:pPr>
      <w:r w:rsidRPr="00253691">
        <w:rPr>
          <w:sz w:val="24"/>
          <w:szCs w:val="24"/>
        </w:rPr>
        <w:t xml:space="preserve">8.3.4. Подрядчик </w:t>
      </w:r>
      <w:r w:rsidR="00845198">
        <w:rPr>
          <w:sz w:val="24"/>
          <w:szCs w:val="24"/>
        </w:rPr>
        <w:t>оказывает содействие Заказчику при получении</w:t>
      </w:r>
      <w:r w:rsidRPr="00253691">
        <w:rPr>
          <w:sz w:val="24"/>
          <w:szCs w:val="24"/>
        </w:rPr>
        <w:t xml:space="preserve"> Разрешения на ввод Объекта в эксплуатацию.</w:t>
      </w:r>
    </w:p>
    <w:p w:rsidR="00791E93" w:rsidRPr="00253691" w:rsidRDefault="00791E93" w:rsidP="00791E93">
      <w:pPr>
        <w:shd w:val="clear" w:color="auto" w:fill="FFFFFF"/>
        <w:autoSpaceDE w:val="0"/>
        <w:autoSpaceDN w:val="0"/>
        <w:adjustRightInd w:val="0"/>
        <w:ind w:firstLine="708"/>
        <w:jc w:val="both"/>
        <w:rPr>
          <w:sz w:val="24"/>
          <w:szCs w:val="24"/>
        </w:rPr>
      </w:pPr>
      <w:r w:rsidRPr="00253691">
        <w:rPr>
          <w:sz w:val="24"/>
          <w:szCs w:val="24"/>
        </w:rPr>
        <w:t>8.3.5. Датой сдачи Объекта в эксплуатацию считается дата получения Разрешения</w:t>
      </w:r>
      <w:r w:rsidR="00282225">
        <w:rPr>
          <w:sz w:val="24"/>
          <w:szCs w:val="24"/>
        </w:rPr>
        <w:t xml:space="preserve"> на ввод Объекта в эксплуатацию</w:t>
      </w:r>
      <w:r w:rsidRPr="00253691">
        <w:rPr>
          <w:sz w:val="24"/>
          <w:szCs w:val="24"/>
        </w:rPr>
        <w:t xml:space="preserve"> в соответствии со ст. 5</w:t>
      </w:r>
      <w:r w:rsidR="00845198">
        <w:rPr>
          <w:sz w:val="24"/>
          <w:szCs w:val="24"/>
        </w:rPr>
        <w:t>5 Градостроительного кодекса РФ</w:t>
      </w:r>
      <w:r w:rsidRPr="00253691">
        <w:rPr>
          <w:sz w:val="24"/>
          <w:szCs w:val="24"/>
        </w:rPr>
        <w:t xml:space="preserve">. </w:t>
      </w:r>
    </w:p>
    <w:p w:rsidR="00791E93" w:rsidRPr="00253691" w:rsidRDefault="00791E93" w:rsidP="00791E93">
      <w:pPr>
        <w:shd w:val="clear" w:color="auto" w:fill="FFFFFF"/>
        <w:autoSpaceDE w:val="0"/>
        <w:autoSpaceDN w:val="0"/>
        <w:adjustRightInd w:val="0"/>
        <w:ind w:firstLine="708"/>
        <w:jc w:val="both"/>
        <w:rPr>
          <w:sz w:val="24"/>
          <w:szCs w:val="24"/>
        </w:rPr>
      </w:pPr>
    </w:p>
    <w:p w:rsidR="00791E93" w:rsidRPr="00490315" w:rsidRDefault="00791E93" w:rsidP="00791E93">
      <w:pPr>
        <w:pStyle w:val="a3"/>
        <w:jc w:val="center"/>
        <w:rPr>
          <w:szCs w:val="24"/>
        </w:rPr>
      </w:pPr>
      <w:r w:rsidRPr="00490315">
        <w:rPr>
          <w:szCs w:val="24"/>
        </w:rPr>
        <w:t xml:space="preserve">СТАТЬЯ 9. ОБЕСПЕЧЕНИЕ </w:t>
      </w:r>
    </w:p>
    <w:p w:rsidR="00791E93" w:rsidRPr="00490315" w:rsidRDefault="00791E93" w:rsidP="00791E93">
      <w:pPr>
        <w:pStyle w:val="a3"/>
        <w:jc w:val="center"/>
        <w:rPr>
          <w:i/>
          <w:szCs w:val="24"/>
        </w:rPr>
      </w:pPr>
      <w:r w:rsidRPr="00490315">
        <w:rPr>
          <w:i/>
          <w:szCs w:val="24"/>
        </w:rPr>
        <w:t>ВАРИАНТ 1</w:t>
      </w:r>
    </w:p>
    <w:p w:rsidR="00791E93" w:rsidRPr="00490315" w:rsidRDefault="00791E93" w:rsidP="00791E93">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A118AC" w:rsidRDefault="00791E93" w:rsidP="00791E93">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w:t>
      </w:r>
      <w:r w:rsidR="00E23970" w:rsidRPr="00A118AC">
        <w:rPr>
          <w:i/>
          <w:sz w:val="24"/>
          <w:szCs w:val="24"/>
        </w:rPr>
        <w:t xml:space="preserve">независимую </w:t>
      </w:r>
      <w:r w:rsidRPr="00A118AC">
        <w:rPr>
          <w:i/>
          <w:sz w:val="24"/>
          <w:szCs w:val="24"/>
        </w:rPr>
        <w:t xml:space="preserve">банковскую гарантию, выданную банком (далее – Банк), </w:t>
      </w:r>
      <w:r w:rsidR="00490315" w:rsidRPr="00A118AC">
        <w:rPr>
          <w:i/>
          <w:sz w:val="24"/>
          <w:szCs w:val="24"/>
        </w:rPr>
        <w:t xml:space="preserve">предложенным Подрядчиком и </w:t>
      </w:r>
      <w:r w:rsidR="00A267E2" w:rsidRPr="00A118AC">
        <w:rPr>
          <w:i/>
          <w:sz w:val="24"/>
          <w:szCs w:val="24"/>
        </w:rPr>
        <w:t xml:space="preserve">согласованным Заказчиком, </w:t>
      </w:r>
      <w:r w:rsidRPr="00A118AC">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A118AC" w:rsidRDefault="00791E93" w:rsidP="00791E93">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791E93" w:rsidRPr="00A118AC" w:rsidRDefault="00791E93" w:rsidP="00791E93">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w:t>
      </w:r>
      <w:r w:rsidR="00127F94" w:rsidRPr="00A118AC">
        <w:rPr>
          <w:i/>
          <w:iCs/>
          <w:sz w:val="24"/>
          <w:szCs w:val="24"/>
        </w:rPr>
        <w:t>ьменного требования Заказчика о</w:t>
      </w:r>
      <w:r w:rsidRPr="00A118AC">
        <w:rPr>
          <w:i/>
          <w:iCs/>
          <w:sz w:val="24"/>
          <w:szCs w:val="24"/>
        </w:rPr>
        <w:t xml:space="preserve"> её уплате.</w:t>
      </w:r>
    </w:p>
    <w:p w:rsidR="00791E93" w:rsidRPr="00A118AC" w:rsidRDefault="00EA264D" w:rsidP="00791E93">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w:t>
      </w:r>
      <w:r w:rsidR="009D2291" w:rsidRPr="00A118AC">
        <w:rPr>
          <w:rFonts w:ascii="Times New Roman" w:hAnsi="Times New Roman" w:cs="Times New Roman"/>
          <w:i/>
          <w:sz w:val="24"/>
          <w:szCs w:val="24"/>
        </w:rPr>
        <w:t xml:space="preserve">. </w:t>
      </w:r>
      <w:r w:rsidR="00791E93" w:rsidRPr="00A118AC">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A118AC">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A118AC">
        <w:rPr>
          <w:rFonts w:ascii="Times New Roman" w:hAnsi="Times New Roman" w:cs="Times New Roman"/>
          <w:i/>
          <w:sz w:val="24"/>
          <w:szCs w:val="24"/>
        </w:rPr>
        <w:t xml:space="preserve">оформить </w:t>
      </w:r>
      <w:r w:rsidR="00B81C54" w:rsidRPr="00A118AC">
        <w:rPr>
          <w:rFonts w:ascii="Times New Roman" w:hAnsi="Times New Roman" w:cs="Times New Roman"/>
          <w:i/>
          <w:sz w:val="24"/>
          <w:szCs w:val="24"/>
        </w:rPr>
        <w:t xml:space="preserve">и предоставить </w:t>
      </w:r>
      <w:r w:rsidR="00791E93" w:rsidRPr="00A118AC">
        <w:rPr>
          <w:rFonts w:ascii="Times New Roman" w:hAnsi="Times New Roman" w:cs="Times New Roman"/>
          <w:i/>
          <w:sz w:val="24"/>
          <w:szCs w:val="24"/>
        </w:rPr>
        <w:t>продлени</w:t>
      </w:r>
      <w:r w:rsidR="008E3D8F" w:rsidRPr="00A118AC">
        <w:rPr>
          <w:rFonts w:ascii="Times New Roman" w:hAnsi="Times New Roman" w:cs="Times New Roman"/>
          <w:i/>
          <w:sz w:val="24"/>
          <w:szCs w:val="24"/>
        </w:rPr>
        <w:t>е срока действия и/или изменение</w:t>
      </w:r>
      <w:r w:rsidR="00791E93" w:rsidRPr="00A118AC">
        <w:rPr>
          <w:rFonts w:ascii="Times New Roman" w:hAnsi="Times New Roman" w:cs="Times New Roman"/>
          <w:i/>
          <w:sz w:val="24"/>
          <w:szCs w:val="24"/>
        </w:rPr>
        <w:t xml:space="preserve"> суммы банковской гарантии соразмерно увеличению срока </w:t>
      </w:r>
      <w:r w:rsidR="00E14647" w:rsidRPr="00A118AC">
        <w:rPr>
          <w:rFonts w:ascii="Times New Roman" w:hAnsi="Times New Roman" w:cs="Times New Roman"/>
          <w:i/>
          <w:sz w:val="24"/>
          <w:szCs w:val="24"/>
        </w:rPr>
        <w:t xml:space="preserve">выполнения Работ </w:t>
      </w:r>
      <w:r w:rsidR="00287109" w:rsidRPr="00A118AC">
        <w:rPr>
          <w:rFonts w:ascii="Times New Roman" w:hAnsi="Times New Roman" w:cs="Times New Roman"/>
          <w:i/>
          <w:sz w:val="24"/>
          <w:szCs w:val="24"/>
        </w:rPr>
        <w:t>плюс три месяца</w:t>
      </w:r>
      <w:r w:rsidR="00BC0877" w:rsidRPr="00A118AC">
        <w:rPr>
          <w:rFonts w:ascii="Times New Roman" w:hAnsi="Times New Roman" w:cs="Times New Roman"/>
          <w:sz w:val="24"/>
          <w:szCs w:val="24"/>
        </w:rPr>
        <w:t xml:space="preserve"> </w:t>
      </w:r>
      <w:r w:rsidR="00791E93" w:rsidRPr="00A118AC">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A118AC">
        <w:rPr>
          <w:rFonts w:ascii="Times New Roman" w:hAnsi="Times New Roman" w:cs="Times New Roman"/>
          <w:i/>
          <w:sz w:val="24"/>
          <w:szCs w:val="24"/>
        </w:rPr>
        <w:t xml:space="preserve">с измененной суммой </w:t>
      </w:r>
      <w:r w:rsidR="007E7A33" w:rsidRPr="00A118AC">
        <w:rPr>
          <w:rFonts w:ascii="Times New Roman" w:hAnsi="Times New Roman" w:cs="Times New Roman"/>
          <w:i/>
          <w:sz w:val="24"/>
          <w:szCs w:val="24"/>
        </w:rPr>
        <w:t xml:space="preserve">и/или </w:t>
      </w:r>
      <w:r w:rsidR="00791E93" w:rsidRPr="00A118AC">
        <w:rPr>
          <w:rFonts w:ascii="Times New Roman" w:hAnsi="Times New Roman" w:cs="Times New Roman"/>
          <w:i/>
          <w:sz w:val="24"/>
          <w:szCs w:val="24"/>
        </w:rPr>
        <w:t>сроком действия до даты</w:t>
      </w:r>
      <w:r w:rsidR="00791E93" w:rsidRPr="00A118AC">
        <w:rPr>
          <w:sz w:val="24"/>
          <w:szCs w:val="24"/>
        </w:rPr>
        <w:t xml:space="preserve"> </w:t>
      </w:r>
      <w:r w:rsidR="00791E93" w:rsidRPr="00A118AC">
        <w:rPr>
          <w:rFonts w:ascii="Times New Roman" w:hAnsi="Times New Roman" w:cs="Times New Roman"/>
          <w:i/>
          <w:sz w:val="24"/>
          <w:szCs w:val="24"/>
        </w:rPr>
        <w:t>окончания выполнения Подрядчиком Работ</w:t>
      </w:r>
      <w:r w:rsidR="00063FA2" w:rsidRPr="00A118AC">
        <w:rPr>
          <w:sz w:val="24"/>
          <w:szCs w:val="24"/>
        </w:rPr>
        <w:t xml:space="preserve"> </w:t>
      </w:r>
      <w:r w:rsidR="00791E93" w:rsidRPr="00A118AC">
        <w:rPr>
          <w:rFonts w:ascii="Times New Roman" w:hAnsi="Times New Roman" w:cs="Times New Roman"/>
          <w:i/>
          <w:sz w:val="24"/>
          <w:szCs w:val="24"/>
        </w:rPr>
        <w:t xml:space="preserve">плюс три месяца. </w:t>
      </w:r>
      <w:r w:rsidR="00E14647" w:rsidRPr="00A118AC">
        <w:rPr>
          <w:rFonts w:ascii="Times New Roman" w:hAnsi="Times New Roman" w:cs="Times New Roman"/>
          <w:i/>
          <w:sz w:val="24"/>
          <w:szCs w:val="24"/>
        </w:rPr>
        <w:t xml:space="preserve"> </w:t>
      </w:r>
      <w:r w:rsidR="00A80610" w:rsidRPr="00A118AC">
        <w:rPr>
          <w:rFonts w:ascii="Times New Roman" w:hAnsi="Times New Roman" w:cs="Times New Roman"/>
          <w:i/>
          <w:sz w:val="24"/>
          <w:szCs w:val="24"/>
        </w:rPr>
        <w:t xml:space="preserve"> </w:t>
      </w:r>
      <w:r w:rsidR="00D003D6" w:rsidRPr="00A118AC">
        <w:rPr>
          <w:rFonts w:ascii="Times New Roman" w:hAnsi="Times New Roman" w:cs="Times New Roman"/>
          <w:i/>
          <w:sz w:val="24"/>
          <w:szCs w:val="24"/>
        </w:rPr>
        <w:t xml:space="preserve"> </w:t>
      </w:r>
    </w:p>
    <w:p w:rsidR="00791E93" w:rsidRPr="00490315" w:rsidRDefault="00791E93" w:rsidP="00791E93">
      <w:pPr>
        <w:ind w:firstLine="708"/>
        <w:jc w:val="both"/>
        <w:rPr>
          <w:i/>
          <w:sz w:val="24"/>
          <w:szCs w:val="24"/>
        </w:rPr>
      </w:pPr>
      <w:r w:rsidRPr="00490315">
        <w:rPr>
          <w:i/>
          <w:sz w:val="24"/>
          <w:szCs w:val="24"/>
        </w:rPr>
        <w:t xml:space="preserve">  </w:t>
      </w:r>
    </w:p>
    <w:p w:rsidR="00791E93" w:rsidRPr="00490315" w:rsidRDefault="00791E93" w:rsidP="00791E93">
      <w:pPr>
        <w:autoSpaceDE w:val="0"/>
        <w:autoSpaceDN w:val="0"/>
        <w:adjustRightInd w:val="0"/>
        <w:ind w:firstLine="142"/>
        <w:jc w:val="center"/>
        <w:rPr>
          <w:i/>
          <w:sz w:val="24"/>
          <w:szCs w:val="24"/>
        </w:rPr>
      </w:pPr>
      <w:r w:rsidRPr="00490315">
        <w:rPr>
          <w:i/>
          <w:sz w:val="24"/>
          <w:szCs w:val="24"/>
        </w:rPr>
        <w:t>ВАРИАНТ 2</w:t>
      </w:r>
    </w:p>
    <w:p w:rsidR="00791E93" w:rsidRPr="00490315" w:rsidRDefault="00791E93" w:rsidP="00791E93">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sidR="00A67F74">
        <w:rPr>
          <w:rFonts w:ascii="Times New Roman" w:hAnsi="Times New Roman" w:cs="Times New Roman"/>
          <w:i/>
          <w:sz w:val="24"/>
          <w:szCs w:val="24"/>
        </w:rPr>
        <w:t xml:space="preserve"> по Договору в размере___ (___)</w:t>
      </w:r>
      <w:r w:rsidR="00A67F74">
        <w:rPr>
          <w:rStyle w:val="ad"/>
          <w:rFonts w:ascii="Times New Roman" w:hAnsi="Times New Roman" w:cs="Times New Roman"/>
          <w:i/>
          <w:sz w:val="24"/>
          <w:szCs w:val="24"/>
        </w:rPr>
        <w:footnoteReference w:id="6"/>
      </w:r>
      <w:r w:rsidR="00A67F74">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490315" w:rsidRDefault="00791E93" w:rsidP="00791E93">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8457C8" w:rsidRDefault="00791E93" w:rsidP="008457C8">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w:t>
      </w:r>
      <w:r w:rsidRPr="00490315">
        <w:rPr>
          <w:i/>
          <w:sz w:val="24"/>
          <w:szCs w:val="24"/>
        </w:rPr>
        <w:lastRenderedPageBreak/>
        <w:t xml:space="preserve">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475633" w:rsidRDefault="00475633" w:rsidP="00791E93">
      <w:pPr>
        <w:jc w:val="center"/>
        <w:rPr>
          <w:sz w:val="24"/>
          <w:szCs w:val="24"/>
        </w:rPr>
      </w:pPr>
    </w:p>
    <w:p w:rsidR="00791E93" w:rsidRPr="00253691" w:rsidRDefault="00791E93" w:rsidP="00791E93">
      <w:pPr>
        <w:jc w:val="center"/>
        <w:rPr>
          <w:sz w:val="24"/>
          <w:szCs w:val="24"/>
        </w:rPr>
      </w:pPr>
      <w:r w:rsidRPr="00253691">
        <w:rPr>
          <w:sz w:val="24"/>
          <w:szCs w:val="24"/>
        </w:rPr>
        <w:t>СТАТЬЯ 10. ГАРАНТИЙНЫЕ ОБЯЗАТЕЛЬСТВА.</w:t>
      </w:r>
    </w:p>
    <w:p w:rsidR="00791E93" w:rsidRPr="00253691" w:rsidRDefault="00791E93" w:rsidP="00791E93">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253691" w:rsidRDefault="00791E93" w:rsidP="00791E93">
      <w:pPr>
        <w:ind w:firstLine="720"/>
        <w:jc w:val="both"/>
        <w:rPr>
          <w:sz w:val="24"/>
          <w:szCs w:val="24"/>
          <w:u w:val="single"/>
        </w:rPr>
      </w:pPr>
      <w:r w:rsidRPr="00253691">
        <w:rPr>
          <w:sz w:val="24"/>
          <w:szCs w:val="24"/>
          <w:u w:val="single"/>
        </w:rPr>
        <w:t>10.2. Подрядчик гарантирует:</w:t>
      </w:r>
    </w:p>
    <w:p w:rsidR="00791E93" w:rsidRPr="00253691" w:rsidRDefault="00791E93" w:rsidP="00791E93">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791E93" w:rsidRPr="00253691" w:rsidRDefault="00791E93" w:rsidP="00791E93">
      <w:pPr>
        <w:pStyle w:val="a3"/>
        <w:ind w:firstLine="720"/>
        <w:jc w:val="both"/>
        <w:rPr>
          <w:szCs w:val="24"/>
        </w:rPr>
      </w:pPr>
      <w:r w:rsidRPr="00253691">
        <w:rPr>
          <w:szCs w:val="24"/>
        </w:rPr>
        <w:t>10.2.2. качество выполнения всех Работ, соответствующее требованиям Проектной документации, действующих норм и технических условий, Договора и целям эксплуатации Объекта;</w:t>
      </w:r>
    </w:p>
    <w:p w:rsidR="00791E93" w:rsidRPr="00253691" w:rsidRDefault="00791E93" w:rsidP="00791E93">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791E93" w:rsidRPr="00253691" w:rsidRDefault="00791E93" w:rsidP="00791E93">
      <w:pPr>
        <w:ind w:firstLine="720"/>
        <w:jc w:val="both"/>
        <w:rPr>
          <w:sz w:val="24"/>
          <w:szCs w:val="24"/>
        </w:rPr>
      </w:pPr>
      <w:r w:rsidRPr="00253691">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253691" w:rsidRDefault="00791E93" w:rsidP="00791E93">
      <w:pPr>
        <w:ind w:firstLine="720"/>
        <w:jc w:val="both"/>
        <w:rPr>
          <w:sz w:val="24"/>
          <w:szCs w:val="24"/>
        </w:rPr>
      </w:pPr>
      <w:r w:rsidRPr="00253691">
        <w:rPr>
          <w:sz w:val="24"/>
          <w:szCs w:val="24"/>
        </w:rPr>
        <w:t>10.2.5. бесперебойное функционирование систем и оборудования при нормальной эксплуатации Объекта;</w:t>
      </w:r>
    </w:p>
    <w:p w:rsidR="00791E93" w:rsidRPr="00253691" w:rsidRDefault="00791E93" w:rsidP="00791E93">
      <w:pPr>
        <w:autoSpaceDE w:val="0"/>
        <w:autoSpaceDN w:val="0"/>
        <w:adjustRightInd w:val="0"/>
        <w:ind w:firstLine="708"/>
        <w:jc w:val="both"/>
        <w:rPr>
          <w:b/>
          <w:i/>
          <w:sz w:val="24"/>
          <w:szCs w:val="24"/>
        </w:rPr>
      </w:pPr>
      <w:r w:rsidRPr="00253691">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Pr>
          <w:sz w:val="24"/>
          <w:szCs w:val="24"/>
        </w:rPr>
        <w:t xml:space="preserve">) устанавливается 36 месяцев от </w:t>
      </w:r>
      <w:r w:rsidR="00A55395" w:rsidRPr="00A55395">
        <w:rPr>
          <w:sz w:val="24"/>
          <w:szCs w:val="24"/>
          <w:shd w:val="clear" w:color="auto" w:fill="FFFFFF"/>
        </w:rPr>
        <w:t>даты подписания Сторонами Акта приемки законченного строительством Объекта приёмочной комиссией (по форме КС-14)</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253691" w:rsidRDefault="00791E93" w:rsidP="00791E93">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253691" w:rsidRDefault="00791E93" w:rsidP="00791E93">
      <w:pPr>
        <w:ind w:firstLine="708"/>
        <w:jc w:val="both"/>
        <w:rPr>
          <w:sz w:val="24"/>
          <w:szCs w:val="24"/>
        </w:rPr>
      </w:pPr>
      <w:r w:rsidRPr="00253691">
        <w:rPr>
          <w:sz w:val="24"/>
          <w:szCs w:val="24"/>
        </w:rPr>
        <w:t xml:space="preserve">Устранение </w:t>
      </w:r>
      <w:r w:rsidR="00163D9F">
        <w:rPr>
          <w:sz w:val="24"/>
          <w:szCs w:val="24"/>
        </w:rPr>
        <w:t>Подрядчиком</w:t>
      </w:r>
      <w:r w:rsidRPr="00253691">
        <w:rPr>
          <w:sz w:val="24"/>
          <w:szCs w:val="24"/>
        </w:rPr>
        <w:t xml:space="preserve"> дефектов не освобождает Подрядчика от гарантийных обязательств.</w:t>
      </w:r>
    </w:p>
    <w:p w:rsidR="00791E93" w:rsidRPr="00253691" w:rsidRDefault="00791E93" w:rsidP="00791E93">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253691" w:rsidRDefault="00791E93" w:rsidP="00791E93">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253691" w:rsidRDefault="00791E93" w:rsidP="00791E93">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253691" w:rsidRDefault="00791E93" w:rsidP="00791E93">
      <w:pPr>
        <w:ind w:firstLine="708"/>
        <w:jc w:val="both"/>
        <w:rPr>
          <w:sz w:val="24"/>
          <w:szCs w:val="24"/>
        </w:rPr>
      </w:pPr>
      <w:r w:rsidRPr="00253691">
        <w:rPr>
          <w:sz w:val="24"/>
          <w:szCs w:val="24"/>
        </w:rPr>
        <w:t xml:space="preserve">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w:t>
      </w:r>
      <w:r w:rsidRPr="00253691">
        <w:rPr>
          <w:sz w:val="24"/>
          <w:szCs w:val="24"/>
        </w:rPr>
        <w:lastRenderedPageBreak/>
        <w:t>расходов за счет Подрядчика, используя банковскую гарантию или удержанные денежные средства.</w:t>
      </w:r>
    </w:p>
    <w:p w:rsidR="00791E93" w:rsidRPr="00253691" w:rsidRDefault="00791E93" w:rsidP="00791E93">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253691" w:rsidRDefault="00791E93" w:rsidP="00791E93">
      <w:pPr>
        <w:ind w:firstLine="708"/>
        <w:jc w:val="both"/>
        <w:rPr>
          <w:sz w:val="24"/>
          <w:szCs w:val="24"/>
        </w:rPr>
      </w:pPr>
      <w:r w:rsidRPr="00253691">
        <w:rPr>
          <w:sz w:val="24"/>
          <w:szCs w:val="24"/>
        </w:rPr>
        <w:t>10.7. В течение гарантийного периода Подрядчик обязан за свой счет с оплатой всех связанных с этим расходов</w:t>
      </w:r>
      <w:r w:rsidR="00475633">
        <w:rPr>
          <w:sz w:val="24"/>
          <w:szCs w:val="24"/>
        </w:rPr>
        <w:t>,</w:t>
      </w:r>
      <w:r w:rsidRPr="00253691">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253691" w:rsidRDefault="00791E93" w:rsidP="00791E93">
      <w:pPr>
        <w:ind w:firstLine="708"/>
        <w:jc w:val="both"/>
        <w:rPr>
          <w:sz w:val="24"/>
          <w:szCs w:val="24"/>
        </w:rPr>
      </w:pPr>
      <w:r w:rsidRPr="00253691">
        <w:rPr>
          <w:sz w:val="24"/>
          <w:szCs w:val="24"/>
        </w:rPr>
        <w:t>10.8. Подрядчик несет ответственность за все скрытые ошибки, которые не были замечены к началу гарантийного периода.</w:t>
      </w:r>
    </w:p>
    <w:p w:rsidR="00791E93" w:rsidRPr="00253691" w:rsidRDefault="00791E93" w:rsidP="00791E93">
      <w:pPr>
        <w:ind w:firstLine="708"/>
        <w:jc w:val="both"/>
        <w:rPr>
          <w:sz w:val="24"/>
          <w:szCs w:val="24"/>
        </w:rPr>
      </w:pPr>
      <w:r w:rsidRPr="00253691">
        <w:rPr>
          <w:sz w:val="24"/>
          <w:szCs w:val="24"/>
        </w:rPr>
        <w:t>10.9. Гарантия качества на Работы и материалы в отношении объектов:______</w:t>
      </w:r>
      <w:r w:rsidRPr="00253691">
        <w:rPr>
          <w:rStyle w:val="ad"/>
          <w:sz w:val="24"/>
          <w:szCs w:val="24"/>
        </w:rPr>
        <w:footnoteReference w:id="8"/>
      </w:r>
      <w:r w:rsidRPr="00253691">
        <w:rPr>
          <w:sz w:val="24"/>
          <w:szCs w:val="24"/>
        </w:rPr>
        <w:t xml:space="preserve"> составляет 10 (десять) лет с момента подписания Акта приемки законченного строительством объекта приемочной комиссией (по форме КС-14). Подрядчик обязан предоставить на указанные объекты письменную гарантию.</w:t>
      </w:r>
    </w:p>
    <w:p w:rsidR="006B4458" w:rsidRDefault="006B4458" w:rsidP="00791E93">
      <w:pPr>
        <w:ind w:firstLine="720"/>
        <w:jc w:val="center"/>
        <w:rPr>
          <w:sz w:val="24"/>
          <w:szCs w:val="24"/>
        </w:rPr>
      </w:pPr>
    </w:p>
    <w:p w:rsidR="00791E93" w:rsidRPr="00253691" w:rsidRDefault="00791E93" w:rsidP="00791E93">
      <w:pPr>
        <w:ind w:firstLine="720"/>
        <w:jc w:val="center"/>
        <w:rPr>
          <w:sz w:val="24"/>
          <w:szCs w:val="24"/>
        </w:rPr>
      </w:pPr>
      <w:r w:rsidRPr="00253691">
        <w:rPr>
          <w:sz w:val="24"/>
          <w:szCs w:val="24"/>
        </w:rPr>
        <w:t>СТАТЬЯ 11. СТРАХОВАНИЕ</w:t>
      </w:r>
    </w:p>
    <w:p w:rsidR="00791E93" w:rsidRPr="00253691" w:rsidRDefault="00791E93" w:rsidP="00791E93">
      <w:pPr>
        <w:pStyle w:val="a3"/>
        <w:ind w:firstLine="720"/>
        <w:jc w:val="both"/>
        <w:rPr>
          <w:szCs w:val="24"/>
        </w:rPr>
      </w:pPr>
      <w:r w:rsidRPr="00253691">
        <w:rPr>
          <w:szCs w:val="24"/>
        </w:rPr>
        <w:t xml:space="preserve">11.1. Риск случайной гибели или повреждения Объекта </w:t>
      </w:r>
      <w:r w:rsidR="00E64222" w:rsidRPr="00E64222">
        <w:rPr>
          <w:szCs w:val="24"/>
          <w:shd w:val="clear" w:color="auto" w:fill="FFFFFF"/>
        </w:rPr>
        <w:t>до даты подписания Сторонами Акта приемки законченного строительством Объекта приёмочной комиссией (по форме КС-14)</w:t>
      </w:r>
      <w:r w:rsidRPr="00253691">
        <w:rPr>
          <w:szCs w:val="24"/>
          <w:shd w:val="clear" w:color="auto" w:fill="FFFFFF"/>
        </w:rPr>
        <w:t xml:space="preserve"> несет Подрядчик.</w:t>
      </w:r>
      <w:r w:rsidR="00E64222">
        <w:rPr>
          <w:szCs w:val="24"/>
          <w:shd w:val="clear" w:color="auto" w:fill="FFFFFF"/>
        </w:rPr>
        <w:t xml:space="preserve"> </w:t>
      </w:r>
    </w:p>
    <w:p w:rsidR="00791E93" w:rsidRPr="00253691" w:rsidRDefault="00791E93" w:rsidP="00791E93">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791E93" w:rsidRPr="00253691" w:rsidRDefault="00791E93" w:rsidP="00791E93">
      <w:pPr>
        <w:shd w:val="clear" w:color="auto" w:fill="FFFFFF"/>
        <w:ind w:firstLine="708"/>
        <w:jc w:val="both"/>
        <w:rPr>
          <w:sz w:val="24"/>
          <w:szCs w:val="24"/>
        </w:rPr>
      </w:pPr>
      <w:r w:rsidRPr="00253691">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66629A">
        <w:rPr>
          <w:sz w:val="24"/>
          <w:szCs w:val="24"/>
          <w:shd w:val="clear" w:color="auto" w:fill="FFFFFF"/>
        </w:rPr>
        <w:t>подписания Сторонами Акта приемки законченного строительством Объекта приёмочной комиссией (по форме КС-14)</w:t>
      </w:r>
      <w:r w:rsidRPr="00253691">
        <w:rPr>
          <w:sz w:val="24"/>
          <w:szCs w:val="24"/>
        </w:rPr>
        <w:t>;</w:t>
      </w:r>
      <w:r w:rsidR="0066629A">
        <w:rPr>
          <w:sz w:val="24"/>
          <w:szCs w:val="24"/>
        </w:rPr>
        <w:t xml:space="preserve"> </w:t>
      </w:r>
    </w:p>
    <w:p w:rsidR="00791E93" w:rsidRPr="00253691" w:rsidRDefault="00791E93" w:rsidP="00791E93">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791E93" w:rsidRPr="00253691" w:rsidRDefault="00791E93" w:rsidP="00791E93">
      <w:pPr>
        <w:tabs>
          <w:tab w:val="left" w:pos="709"/>
        </w:tabs>
        <w:jc w:val="both"/>
        <w:rPr>
          <w:sz w:val="24"/>
          <w:szCs w:val="24"/>
        </w:rPr>
      </w:pPr>
      <w:r w:rsidRPr="00253691">
        <w:rPr>
          <w:sz w:val="24"/>
          <w:szCs w:val="24"/>
        </w:rPr>
        <w:tab/>
        <w:t>в) свой персонал от несчастных случаев.</w:t>
      </w:r>
    </w:p>
    <w:p w:rsidR="00791E93" w:rsidRPr="00253691" w:rsidRDefault="00791E93" w:rsidP="00791E93">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w:t>
      </w:r>
      <w:r w:rsidR="003110B8">
        <w:rPr>
          <w:sz w:val="24"/>
          <w:szCs w:val="24"/>
        </w:rPr>
        <w:t>м. В случае если по истечении 5 (пяти)</w:t>
      </w:r>
      <w:r w:rsidRPr="00253691">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253691" w:rsidRDefault="00791E93" w:rsidP="00791E93">
      <w:pPr>
        <w:ind w:firstLine="708"/>
        <w:jc w:val="both"/>
        <w:rPr>
          <w:sz w:val="24"/>
          <w:szCs w:val="24"/>
        </w:rPr>
      </w:pPr>
      <w:r w:rsidRPr="00253691">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Pr>
          <w:sz w:val="24"/>
          <w:szCs w:val="24"/>
        </w:rPr>
        <w:t>ечение 10 (десяти</w:t>
      </w:r>
      <w:r w:rsidRPr="00253691">
        <w:rPr>
          <w:sz w:val="24"/>
          <w:szCs w:val="24"/>
        </w:rPr>
        <w:t xml:space="preserve">) </w:t>
      </w:r>
      <w:r w:rsidR="00764513">
        <w:rPr>
          <w:sz w:val="24"/>
          <w:szCs w:val="24"/>
        </w:rPr>
        <w:t xml:space="preserve">календарных </w:t>
      </w:r>
      <w:r w:rsidRPr="00253691">
        <w:rPr>
          <w:sz w:val="24"/>
          <w:szCs w:val="24"/>
        </w:rPr>
        <w:t xml:space="preserve">дней с даты вступления Договора в силу. </w:t>
      </w:r>
    </w:p>
    <w:p w:rsidR="00791E93" w:rsidRPr="006268A7" w:rsidRDefault="00791E93" w:rsidP="00791E93">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253691" w:rsidRDefault="00791E93" w:rsidP="00791E93">
      <w:pPr>
        <w:ind w:firstLine="708"/>
        <w:jc w:val="both"/>
        <w:rPr>
          <w:sz w:val="24"/>
          <w:szCs w:val="24"/>
        </w:rPr>
      </w:pPr>
    </w:p>
    <w:p w:rsidR="00791E93" w:rsidRPr="00253691" w:rsidRDefault="00791E93" w:rsidP="00791E93">
      <w:pPr>
        <w:ind w:firstLine="708"/>
        <w:jc w:val="center"/>
        <w:rPr>
          <w:sz w:val="24"/>
          <w:szCs w:val="24"/>
        </w:rPr>
      </w:pPr>
      <w:r w:rsidRPr="00253691">
        <w:rPr>
          <w:sz w:val="24"/>
          <w:szCs w:val="24"/>
        </w:rPr>
        <w:t>СТАТЬЯ 12. ОТВЕТСТВЕННОСТЬ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253691" w:rsidRDefault="00791E93" w:rsidP="00791E93">
      <w:pPr>
        <w:ind w:firstLine="720"/>
        <w:jc w:val="both"/>
        <w:rPr>
          <w:sz w:val="24"/>
          <w:szCs w:val="24"/>
        </w:rPr>
      </w:pPr>
      <w:r w:rsidRPr="00253691">
        <w:rPr>
          <w:sz w:val="24"/>
          <w:szCs w:val="24"/>
        </w:rPr>
        <w:t xml:space="preserve">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w:t>
      </w:r>
      <w:r w:rsidRPr="00253691">
        <w:rPr>
          <w:sz w:val="24"/>
          <w:szCs w:val="24"/>
        </w:rPr>
        <w:lastRenderedPageBreak/>
        <w:t>устранить, а также возместить убытки, понесенные Заказчиком в связи с выявленными недостатками (дефектами).</w:t>
      </w:r>
    </w:p>
    <w:p w:rsidR="00791E93" w:rsidRPr="00253691" w:rsidRDefault="00791E93" w:rsidP="00791E93">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253691" w:rsidRDefault="00791E93" w:rsidP="00791E93">
      <w:pPr>
        <w:pStyle w:val="a3"/>
        <w:ind w:firstLine="720"/>
        <w:jc w:val="both"/>
        <w:rPr>
          <w:szCs w:val="24"/>
        </w:rPr>
      </w:pPr>
      <w:r w:rsidRPr="00253691">
        <w:rPr>
          <w:spacing w:val="-10"/>
          <w:szCs w:val="24"/>
        </w:rPr>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за каждый день просрочки платежа, но не более 5 (пяти) % от неоплаченной суммы.</w:t>
      </w:r>
    </w:p>
    <w:p w:rsidR="00791E93" w:rsidRPr="00253691" w:rsidRDefault="00791E93" w:rsidP="00791E93">
      <w:pPr>
        <w:pStyle w:val="a3"/>
        <w:ind w:firstLine="720"/>
        <w:jc w:val="both"/>
        <w:rPr>
          <w:szCs w:val="24"/>
        </w:rPr>
      </w:pPr>
      <w:r w:rsidRPr="00253691">
        <w:rPr>
          <w:spacing w:val="-9"/>
          <w:szCs w:val="24"/>
        </w:rPr>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791E93" w:rsidRPr="00253691" w:rsidRDefault="00791E93" w:rsidP="00791E93">
      <w:pPr>
        <w:pStyle w:val="a3"/>
        <w:ind w:firstLine="720"/>
        <w:jc w:val="both"/>
        <w:rPr>
          <w:szCs w:val="24"/>
        </w:rPr>
      </w:pPr>
      <w:r w:rsidRPr="00253691">
        <w:rPr>
          <w:szCs w:val="24"/>
        </w:rPr>
        <w:t xml:space="preserve">а) </w:t>
      </w:r>
      <w:r w:rsidR="00D15C97" w:rsidRPr="00253691">
        <w:rPr>
          <w:szCs w:val="24"/>
        </w:rPr>
        <w:t xml:space="preserve">за несоблюдение </w:t>
      </w:r>
      <w:r w:rsidR="00D15C97" w:rsidRPr="00C23911">
        <w:rPr>
          <w:szCs w:val="24"/>
        </w:rPr>
        <w:t>срока</w:t>
      </w:r>
      <w:r w:rsidR="00D15C97" w:rsidRPr="005F67E7">
        <w:rPr>
          <w:color w:val="FF0000"/>
          <w:szCs w:val="24"/>
        </w:rPr>
        <w:t xml:space="preserve"> </w:t>
      </w:r>
      <w:r w:rsidR="00D15C97" w:rsidRPr="00F50A15">
        <w:rPr>
          <w:szCs w:val="24"/>
        </w:rPr>
        <w:t>окончания выполнения Работ, предусмотренного п. 3.2. Договора</w:t>
      </w:r>
      <w:r w:rsidR="00D15C97" w:rsidRPr="005F67E7">
        <w:rPr>
          <w:color w:val="FF0000"/>
          <w:szCs w:val="24"/>
        </w:rPr>
        <w:t xml:space="preserve"> </w:t>
      </w:r>
      <w:r w:rsidR="00D15C97" w:rsidRPr="00253691">
        <w:rPr>
          <w:szCs w:val="24"/>
        </w:rPr>
        <w:t>– неустойку в размере 0,1% от цены Договора за каждый день просрочки;</w:t>
      </w:r>
      <w:r w:rsidR="00D15C97">
        <w:rPr>
          <w:szCs w:val="24"/>
        </w:rPr>
        <w:t xml:space="preserve"> </w:t>
      </w:r>
    </w:p>
    <w:p w:rsidR="00791E93" w:rsidRPr="00253691" w:rsidRDefault="00791E93" w:rsidP="00791E93">
      <w:pPr>
        <w:pStyle w:val="a3"/>
        <w:ind w:firstLine="720"/>
        <w:jc w:val="both"/>
        <w:rPr>
          <w:szCs w:val="24"/>
        </w:rPr>
      </w:pPr>
      <w:r w:rsidRPr="00253691">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253691" w:rsidRDefault="00791E93" w:rsidP="00791E93">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791E93" w:rsidRPr="00253691" w:rsidRDefault="00791E93" w:rsidP="00791E93">
      <w:pPr>
        <w:pStyle w:val="ConsPlusNormal"/>
        <w:widowControl/>
        <w:jc w:val="both"/>
        <w:rPr>
          <w:rFonts w:ascii="Times New Roman" w:hAnsi="Times New Roman" w:cs="Times New Roman"/>
          <w:sz w:val="24"/>
          <w:szCs w:val="24"/>
        </w:rPr>
      </w:pPr>
      <w:bookmarkStart w:id="11" w:name="sub_21503"/>
      <w:r w:rsidRPr="00253691">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791E93" w:rsidRDefault="00791E93" w:rsidP="00791E93">
      <w:pPr>
        <w:autoSpaceDE w:val="0"/>
        <w:autoSpaceDN w:val="0"/>
        <w:adjustRightInd w:val="0"/>
        <w:ind w:firstLine="708"/>
        <w:jc w:val="both"/>
        <w:rPr>
          <w:sz w:val="24"/>
          <w:szCs w:val="24"/>
        </w:rPr>
      </w:pPr>
      <w:r w:rsidRPr="00253691">
        <w:rPr>
          <w:sz w:val="24"/>
          <w:szCs w:val="24"/>
        </w:rPr>
        <w:t>д) за привлечение Подрядчиком субподрядных организаций без предварительного письменного согласования Заказчика – неустойку в размере 0,5% от цены Договора за первый факт нарушения обязательства и 1 % от цены Договора за каждый последующий факт нарушения данного обязательства;</w:t>
      </w:r>
    </w:p>
    <w:p w:rsidR="009D2291" w:rsidRPr="00A118AC" w:rsidRDefault="009D2291" w:rsidP="00791E93">
      <w:pPr>
        <w:autoSpaceDE w:val="0"/>
        <w:autoSpaceDN w:val="0"/>
        <w:adjustRightInd w:val="0"/>
        <w:ind w:firstLine="708"/>
        <w:jc w:val="both"/>
        <w:rPr>
          <w:i/>
          <w:sz w:val="24"/>
          <w:szCs w:val="24"/>
        </w:rPr>
      </w:pPr>
      <w:r w:rsidRPr="00A118AC">
        <w:rPr>
          <w:i/>
          <w:sz w:val="24"/>
          <w:szCs w:val="24"/>
        </w:rPr>
        <w:t xml:space="preserve">е) за </w:t>
      </w:r>
      <w:r w:rsidR="0015440A" w:rsidRPr="00A118AC">
        <w:rPr>
          <w:i/>
          <w:sz w:val="24"/>
          <w:szCs w:val="24"/>
        </w:rPr>
        <w:t>нарушение сроков</w:t>
      </w:r>
      <w:r w:rsidRPr="00A118AC">
        <w:rPr>
          <w:i/>
          <w:sz w:val="24"/>
          <w:szCs w:val="24"/>
        </w:rPr>
        <w:t xml:space="preserve"> </w:t>
      </w:r>
      <w:r w:rsidR="0015440A" w:rsidRPr="00A118AC">
        <w:rPr>
          <w:i/>
          <w:sz w:val="24"/>
          <w:szCs w:val="24"/>
        </w:rPr>
        <w:t>предоставления</w:t>
      </w:r>
      <w:r w:rsidRPr="00A118AC">
        <w:rPr>
          <w:i/>
          <w:sz w:val="24"/>
          <w:szCs w:val="24"/>
        </w:rPr>
        <w:t xml:space="preserve"> </w:t>
      </w:r>
      <w:r w:rsidR="00B81C54" w:rsidRPr="00A118AC">
        <w:rPr>
          <w:i/>
          <w:sz w:val="24"/>
          <w:szCs w:val="24"/>
        </w:rPr>
        <w:t xml:space="preserve">новой банковской гарантии </w:t>
      </w:r>
      <w:r w:rsidR="00277E17" w:rsidRPr="00A118AC">
        <w:rPr>
          <w:i/>
          <w:sz w:val="24"/>
          <w:szCs w:val="24"/>
        </w:rPr>
        <w:t xml:space="preserve">или </w:t>
      </w:r>
      <w:r w:rsidRPr="00A118AC">
        <w:rPr>
          <w:i/>
          <w:sz w:val="24"/>
          <w:szCs w:val="24"/>
        </w:rPr>
        <w:t xml:space="preserve">документов, подтверждающих изменение банковской гарантии, </w:t>
      </w:r>
      <w:r w:rsidR="008E4929" w:rsidRPr="00A118AC">
        <w:rPr>
          <w:i/>
          <w:sz w:val="24"/>
          <w:szCs w:val="24"/>
        </w:rPr>
        <w:t>в соответствии с п. 9.2</w:t>
      </w:r>
      <w:r w:rsidRPr="00A118AC">
        <w:rPr>
          <w:i/>
          <w:sz w:val="24"/>
          <w:szCs w:val="24"/>
        </w:rPr>
        <w:t>. Договора</w:t>
      </w:r>
      <w:r w:rsidR="0015440A" w:rsidRPr="00A118AC">
        <w:rPr>
          <w:i/>
          <w:sz w:val="24"/>
          <w:szCs w:val="24"/>
        </w:rPr>
        <w:t xml:space="preserve"> – неустойку в размере 0,1% от цены Договора за каждый день просрочки</w:t>
      </w:r>
      <w:r w:rsidR="004E7C38" w:rsidRPr="00A118AC">
        <w:rPr>
          <w:rStyle w:val="ad"/>
          <w:i/>
          <w:sz w:val="24"/>
          <w:szCs w:val="24"/>
        </w:rPr>
        <w:footnoteReference w:id="9"/>
      </w:r>
      <w:r w:rsidR="0015440A" w:rsidRPr="00A118AC">
        <w:rPr>
          <w:i/>
          <w:sz w:val="24"/>
          <w:szCs w:val="24"/>
        </w:rPr>
        <w:t>.</w:t>
      </w:r>
      <w:r w:rsidR="00277E17" w:rsidRPr="00A118AC">
        <w:rPr>
          <w:i/>
          <w:sz w:val="24"/>
          <w:szCs w:val="24"/>
        </w:rPr>
        <w:t xml:space="preserve"> </w:t>
      </w:r>
      <w:r w:rsidRPr="00A118AC">
        <w:rPr>
          <w:i/>
          <w:sz w:val="24"/>
          <w:szCs w:val="24"/>
        </w:rPr>
        <w:t xml:space="preserve"> </w:t>
      </w:r>
    </w:p>
    <w:p w:rsidR="00791E93" w:rsidRPr="00A118AC" w:rsidRDefault="00791E93" w:rsidP="00791E93">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1"/>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A118AC" w:rsidRDefault="006B4458" w:rsidP="00C543EE">
      <w:pPr>
        <w:autoSpaceDE w:val="0"/>
        <w:autoSpaceDN w:val="0"/>
        <w:adjustRightInd w:val="0"/>
        <w:ind w:firstLine="708"/>
        <w:jc w:val="both"/>
        <w:rPr>
          <w:sz w:val="24"/>
          <w:szCs w:val="24"/>
        </w:rPr>
      </w:pPr>
      <w:r w:rsidRPr="00A118AC">
        <w:rPr>
          <w:sz w:val="24"/>
          <w:szCs w:val="24"/>
        </w:rPr>
        <w:t xml:space="preserve">12.7. Заказчик вправе удержать начисленные Подрядчику штрафные санкции из сумм, причитающихся Подрядчику платежей. </w:t>
      </w:r>
    </w:p>
    <w:p w:rsidR="00791E93" w:rsidRPr="00A118AC"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СТАТЬЯ 13. ОБСТОЯТЕЛЬСТВА НЕПРЕОДОЛИМОЙ СИЛЫ</w:t>
      </w:r>
    </w:p>
    <w:p w:rsidR="00791E93" w:rsidRPr="00253691" w:rsidRDefault="00791E93" w:rsidP="00791E93">
      <w:pPr>
        <w:pStyle w:val="a3"/>
        <w:jc w:val="center"/>
        <w:rPr>
          <w:szCs w:val="24"/>
        </w:rPr>
      </w:pPr>
      <w:r w:rsidRPr="00253691">
        <w:rPr>
          <w:szCs w:val="24"/>
        </w:rPr>
        <w:t>(ФОРС-МАЖОР)</w:t>
      </w:r>
    </w:p>
    <w:p w:rsidR="00791E93" w:rsidRPr="00253691" w:rsidRDefault="00791E93" w:rsidP="00791E93">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253691" w:rsidRDefault="00791E93" w:rsidP="00791E93">
      <w:pPr>
        <w:pStyle w:val="a3"/>
        <w:ind w:firstLine="720"/>
        <w:jc w:val="both"/>
        <w:rPr>
          <w:szCs w:val="24"/>
        </w:rPr>
      </w:pPr>
      <w:r w:rsidRPr="00253691">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253691" w:rsidRDefault="00791E93" w:rsidP="00791E93">
      <w:pPr>
        <w:pStyle w:val="a3"/>
        <w:ind w:firstLine="720"/>
        <w:jc w:val="both"/>
        <w:rPr>
          <w:szCs w:val="24"/>
        </w:rPr>
      </w:pPr>
      <w:r w:rsidRPr="00253691">
        <w:rPr>
          <w:szCs w:val="24"/>
        </w:rPr>
        <w:lastRenderedPageBreak/>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791E93" w:rsidRPr="00253691" w:rsidRDefault="00791E93" w:rsidP="00791E93">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253691" w:rsidRDefault="00791E93" w:rsidP="00791E93">
      <w:pPr>
        <w:pStyle w:val="a3"/>
        <w:ind w:firstLine="720"/>
        <w:jc w:val="both"/>
        <w:rPr>
          <w:szCs w:val="24"/>
        </w:rPr>
      </w:pPr>
      <w:r w:rsidRPr="00253691">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253691" w:rsidRDefault="00791E93" w:rsidP="00791E93">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СТАТЬЯ 14. РАЗРЕШЕНИЕ СПОРОВ, АРБИТРАЖ</w:t>
      </w:r>
    </w:p>
    <w:p w:rsidR="00791E93" w:rsidRPr="00253691" w:rsidRDefault="00791E93" w:rsidP="00791E93">
      <w:pPr>
        <w:autoSpaceDE w:val="0"/>
        <w:autoSpaceDN w:val="0"/>
        <w:adjustRightInd w:val="0"/>
        <w:ind w:firstLine="720"/>
        <w:jc w:val="both"/>
        <w:rPr>
          <w:sz w:val="24"/>
          <w:szCs w:val="24"/>
        </w:rPr>
      </w:pPr>
      <w:r w:rsidRPr="00253691">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Pr>
          <w:sz w:val="24"/>
          <w:szCs w:val="24"/>
        </w:rPr>
        <w:t>5 (пяти</w:t>
      </w:r>
      <w:r w:rsidRPr="00253691">
        <w:rPr>
          <w:sz w:val="24"/>
          <w:szCs w:val="24"/>
        </w:rPr>
        <w:t xml:space="preserve">)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253691" w:rsidRDefault="00791E93" w:rsidP="00791E93">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253691" w:rsidRDefault="00791E93" w:rsidP="00791E93">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15. ОТКАЗ ОТ ИСПОЛНЕНИЯ ДОГОВОРА.</w:t>
      </w:r>
    </w:p>
    <w:p w:rsidR="00791E93" w:rsidRPr="00253691" w:rsidRDefault="00791E93" w:rsidP="00791E93">
      <w:pPr>
        <w:pStyle w:val="a3"/>
        <w:jc w:val="center"/>
        <w:rPr>
          <w:szCs w:val="24"/>
        </w:rPr>
      </w:pPr>
      <w:r w:rsidRPr="00253691">
        <w:rPr>
          <w:szCs w:val="24"/>
        </w:rPr>
        <w:t>РАСТОРЖЕНИЕ ДОГОВОРА</w:t>
      </w:r>
    </w:p>
    <w:p w:rsidR="00791E93" w:rsidRPr="00253691" w:rsidRDefault="00791E93" w:rsidP="00791E93">
      <w:pPr>
        <w:pStyle w:val="a3"/>
        <w:ind w:firstLine="720"/>
        <w:jc w:val="both"/>
        <w:rPr>
          <w:szCs w:val="24"/>
        </w:rPr>
      </w:pPr>
      <w:r w:rsidRPr="00253691">
        <w:rPr>
          <w:szCs w:val="24"/>
        </w:rPr>
        <w:t>15.1. Расторжение Договора допускается:</w:t>
      </w:r>
    </w:p>
    <w:p w:rsidR="00791E93" w:rsidRPr="00253691" w:rsidRDefault="00791E93" w:rsidP="00791E93">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791E93" w:rsidRPr="00253691" w:rsidRDefault="00791E93" w:rsidP="00791E93">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791E93" w:rsidRPr="00253691" w:rsidRDefault="00791E93" w:rsidP="00791E93">
      <w:pPr>
        <w:pStyle w:val="a3"/>
        <w:ind w:firstLine="720"/>
        <w:jc w:val="both"/>
        <w:rPr>
          <w:szCs w:val="24"/>
        </w:rPr>
      </w:pPr>
      <w:r w:rsidRPr="00253691">
        <w:rPr>
          <w:szCs w:val="24"/>
        </w:rPr>
        <w:t>в) по основаниям, предусмотренным Договором;</w:t>
      </w:r>
    </w:p>
    <w:p w:rsidR="00791E93" w:rsidRPr="00253691" w:rsidRDefault="00791E93" w:rsidP="00791E93">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253691" w:rsidRDefault="00791E93" w:rsidP="00791E93">
      <w:pPr>
        <w:pStyle w:val="a3"/>
        <w:ind w:firstLine="720"/>
        <w:jc w:val="both"/>
        <w:rPr>
          <w:szCs w:val="24"/>
        </w:rPr>
      </w:pPr>
      <w:r w:rsidRPr="00253691">
        <w:rPr>
          <w:szCs w:val="24"/>
        </w:rPr>
        <w:t>а) задержки по вине Подрядчика начала Работ на 30 (тридцать) календарных дней и более;</w:t>
      </w:r>
    </w:p>
    <w:p w:rsidR="00791E93" w:rsidRPr="00253691" w:rsidRDefault="00791E93" w:rsidP="00791E93">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253691" w:rsidRDefault="00791E93" w:rsidP="00791E93">
      <w:pPr>
        <w:pStyle w:val="a3"/>
        <w:ind w:firstLine="720"/>
        <w:jc w:val="both"/>
        <w:rPr>
          <w:szCs w:val="24"/>
        </w:rPr>
      </w:pPr>
      <w:r w:rsidRPr="00253691">
        <w:rPr>
          <w:szCs w:val="24"/>
        </w:rPr>
        <w:lastRenderedPageBreak/>
        <w:t xml:space="preserve">в) неоднократного (2 и более раза) несоблюдения Подрядчиком требований по качеству Работ; </w:t>
      </w:r>
    </w:p>
    <w:p w:rsidR="00791E93" w:rsidRPr="00253691" w:rsidRDefault="00791E93" w:rsidP="00791E93">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253691" w:rsidRDefault="00791E93" w:rsidP="00791E93">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253691" w:rsidRDefault="00791E93" w:rsidP="00791E93">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253691" w:rsidRDefault="00791E93" w:rsidP="00791E93">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791E93" w:rsidRPr="00253691" w:rsidRDefault="00791E93" w:rsidP="00791E93">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253691" w:rsidRDefault="00791E93" w:rsidP="00791E93">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791E93" w:rsidRPr="00253691" w:rsidRDefault="00791E93" w:rsidP="00791E93">
      <w:pPr>
        <w:jc w:val="both"/>
        <w:rPr>
          <w:sz w:val="24"/>
          <w:szCs w:val="24"/>
        </w:rPr>
      </w:pPr>
      <w:r w:rsidRPr="00253691">
        <w:rPr>
          <w:sz w:val="24"/>
          <w:szCs w:val="24"/>
        </w:rPr>
        <w:tab/>
        <w:t xml:space="preserve">л) </w:t>
      </w:r>
      <w:r w:rsidR="00D54A36" w:rsidRPr="00253691">
        <w:rPr>
          <w:sz w:val="24"/>
          <w:szCs w:val="24"/>
        </w:rPr>
        <w:t xml:space="preserve">нарушения Подрядчиком срока </w:t>
      </w:r>
      <w:r w:rsidR="00D54A36" w:rsidRPr="000D0446">
        <w:rPr>
          <w:sz w:val="24"/>
          <w:szCs w:val="24"/>
        </w:rPr>
        <w:t>окончания выполнения Работ, предусмотренного п. 3.2. Договора</w:t>
      </w:r>
      <w:r w:rsidRPr="00253691">
        <w:rPr>
          <w:sz w:val="24"/>
          <w:szCs w:val="24"/>
        </w:rPr>
        <w:t>.</w:t>
      </w:r>
    </w:p>
    <w:p w:rsidR="00791E93" w:rsidRPr="00253691" w:rsidRDefault="00791E93" w:rsidP="00791E93">
      <w:pPr>
        <w:jc w:val="both"/>
        <w:rPr>
          <w:sz w:val="24"/>
          <w:szCs w:val="24"/>
        </w:rPr>
      </w:pPr>
      <w:r w:rsidRPr="00253691">
        <w:rPr>
          <w:sz w:val="24"/>
          <w:szCs w:val="24"/>
        </w:rPr>
        <w:t xml:space="preserve">            15.3. </w:t>
      </w:r>
      <w:bookmarkStart w:id="12" w:name="sub_21802"/>
      <w:r w:rsidRPr="00253691">
        <w:rPr>
          <w:sz w:val="24"/>
          <w:szCs w:val="24"/>
        </w:rPr>
        <w:t>Подрядчик вправе отказаться от исполнения Договора в случае:</w:t>
      </w:r>
    </w:p>
    <w:bookmarkEnd w:id="12"/>
    <w:p w:rsidR="00791E93" w:rsidRPr="00253691" w:rsidRDefault="00791E93" w:rsidP="00791E93">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791E93" w:rsidRPr="00253691" w:rsidRDefault="00791E93" w:rsidP="00791E93">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791E93" w:rsidRPr="00253691" w:rsidRDefault="00791E93" w:rsidP="00791E93">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791E93" w:rsidRPr="00253691" w:rsidRDefault="00791E93" w:rsidP="00791E93">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253691" w:rsidRDefault="00791E93" w:rsidP="00791E93">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791E93" w:rsidRPr="00253691" w:rsidRDefault="00791E93" w:rsidP="00791E93">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253691" w:rsidRDefault="00791E93" w:rsidP="00791E93">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791E93" w:rsidRPr="00253691" w:rsidRDefault="00791E93" w:rsidP="00791E93">
      <w:pPr>
        <w:pStyle w:val="a3"/>
        <w:ind w:firstLine="720"/>
        <w:jc w:val="both"/>
        <w:rPr>
          <w:szCs w:val="24"/>
        </w:rPr>
      </w:pPr>
    </w:p>
    <w:p w:rsidR="00EF6799" w:rsidRDefault="00EF6799" w:rsidP="00791E93">
      <w:pPr>
        <w:pStyle w:val="ConsPlusNormal"/>
        <w:widowControl/>
        <w:ind w:firstLine="0"/>
        <w:jc w:val="center"/>
        <w:rPr>
          <w:rFonts w:ascii="Times New Roman" w:hAnsi="Times New Roman" w:cs="Times New Roman"/>
          <w:sz w:val="24"/>
          <w:szCs w:val="24"/>
        </w:rPr>
      </w:pPr>
    </w:p>
    <w:p w:rsidR="00EF6799" w:rsidRDefault="00EF6799" w:rsidP="00791E93">
      <w:pPr>
        <w:pStyle w:val="ConsPlusNormal"/>
        <w:widowControl/>
        <w:ind w:firstLine="0"/>
        <w:jc w:val="center"/>
        <w:rPr>
          <w:rFonts w:ascii="Times New Roman" w:hAnsi="Times New Roman" w:cs="Times New Roman"/>
          <w:sz w:val="24"/>
          <w:szCs w:val="24"/>
        </w:rPr>
      </w:pPr>
    </w:p>
    <w:p w:rsidR="00791E93" w:rsidRPr="00253691" w:rsidRDefault="00791E93" w:rsidP="00791E93">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253691" w:rsidRDefault="00791E93" w:rsidP="00791E93">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253691" w:rsidRDefault="00791E93" w:rsidP="00791E93">
      <w:pPr>
        <w:pStyle w:val="a3"/>
        <w:ind w:firstLine="720"/>
        <w:jc w:val="both"/>
        <w:rPr>
          <w:szCs w:val="24"/>
        </w:rPr>
      </w:pPr>
      <w:r w:rsidRPr="00253691">
        <w:rPr>
          <w:szCs w:val="24"/>
        </w:rPr>
        <w:t>16.3. Договор считается исполненным после выполнения Сторонами всех обязательств по нему и завершения расчетов.</w:t>
      </w:r>
    </w:p>
    <w:p w:rsidR="00791E93" w:rsidRPr="00253691" w:rsidRDefault="00791E93" w:rsidP="00791E93">
      <w:pPr>
        <w:pStyle w:val="a3"/>
        <w:ind w:firstLine="720"/>
        <w:jc w:val="both"/>
        <w:rPr>
          <w:szCs w:val="24"/>
        </w:rPr>
      </w:pPr>
      <w:r w:rsidRPr="00253691">
        <w:rPr>
          <w:szCs w:val="24"/>
        </w:rPr>
        <w:lastRenderedPageBreak/>
        <w:t>16.4. Во всем, что прямо не предусмотрено Договором, Стороны руководствуются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sidR="00702F33">
        <w:rPr>
          <w:szCs w:val="24"/>
        </w:rPr>
        <w:t>аж</w:t>
      </w:r>
      <w:r w:rsidR="00D872EC">
        <w:rPr>
          <w:szCs w:val="24"/>
        </w:rPr>
        <w:t>дой из Сторон</w:t>
      </w:r>
      <w:r w:rsidRPr="00253691">
        <w:rPr>
          <w:szCs w:val="24"/>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791E93" w:rsidRPr="00253691" w:rsidRDefault="00791E93" w:rsidP="00791E93">
      <w:pPr>
        <w:pStyle w:val="a3"/>
        <w:ind w:left="708"/>
        <w:jc w:val="both"/>
        <w:rPr>
          <w:szCs w:val="24"/>
        </w:rPr>
      </w:pPr>
      <w:r w:rsidRPr="00253691">
        <w:rPr>
          <w:szCs w:val="24"/>
        </w:rPr>
        <w:t>Приложение № 1 – График выполнения работ;</w:t>
      </w:r>
    </w:p>
    <w:p w:rsidR="00791E93" w:rsidRPr="00253691" w:rsidRDefault="00791E93" w:rsidP="00791E93">
      <w:pPr>
        <w:pStyle w:val="a3"/>
        <w:ind w:firstLine="720"/>
        <w:jc w:val="both"/>
        <w:rPr>
          <w:szCs w:val="24"/>
        </w:rPr>
      </w:pPr>
      <w:r w:rsidRPr="00253691">
        <w:rPr>
          <w:szCs w:val="24"/>
        </w:rPr>
        <w:t>Приложение № 2 – Расчет цены Договора;</w:t>
      </w:r>
    </w:p>
    <w:p w:rsidR="00791E93" w:rsidRPr="00253691" w:rsidRDefault="00791E93" w:rsidP="00791E93">
      <w:pPr>
        <w:pStyle w:val="a3"/>
        <w:ind w:firstLine="720"/>
        <w:jc w:val="both"/>
        <w:rPr>
          <w:szCs w:val="24"/>
        </w:rPr>
      </w:pPr>
      <w:r w:rsidRPr="00253691">
        <w:rPr>
          <w:szCs w:val="24"/>
        </w:rPr>
        <w:t>Приложение № 3 – Образец счета;</w:t>
      </w:r>
    </w:p>
    <w:p w:rsidR="00791E93" w:rsidRPr="00253691" w:rsidRDefault="00791E93" w:rsidP="00791E93">
      <w:pPr>
        <w:pStyle w:val="a3"/>
        <w:ind w:firstLine="720"/>
        <w:jc w:val="both"/>
        <w:rPr>
          <w:szCs w:val="24"/>
        </w:rPr>
      </w:pPr>
      <w:r w:rsidRPr="00253691">
        <w:rPr>
          <w:szCs w:val="24"/>
        </w:rPr>
        <w:t>Приложение № 4 – Перечень оборудования, мебели, инвентаря, смонтирован</w:t>
      </w:r>
      <w:r w:rsidR="003C08D0">
        <w:rPr>
          <w:szCs w:val="24"/>
        </w:rPr>
        <w:t>ного за отчетный период (Форма).</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bookmarkStart w:id="13" w:name="_Hlk522263237"/>
      <w:r w:rsidRPr="00253691">
        <w:rPr>
          <w:szCs w:val="24"/>
        </w:rPr>
        <w:t>17. ЮРИДИЧЕСКИЕ АДРЕСА И РЕКВИЗИТЫ СТОРОН</w:t>
      </w:r>
    </w:p>
    <w:p w:rsidR="00791E93" w:rsidRPr="00253691"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5A2DAC" w:rsidRPr="0058473C" w:rsidTr="00146DE5">
        <w:trPr>
          <w:trHeight w:val="20"/>
        </w:trPr>
        <w:tc>
          <w:tcPr>
            <w:tcW w:w="2594" w:type="pct"/>
            <w:shd w:val="clear" w:color="auto" w:fill="FFFFFF"/>
            <w:vAlign w:val="center"/>
            <w:hideMark/>
          </w:tcPr>
          <w:p w:rsidR="005A2DAC" w:rsidRPr="00146DE5" w:rsidRDefault="005A2DAC" w:rsidP="00510BCF">
            <w:pPr>
              <w:pStyle w:val="2"/>
              <w:rPr>
                <w:b/>
                <w:szCs w:val="24"/>
              </w:rPr>
            </w:pPr>
            <w:bookmarkStart w:id="14" w:name="_Hlk522263410"/>
            <w:r w:rsidRPr="00146DE5">
              <w:rPr>
                <w:b/>
                <w:szCs w:val="24"/>
              </w:rPr>
              <w:t>Заказчик</w:t>
            </w:r>
          </w:p>
        </w:tc>
        <w:tc>
          <w:tcPr>
            <w:tcW w:w="2406" w:type="pct"/>
            <w:shd w:val="clear" w:color="auto" w:fill="FFFFFF"/>
            <w:vAlign w:val="center"/>
            <w:hideMark/>
          </w:tcPr>
          <w:p w:rsidR="005A2DAC" w:rsidRPr="00146DE5" w:rsidRDefault="005A2DAC" w:rsidP="00510BCF">
            <w:pPr>
              <w:pStyle w:val="2"/>
              <w:rPr>
                <w:b/>
                <w:szCs w:val="24"/>
              </w:rPr>
            </w:pPr>
            <w:r w:rsidRPr="00146DE5">
              <w:rPr>
                <w:b/>
                <w:szCs w:val="24"/>
              </w:rPr>
              <w:t>Подрядчик</w:t>
            </w:r>
          </w:p>
        </w:tc>
      </w:tr>
      <w:tr w:rsidR="005A2DAC" w:rsidRPr="0058473C" w:rsidTr="00146DE5">
        <w:trPr>
          <w:trHeight w:val="20"/>
        </w:trPr>
        <w:tc>
          <w:tcPr>
            <w:tcW w:w="2594" w:type="pct"/>
            <w:shd w:val="clear" w:color="auto" w:fill="FFFFFF"/>
            <w:vAlign w:val="center"/>
            <w:hideMark/>
          </w:tcPr>
          <w:p w:rsidR="005A2DAC" w:rsidRPr="003B2A3F" w:rsidRDefault="005A2DAC" w:rsidP="00510BCF">
            <w:pPr>
              <w:shd w:val="clear" w:color="auto" w:fill="FFFFFF"/>
              <w:rPr>
                <w:sz w:val="24"/>
                <w:szCs w:val="24"/>
              </w:rPr>
            </w:pPr>
            <w:r w:rsidRPr="003B2A3F">
              <w:rPr>
                <w:sz w:val="24"/>
                <w:szCs w:val="24"/>
              </w:rPr>
              <w:t>АО «ОЭЗ ППТ «Липецк»</w:t>
            </w:r>
          </w:p>
        </w:tc>
        <w:tc>
          <w:tcPr>
            <w:tcW w:w="2406" w:type="pct"/>
            <w:shd w:val="clear" w:color="auto" w:fill="FFFFFF"/>
            <w:vAlign w:val="center"/>
            <w:hideMark/>
          </w:tcPr>
          <w:p w:rsidR="005A2DAC" w:rsidRPr="00627B33" w:rsidRDefault="005A2DAC" w:rsidP="00510BCF">
            <w:pPr>
              <w:shd w:val="clear" w:color="auto" w:fill="FFFFFF"/>
              <w:rPr>
                <w:b/>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4826052440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КПП 480201001</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5A2DAC" w:rsidRPr="0058473C" w:rsidTr="00146DE5">
        <w:trPr>
          <w:trHeight w:val="20"/>
        </w:trPr>
        <w:tc>
          <w:tcPr>
            <w:tcW w:w="2594" w:type="pct"/>
            <w:shd w:val="clear" w:color="auto" w:fill="FFFFFF"/>
            <w:vAlign w:val="center"/>
          </w:tcPr>
          <w:p w:rsidR="005A2DAC" w:rsidRPr="00627B33" w:rsidRDefault="003445CA" w:rsidP="00510BCF">
            <w:pPr>
              <w:rPr>
                <w:sz w:val="24"/>
                <w:szCs w:val="24"/>
              </w:rPr>
            </w:pPr>
            <w:r w:rsidRPr="0053093A">
              <w:rPr>
                <w:sz w:val="24"/>
                <w:szCs w:val="24"/>
              </w:rPr>
              <w:t xml:space="preserve">399071, </w:t>
            </w:r>
            <w:r w:rsidRPr="0053093A">
              <w:rPr>
                <w:color w:val="000000"/>
                <w:sz w:val="24"/>
                <w:szCs w:val="24"/>
              </w:rPr>
              <w:t xml:space="preserve">Липецкая область, </w:t>
            </w:r>
            <w:proofErr w:type="spellStart"/>
            <w:r w:rsidRPr="0053093A">
              <w:rPr>
                <w:color w:val="000000"/>
                <w:sz w:val="24"/>
                <w:szCs w:val="24"/>
              </w:rPr>
              <w:t>Грязинский</w:t>
            </w:r>
            <w:proofErr w:type="spellEnd"/>
            <w:r w:rsidRPr="0053093A">
              <w:rPr>
                <w:color w:val="000000"/>
                <w:sz w:val="24"/>
                <w:szCs w:val="24"/>
              </w:rPr>
              <w:t xml:space="preserve"> район, се</w:t>
            </w:r>
            <w:r>
              <w:rPr>
                <w:color w:val="000000"/>
                <w:sz w:val="24"/>
                <w:szCs w:val="24"/>
              </w:rPr>
              <w:t xml:space="preserve">ло Казинка, территория ОЭЗ ППТ Липецк, здание 2 </w:t>
            </w:r>
          </w:p>
        </w:tc>
        <w:tc>
          <w:tcPr>
            <w:tcW w:w="2406" w:type="pct"/>
            <w:shd w:val="clear" w:color="auto" w:fill="FFFFFF"/>
            <w:vAlign w:val="center"/>
            <w:hideMark/>
          </w:tcPr>
          <w:p w:rsidR="005A2DAC" w:rsidRPr="00627B33" w:rsidRDefault="005A2DAC" w:rsidP="00510BCF">
            <w:pPr>
              <w:pStyle w:val="ConsPlusNormal"/>
              <w:widowControl/>
              <w:ind w:firstLine="0"/>
              <w:jc w:val="both"/>
              <w:rPr>
                <w:rFonts w:ascii="Times New Roman" w:hAnsi="Times New Roman" w:cs="Times New Roman"/>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rPr>
                <w:sz w:val="24"/>
                <w:szCs w:val="24"/>
              </w:rPr>
            </w:pPr>
            <w:r w:rsidRPr="00627B33">
              <w:rPr>
                <w:sz w:val="24"/>
                <w:szCs w:val="24"/>
              </w:rPr>
              <w:t xml:space="preserve">р/с  </w:t>
            </w:r>
          </w:p>
          <w:p w:rsidR="005A2DAC" w:rsidRPr="00627B33" w:rsidRDefault="005A2DAC" w:rsidP="00510BCF">
            <w:pPr>
              <w:rPr>
                <w:sz w:val="24"/>
                <w:szCs w:val="24"/>
              </w:rPr>
            </w:pP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р/с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Телефон: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Факс: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bookmarkEnd w:id="14"/>
    </w:tbl>
    <w:p w:rsidR="00791E93" w:rsidRDefault="00791E93" w:rsidP="00791E93"/>
    <w:p w:rsidR="00791E93"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146DE5" w:rsidRPr="00062425" w:rsidTr="00CE5BFC">
        <w:trPr>
          <w:trHeight w:val="552"/>
        </w:trPr>
        <w:tc>
          <w:tcPr>
            <w:tcW w:w="5104" w:type="dxa"/>
            <w:tcBorders>
              <w:top w:val="nil"/>
              <w:left w:val="nil"/>
              <w:bottom w:val="nil"/>
              <w:right w:val="nil"/>
            </w:tcBorders>
            <w:shd w:val="clear" w:color="auto" w:fill="auto"/>
          </w:tcPr>
          <w:p w:rsidR="00146DE5" w:rsidRPr="00062425" w:rsidRDefault="00146DE5" w:rsidP="00146DE5">
            <w:pPr>
              <w:rPr>
                <w:bCs/>
                <w:sz w:val="28"/>
                <w:szCs w:val="28"/>
              </w:rPr>
            </w:pPr>
            <w:bookmarkStart w:id="15" w:name="_Hlk522263384"/>
            <w:r w:rsidRPr="00062425">
              <w:rPr>
                <w:bCs/>
                <w:sz w:val="28"/>
                <w:szCs w:val="28"/>
              </w:rPr>
              <w:t>Заказчик:</w:t>
            </w:r>
          </w:p>
        </w:tc>
        <w:tc>
          <w:tcPr>
            <w:tcW w:w="4806" w:type="dxa"/>
            <w:tcBorders>
              <w:top w:val="nil"/>
              <w:left w:val="nil"/>
              <w:bottom w:val="nil"/>
              <w:right w:val="nil"/>
            </w:tcBorders>
            <w:shd w:val="clear" w:color="auto" w:fill="auto"/>
          </w:tcPr>
          <w:p w:rsidR="00146DE5" w:rsidRPr="00062425" w:rsidRDefault="00146DE5" w:rsidP="00146DE5">
            <w:pPr>
              <w:rPr>
                <w:bCs/>
                <w:sz w:val="28"/>
                <w:szCs w:val="28"/>
              </w:rPr>
            </w:pPr>
            <w:r w:rsidRPr="00062425">
              <w:rPr>
                <w:bCs/>
                <w:sz w:val="28"/>
                <w:szCs w:val="28"/>
              </w:rPr>
              <w:t>Подрядчик:</w:t>
            </w:r>
          </w:p>
        </w:tc>
      </w:tr>
      <w:tr w:rsidR="00146DE5" w:rsidRPr="00607469" w:rsidTr="00CE5BFC">
        <w:trPr>
          <w:trHeight w:val="312"/>
        </w:trPr>
        <w:tc>
          <w:tcPr>
            <w:tcW w:w="5104" w:type="dxa"/>
            <w:tcBorders>
              <w:top w:val="nil"/>
              <w:left w:val="nil"/>
              <w:bottom w:val="nil"/>
              <w:right w:val="nil"/>
            </w:tcBorders>
            <w:shd w:val="clear" w:color="auto" w:fill="auto"/>
            <w:noWrap/>
          </w:tcPr>
          <w:p w:rsidR="00146DE5" w:rsidRPr="00607469" w:rsidRDefault="00146DE5" w:rsidP="00146DE5">
            <w:pPr>
              <w:rPr>
                <w:sz w:val="24"/>
                <w:szCs w:val="24"/>
              </w:rPr>
            </w:pPr>
          </w:p>
        </w:tc>
        <w:tc>
          <w:tcPr>
            <w:tcW w:w="4806" w:type="dxa"/>
            <w:tcBorders>
              <w:top w:val="nil"/>
              <w:left w:val="nil"/>
              <w:bottom w:val="nil"/>
              <w:right w:val="nil"/>
            </w:tcBorders>
            <w:shd w:val="clear" w:color="auto" w:fill="auto"/>
            <w:noWrap/>
          </w:tcPr>
          <w:p w:rsidR="00146DE5" w:rsidRDefault="00146DE5" w:rsidP="00146DE5">
            <w:pPr>
              <w:rPr>
                <w:sz w:val="24"/>
                <w:szCs w:val="24"/>
              </w:rPr>
            </w:pPr>
          </w:p>
          <w:p w:rsidR="00146DE5" w:rsidRDefault="00146DE5" w:rsidP="00146DE5">
            <w:pPr>
              <w:rPr>
                <w:sz w:val="24"/>
                <w:szCs w:val="24"/>
              </w:rPr>
            </w:pPr>
          </w:p>
          <w:p w:rsidR="00146DE5" w:rsidRDefault="00146DE5" w:rsidP="00146DE5">
            <w:pPr>
              <w:rPr>
                <w:sz w:val="24"/>
                <w:szCs w:val="24"/>
              </w:rPr>
            </w:pPr>
          </w:p>
          <w:p w:rsidR="00146DE5" w:rsidRPr="00607469" w:rsidRDefault="00146DE5" w:rsidP="00146DE5">
            <w:pPr>
              <w:rPr>
                <w:sz w:val="24"/>
                <w:szCs w:val="24"/>
              </w:rPr>
            </w:pPr>
          </w:p>
        </w:tc>
      </w:tr>
      <w:bookmarkEnd w:id="15"/>
    </w:tbl>
    <w:p w:rsidR="00791E93" w:rsidRDefault="00791E93" w:rsidP="00791E93">
      <w:pPr>
        <w:pStyle w:val="aff0"/>
        <w:jc w:val="right"/>
        <w:rPr>
          <w:rFonts w:ascii="Times New Roman" w:hAnsi="Times New Roman"/>
        </w:rPr>
      </w:pPr>
    </w:p>
    <w:p w:rsidR="00791E93" w:rsidRDefault="00791E93" w:rsidP="005A2DAC">
      <w:pPr>
        <w:pStyle w:val="a3"/>
        <w:rPr>
          <w:szCs w:val="24"/>
        </w:rPr>
        <w:sectPr w:rsidR="00791E93" w:rsidSect="00146DE5">
          <w:headerReference w:type="even" r:id="rId8"/>
          <w:footerReference w:type="default" r:id="rId9"/>
          <w:pgSz w:w="11906" w:h="16838"/>
          <w:pgMar w:top="851" w:right="850" w:bottom="1134"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791E93" w:rsidRPr="008C49E6"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13"/>
          <w:p w:rsidR="00791E93" w:rsidRPr="008C49E6" w:rsidRDefault="00791E93" w:rsidP="00A267E2">
            <w:pPr>
              <w:jc w:val="center"/>
              <w:rPr>
                <w:color w:val="000000"/>
                <w:sz w:val="22"/>
                <w:szCs w:val="22"/>
              </w:rPr>
            </w:pPr>
            <w:r w:rsidRPr="008C49E6">
              <w:rPr>
                <w:color w:val="000000"/>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571AAD">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В том числе по месяцам</w:t>
            </w:r>
          </w:p>
        </w:tc>
      </w:tr>
      <w:tr w:rsidR="00791E93" w:rsidRPr="008C49E6"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8C49E6" w:rsidRDefault="00791E93" w:rsidP="00A267E2">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20__ г.</w:t>
            </w:r>
          </w:p>
        </w:tc>
      </w:tr>
      <w:tr w:rsidR="00791E93" w:rsidRPr="008C49E6"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8C49E6" w:rsidRDefault="00791E93" w:rsidP="00A267E2">
            <w:pPr>
              <w:rPr>
                <w:color w:val="000000"/>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proofErr w:type="spellStart"/>
            <w:r w:rsidRPr="008C49E6">
              <w:rPr>
                <w:color w:val="000000"/>
                <w:sz w:val="22"/>
                <w:szCs w:val="22"/>
              </w:rPr>
              <w:t>Оконч</w:t>
            </w:r>
            <w:proofErr w:type="spellEnd"/>
            <w:r w:rsidRPr="008C49E6">
              <w:rPr>
                <w:color w:val="000000"/>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proofErr w:type="spellStart"/>
            <w:r w:rsidRPr="008C49E6">
              <w:rPr>
                <w:color w:val="000000"/>
                <w:sz w:val="22"/>
                <w:szCs w:val="22"/>
              </w:rPr>
              <w:t>мар</w:t>
            </w:r>
            <w:proofErr w:type="spellEnd"/>
            <w:r w:rsidRPr="008C49E6">
              <w:rPr>
                <w:color w:val="000000"/>
                <w:sz w:val="22"/>
                <w:szCs w:val="22"/>
              </w:rPr>
              <w:t>.</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Всего 20_ г.</w:t>
            </w:r>
          </w:p>
        </w:tc>
      </w:tr>
      <w:tr w:rsidR="00791E93" w:rsidRPr="007F110B"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r>
      <w:tr w:rsidR="00791E93" w:rsidRPr="007F110B" w:rsidTr="001D5DF8">
        <w:trPr>
          <w:trHeight w:val="405"/>
        </w:trPr>
        <w:tc>
          <w:tcPr>
            <w:tcW w:w="614" w:type="dxa"/>
            <w:tcBorders>
              <w:top w:val="nil"/>
              <w:left w:val="nil"/>
              <w:bottom w:val="nil"/>
              <w:right w:val="nil"/>
            </w:tcBorders>
            <w:shd w:val="clear" w:color="auto" w:fill="auto"/>
            <w:noWrap/>
            <w:vAlign w:val="center"/>
            <w:hideMark/>
          </w:tcPr>
          <w:p w:rsidR="00791E93" w:rsidRPr="007F110B" w:rsidRDefault="00791E93" w:rsidP="00A267E2">
            <w:pPr>
              <w:jc w:val="center"/>
              <w:rPr>
                <w:color w:val="000000"/>
                <w:sz w:val="24"/>
                <w:szCs w:val="24"/>
              </w:rPr>
            </w:pPr>
          </w:p>
        </w:tc>
        <w:tc>
          <w:tcPr>
            <w:tcW w:w="2127"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p w:rsidR="00791E93" w:rsidRPr="009A60F8" w:rsidRDefault="00791E93" w:rsidP="00A267E2">
            <w:pPr>
              <w:jc w:val="center"/>
              <w:rPr>
                <w:b/>
                <w:color w:val="000000"/>
                <w:sz w:val="24"/>
                <w:szCs w:val="24"/>
              </w:rPr>
            </w:pPr>
            <w:r w:rsidRPr="009A60F8">
              <w:rPr>
                <w:b/>
                <w:color w:val="000000"/>
                <w:sz w:val="24"/>
                <w:szCs w:val="24"/>
              </w:rPr>
              <w:t>Заказчик</w:t>
            </w:r>
          </w:p>
        </w:tc>
        <w:tc>
          <w:tcPr>
            <w:tcW w:w="198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1335" w:type="dxa"/>
            <w:tcBorders>
              <w:top w:val="nil"/>
              <w:left w:val="nil"/>
              <w:bottom w:val="nil"/>
              <w:right w:val="nil"/>
            </w:tcBorders>
            <w:shd w:val="clear" w:color="auto" w:fill="auto"/>
            <w:vAlign w:val="center"/>
            <w:hideMark/>
          </w:tcPr>
          <w:p w:rsidR="00791E93" w:rsidRPr="009A60F8" w:rsidRDefault="00791E93" w:rsidP="00A267E2">
            <w:pPr>
              <w:jc w:val="both"/>
              <w:rPr>
                <w:b/>
                <w:color w:val="000000"/>
                <w:sz w:val="24"/>
                <w:szCs w:val="24"/>
              </w:rPr>
            </w:pPr>
          </w:p>
        </w:tc>
        <w:tc>
          <w:tcPr>
            <w:tcW w:w="127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654"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567"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3402" w:type="dxa"/>
            <w:gridSpan w:val="5"/>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p w:rsidR="00791E93" w:rsidRPr="009A60F8" w:rsidRDefault="00791E93" w:rsidP="00A267E2">
            <w:pPr>
              <w:rPr>
                <w:b/>
                <w:color w:val="000000"/>
                <w:sz w:val="24"/>
                <w:szCs w:val="24"/>
              </w:rPr>
            </w:pPr>
            <w:r w:rsidRPr="009A60F8">
              <w:rPr>
                <w:b/>
                <w:color w:val="000000"/>
                <w:sz w:val="24"/>
                <w:szCs w:val="24"/>
              </w:rPr>
              <w:t>Подрядчик</w:t>
            </w:r>
          </w:p>
        </w:tc>
      </w:tr>
    </w:tbl>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Приложение № 1</w:t>
      </w:r>
      <w:r w:rsidRPr="0082031B">
        <w:rPr>
          <w:rFonts w:ascii="Times New Roman" w:hAnsi="Times New Roman"/>
          <w:sz w:val="20"/>
          <w:szCs w:val="20"/>
        </w:rPr>
        <w:t xml:space="preserve"> </w:t>
      </w:r>
    </w:p>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Default="00791E93" w:rsidP="00791E9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Pr="0082031B" w:rsidRDefault="00791E93" w:rsidP="00791E93">
      <w:pPr>
        <w:pStyle w:val="ConsPlusNonformat"/>
        <w:jc w:val="center"/>
      </w:pPr>
    </w:p>
    <w:p w:rsidR="00791E93" w:rsidRPr="00916362" w:rsidRDefault="00791E93" w:rsidP="00791E93">
      <w:pPr>
        <w:pStyle w:val="a3"/>
        <w:jc w:val="center"/>
        <w:rPr>
          <w:szCs w:val="24"/>
        </w:rPr>
      </w:pPr>
      <w:r w:rsidRPr="00916362">
        <w:rPr>
          <w:b/>
          <w:szCs w:val="24"/>
        </w:rPr>
        <w:t>График выполнения работ</w:t>
      </w:r>
      <w:r w:rsidR="00D23D7A">
        <w:rPr>
          <w:rStyle w:val="ad"/>
          <w:b/>
          <w:szCs w:val="24"/>
        </w:rPr>
        <w:footnoteReference w:id="10"/>
      </w: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sectPr w:rsidR="00791E93" w:rsidSect="007274C9">
          <w:pgSz w:w="16838" w:h="11906" w:orient="landscape"/>
          <w:pgMar w:top="1418" w:right="992" w:bottom="851" w:left="1134" w:header="709" w:footer="709" w:gutter="0"/>
          <w:cols w:space="708"/>
          <w:docGrid w:linePitch="360"/>
        </w:sectPr>
      </w:pPr>
    </w:p>
    <w:p w:rsidR="00791E93" w:rsidRPr="00253691"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791E93" w:rsidRPr="00607469"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91E93" w:rsidRPr="007F67AB" w:rsidTr="00A267E2">
              <w:trPr>
                <w:tblCellSpacing w:w="0" w:type="dxa"/>
              </w:trPr>
              <w:tc>
                <w:tcPr>
                  <w:tcW w:w="78" w:type="dxa"/>
                  <w:vAlign w:val="center"/>
                </w:tcPr>
                <w:p w:rsidR="00791E93" w:rsidRPr="007F67AB" w:rsidRDefault="00791E93" w:rsidP="00A267E2"/>
              </w:tc>
            </w:tr>
          </w:tbl>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t xml:space="preserve">Приложение  № 2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Pr="0082031B" w:rsidRDefault="00791E93" w:rsidP="00A267E2">
            <w:pPr>
              <w:pStyle w:val="ConsPlusNonformat"/>
              <w:jc w:val="cente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Default="00791E93" w:rsidP="00A267E2">
            <w:pPr>
              <w:jc w:val="right"/>
            </w:pPr>
          </w:p>
          <w:p w:rsidR="00791E93"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791E93" w:rsidRPr="00607469" w:rsidTr="00A267E2">
              <w:trPr>
                <w:trHeight w:val="540"/>
              </w:trPr>
              <w:tc>
                <w:tcPr>
                  <w:tcW w:w="9780" w:type="dxa"/>
                  <w:gridSpan w:val="4"/>
                  <w:tcBorders>
                    <w:top w:val="nil"/>
                    <w:left w:val="nil"/>
                    <w:bottom w:val="nil"/>
                    <w:right w:val="nil"/>
                  </w:tcBorders>
                  <w:shd w:val="clear" w:color="auto" w:fill="auto"/>
                  <w:noWrap/>
                  <w:vAlign w:val="bottom"/>
                </w:tcPr>
                <w:p w:rsidR="00791E93" w:rsidRPr="00607469" w:rsidRDefault="00791E93" w:rsidP="005A2DAC">
                  <w:pPr>
                    <w:jc w:val="center"/>
                    <w:rPr>
                      <w:b/>
                      <w:bCs/>
                      <w:sz w:val="28"/>
                      <w:szCs w:val="28"/>
                    </w:rPr>
                  </w:pPr>
                  <w:r>
                    <w:rPr>
                      <w:b/>
                      <w:bCs/>
                      <w:sz w:val="28"/>
                      <w:szCs w:val="28"/>
                    </w:rPr>
                    <w:t>Расчет цены Договора</w:t>
                  </w:r>
                  <w:r w:rsidR="00D23D7A">
                    <w:rPr>
                      <w:rStyle w:val="ad"/>
                      <w:b/>
                      <w:bCs/>
                      <w:sz w:val="28"/>
                      <w:szCs w:val="28"/>
                    </w:rPr>
                    <w:footnoteReference w:id="11"/>
                  </w:r>
                </w:p>
              </w:tc>
            </w:tr>
            <w:tr w:rsidR="00791E93" w:rsidRPr="00607469"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534E90"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r>
            <w:tr w:rsidR="00791E93" w:rsidRPr="00607469"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xml:space="preserve">Наименование </w:t>
                  </w:r>
                  <w:r>
                    <w:rPr>
                      <w:sz w:val="24"/>
                      <w:szCs w:val="24"/>
                    </w:rPr>
                    <w:t xml:space="preserve">объектов,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Pr>
                      <w:sz w:val="24"/>
                      <w:szCs w:val="24"/>
                    </w:rPr>
                    <w:t xml:space="preserve"> Стоимость (руб.)</w:t>
                  </w: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r>
                    <w:t xml:space="preserve">Всего </w:t>
                  </w:r>
                  <w:r w:rsidRPr="009F2551">
                    <w:t>стоимость</w:t>
                  </w:r>
                  <w:r>
                    <w:t xml:space="preserve"> Работ по Договору без </w:t>
                  </w:r>
                  <w:r w:rsidRPr="00607469">
                    <w:rPr>
                      <w:bCs/>
                    </w:rPr>
                    <w:t>НДС-18%</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Cs/>
                    </w:rPr>
                  </w:pPr>
                  <w:r w:rsidRPr="00607469">
                    <w:rPr>
                      <w:bCs/>
                    </w:rPr>
                    <w:t>НДС-18%</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r>
                    <w:rPr>
                      <w:b/>
                      <w:bCs/>
                    </w:rPr>
                    <w:t xml:space="preserve"> </w:t>
                  </w: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9F2551" w:rsidRDefault="00791E93" w:rsidP="00A267E2">
                  <w:r>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12"/>
              </w:trPr>
              <w:tc>
                <w:tcPr>
                  <w:tcW w:w="5920" w:type="dxa"/>
                  <w:gridSpan w:val="2"/>
                  <w:tcBorders>
                    <w:top w:val="nil"/>
                    <w:left w:val="nil"/>
                    <w:bottom w:val="nil"/>
                    <w:right w:val="nil"/>
                  </w:tcBorders>
                  <w:shd w:val="clear" w:color="auto" w:fill="auto"/>
                  <w:noWrap/>
                  <w:vAlign w:val="bottom"/>
                </w:tcPr>
                <w:p w:rsidR="00791E93" w:rsidRDefault="00791E93" w:rsidP="00A267E2">
                  <w:pPr>
                    <w:rPr>
                      <w:b/>
                      <w:bCs/>
                    </w:rPr>
                  </w:pPr>
                </w:p>
                <w:p w:rsidR="00791E93" w:rsidRPr="00607469" w:rsidRDefault="00791E93" w:rsidP="00A267E2">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791E93" w:rsidRPr="00607469" w:rsidRDefault="00791E93" w:rsidP="00A267E2"/>
              </w:tc>
              <w:tc>
                <w:tcPr>
                  <w:tcW w:w="2300" w:type="dxa"/>
                  <w:tcBorders>
                    <w:top w:val="nil"/>
                    <w:left w:val="nil"/>
                    <w:bottom w:val="nil"/>
                    <w:right w:val="nil"/>
                  </w:tcBorders>
                  <w:shd w:val="clear" w:color="auto" w:fill="auto"/>
                  <w:noWrap/>
                  <w:vAlign w:val="bottom"/>
                </w:tcPr>
                <w:p w:rsidR="00791E93" w:rsidRPr="00607469" w:rsidRDefault="00791E93" w:rsidP="00A267E2"/>
              </w:tc>
            </w:tr>
            <w:tr w:rsidR="00791E93" w:rsidRPr="00607469" w:rsidTr="00A267E2">
              <w:trPr>
                <w:trHeight w:val="1056"/>
              </w:trPr>
              <w:tc>
                <w:tcPr>
                  <w:tcW w:w="9780" w:type="dxa"/>
                  <w:gridSpan w:val="4"/>
                  <w:tcBorders>
                    <w:top w:val="nil"/>
                    <w:left w:val="nil"/>
                    <w:bottom w:val="nil"/>
                    <w:right w:val="nil"/>
                  </w:tcBorders>
                  <w:shd w:val="clear" w:color="auto" w:fill="auto"/>
                  <w:vAlign w:val="bottom"/>
                </w:tcPr>
                <w:p w:rsidR="00791E93" w:rsidRDefault="00791E93" w:rsidP="00A267E2">
                  <w:pPr>
                    <w:jc w:val="both"/>
                  </w:pPr>
                  <w:r>
                    <w:t xml:space="preserve">1. Стоимость Работ по Договору </w:t>
                  </w:r>
                  <w:r w:rsidRPr="00607469">
                    <w:t>включает все затраты Подрядчика</w:t>
                  </w:r>
                  <w:r w:rsidR="00475633">
                    <w:t>,</w:t>
                  </w:r>
                  <w:r w:rsidRPr="00607469">
                    <w:t xml:space="preserve"> связанные с выполнением всех обязательств по Договору, в </w:t>
                  </w:r>
                  <w:proofErr w:type="spellStart"/>
                  <w:r w:rsidRPr="00607469">
                    <w:t>т.ч</w:t>
                  </w:r>
                  <w:proofErr w:type="spellEnd"/>
                  <w:r w:rsidRPr="00607469">
                    <w:t>. затраты на производство работ в зимнее время, затраты на временные здания и сооружения</w:t>
                  </w:r>
                  <w:r>
                    <w:t>.</w:t>
                  </w:r>
                </w:p>
                <w:p w:rsidR="00791E93" w:rsidRPr="00607469" w:rsidRDefault="00791E93" w:rsidP="00A267E2">
                  <w:pPr>
                    <w:jc w:val="both"/>
                  </w:pPr>
                </w:p>
              </w:tc>
            </w:tr>
            <w:tr w:rsidR="00791E93" w:rsidRPr="00607469" w:rsidTr="00A267E2">
              <w:trPr>
                <w:trHeight w:val="696"/>
              </w:trPr>
              <w:tc>
                <w:tcPr>
                  <w:tcW w:w="9780" w:type="dxa"/>
                  <w:gridSpan w:val="4"/>
                  <w:tcBorders>
                    <w:top w:val="nil"/>
                    <w:left w:val="nil"/>
                    <w:bottom w:val="nil"/>
                    <w:right w:val="nil"/>
                  </w:tcBorders>
                  <w:shd w:val="clear" w:color="auto" w:fill="auto"/>
                  <w:vAlign w:val="bottom"/>
                </w:tcPr>
                <w:p w:rsidR="00791E93" w:rsidRDefault="0041324B" w:rsidP="00A267E2">
                  <w:pPr>
                    <w:jc w:val="both"/>
                  </w:pPr>
                  <w:r>
                    <w:t>2</w:t>
                  </w:r>
                  <w:r w:rsidR="00791E93" w:rsidRPr="00607469">
                    <w:t xml:space="preserve">. Материалы, оборудование и объемы </w:t>
                  </w:r>
                  <w:r w:rsidR="00791E93">
                    <w:t>Р</w:t>
                  </w:r>
                  <w:r w:rsidR="00791E93" w:rsidRPr="00607469">
                    <w:t xml:space="preserve">абот определены и выполняются </w:t>
                  </w:r>
                  <w:r w:rsidR="00791E93">
                    <w:t xml:space="preserve">в </w:t>
                  </w:r>
                  <w:r w:rsidR="00791E93" w:rsidRPr="00607469">
                    <w:t xml:space="preserve">соответствии с утвержденной </w:t>
                  </w:r>
                  <w:r w:rsidR="00791E93">
                    <w:t>П</w:t>
                  </w:r>
                  <w:r w:rsidR="00791E93" w:rsidRPr="00607469">
                    <w:t>роектной документацией.</w:t>
                  </w:r>
                </w:p>
                <w:p w:rsidR="00791E93" w:rsidRPr="00607469" w:rsidRDefault="00791E93" w:rsidP="00A267E2"/>
              </w:tc>
            </w:tr>
            <w:tr w:rsidR="00791E93" w:rsidRPr="000E5FFD" w:rsidTr="00A267E2">
              <w:trPr>
                <w:trHeight w:val="80"/>
              </w:trPr>
              <w:tc>
                <w:tcPr>
                  <w:tcW w:w="9780" w:type="dxa"/>
                  <w:gridSpan w:val="4"/>
                  <w:tcBorders>
                    <w:top w:val="nil"/>
                    <w:left w:val="nil"/>
                    <w:bottom w:val="nil"/>
                    <w:right w:val="nil"/>
                  </w:tcBorders>
                  <w:shd w:val="clear" w:color="auto" w:fill="auto"/>
                  <w:vAlign w:val="bottom"/>
                </w:tcPr>
                <w:p w:rsidR="00791E93" w:rsidRPr="0084610A" w:rsidRDefault="00791E93" w:rsidP="00A267E2"/>
              </w:tc>
            </w:tr>
            <w:tr w:rsidR="00791E93" w:rsidRPr="00607469" w:rsidTr="00A267E2">
              <w:trPr>
                <w:trHeight w:val="336"/>
              </w:trPr>
              <w:tc>
                <w:tcPr>
                  <w:tcW w:w="960" w:type="dxa"/>
                  <w:tcBorders>
                    <w:top w:val="nil"/>
                    <w:left w:val="nil"/>
                    <w:bottom w:val="nil"/>
                    <w:right w:val="nil"/>
                  </w:tcBorders>
                  <w:shd w:val="clear" w:color="auto" w:fill="auto"/>
                  <w:vAlign w:val="bottom"/>
                </w:tcPr>
                <w:p w:rsidR="00791E93" w:rsidRPr="0084610A" w:rsidRDefault="00791E93" w:rsidP="00A267E2"/>
              </w:tc>
              <w:tc>
                <w:tcPr>
                  <w:tcW w:w="4960" w:type="dxa"/>
                  <w:tcBorders>
                    <w:top w:val="nil"/>
                    <w:left w:val="nil"/>
                    <w:bottom w:val="nil"/>
                    <w:right w:val="nil"/>
                  </w:tcBorders>
                  <w:shd w:val="clear" w:color="auto" w:fill="auto"/>
                  <w:vAlign w:val="bottom"/>
                </w:tcPr>
                <w:p w:rsidR="00791E93" w:rsidRPr="00607469" w:rsidRDefault="00791E93" w:rsidP="00A267E2"/>
              </w:tc>
              <w:tc>
                <w:tcPr>
                  <w:tcW w:w="1560" w:type="dxa"/>
                  <w:tcBorders>
                    <w:top w:val="nil"/>
                    <w:left w:val="nil"/>
                    <w:bottom w:val="nil"/>
                    <w:right w:val="nil"/>
                  </w:tcBorders>
                  <w:shd w:val="clear" w:color="auto" w:fill="auto"/>
                  <w:vAlign w:val="bottom"/>
                </w:tcPr>
                <w:p w:rsidR="00791E93" w:rsidRPr="00607469" w:rsidRDefault="00791E93" w:rsidP="00A267E2"/>
              </w:tc>
              <w:tc>
                <w:tcPr>
                  <w:tcW w:w="2300" w:type="dxa"/>
                  <w:tcBorders>
                    <w:top w:val="nil"/>
                    <w:left w:val="nil"/>
                    <w:bottom w:val="nil"/>
                    <w:right w:val="nil"/>
                  </w:tcBorders>
                  <w:shd w:val="clear" w:color="auto" w:fill="auto"/>
                  <w:vAlign w:val="bottom"/>
                </w:tcPr>
                <w:p w:rsidR="00791E93" w:rsidRDefault="00791E93" w:rsidP="00A267E2"/>
                <w:p w:rsidR="00791E93" w:rsidRPr="00607469" w:rsidRDefault="00791E93" w:rsidP="00A267E2"/>
              </w:tc>
            </w:tr>
            <w:tr w:rsidR="00791E93" w:rsidRPr="00607469" w:rsidTr="00A267E2">
              <w:trPr>
                <w:trHeight w:val="552"/>
              </w:trPr>
              <w:tc>
                <w:tcPr>
                  <w:tcW w:w="5920" w:type="dxa"/>
                  <w:gridSpan w:val="2"/>
                  <w:tcBorders>
                    <w:top w:val="nil"/>
                    <w:left w:val="nil"/>
                    <w:bottom w:val="nil"/>
                    <w:right w:val="nil"/>
                  </w:tcBorders>
                  <w:shd w:val="clear" w:color="auto" w:fill="auto"/>
                </w:tcPr>
                <w:p w:rsidR="00791E93" w:rsidRPr="00062425" w:rsidRDefault="00791E93" w:rsidP="00A267E2">
                  <w:pPr>
                    <w:rPr>
                      <w:bCs/>
                      <w:sz w:val="28"/>
                      <w:szCs w:val="28"/>
                    </w:rPr>
                  </w:pPr>
                  <w:bookmarkStart w:id="16" w:name="RANGE!A34"/>
                  <w:r w:rsidRPr="00062425">
                    <w:rPr>
                      <w:bCs/>
                      <w:sz w:val="28"/>
                      <w:szCs w:val="28"/>
                    </w:rPr>
                    <w:t>Заказчик:</w:t>
                  </w:r>
                  <w:bookmarkEnd w:id="16"/>
                </w:p>
              </w:tc>
              <w:tc>
                <w:tcPr>
                  <w:tcW w:w="3860" w:type="dxa"/>
                  <w:gridSpan w:val="2"/>
                  <w:tcBorders>
                    <w:top w:val="nil"/>
                    <w:left w:val="nil"/>
                    <w:bottom w:val="nil"/>
                    <w:right w:val="nil"/>
                  </w:tcBorders>
                  <w:shd w:val="clear" w:color="auto" w:fill="auto"/>
                </w:tcPr>
                <w:p w:rsidR="00791E93" w:rsidRPr="00062425" w:rsidRDefault="00791E93" w:rsidP="00A267E2">
                  <w:pPr>
                    <w:rPr>
                      <w:bCs/>
                      <w:sz w:val="28"/>
                      <w:szCs w:val="28"/>
                    </w:rPr>
                  </w:pPr>
                  <w:r w:rsidRPr="00062425">
                    <w:rPr>
                      <w:bCs/>
                      <w:sz w:val="28"/>
                      <w:szCs w:val="28"/>
                    </w:rPr>
                    <w:t>Подрядчик:</w:t>
                  </w:r>
                </w:p>
              </w:tc>
            </w:tr>
            <w:tr w:rsidR="00791E93" w:rsidRPr="00607469" w:rsidTr="00A267E2">
              <w:trPr>
                <w:trHeight w:val="312"/>
              </w:trPr>
              <w:tc>
                <w:tcPr>
                  <w:tcW w:w="5920" w:type="dxa"/>
                  <w:gridSpan w:val="2"/>
                  <w:tcBorders>
                    <w:top w:val="nil"/>
                    <w:left w:val="nil"/>
                    <w:bottom w:val="nil"/>
                    <w:right w:val="nil"/>
                  </w:tcBorders>
                  <w:shd w:val="clear" w:color="auto" w:fill="auto"/>
                  <w:noWrap/>
                </w:tcPr>
                <w:p w:rsidR="00791E93" w:rsidRPr="00607469"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Pr="00607469" w:rsidRDefault="00791E93" w:rsidP="00A267E2">
                  <w:pPr>
                    <w:rPr>
                      <w:sz w:val="24"/>
                      <w:szCs w:val="24"/>
                    </w:rPr>
                  </w:pPr>
                </w:p>
              </w:tc>
            </w:tr>
          </w:tbl>
          <w:p w:rsidR="00791E93" w:rsidRDefault="00791E93"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lastRenderedPageBreak/>
              <w:t xml:space="preserve">Приложение № 3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r w:rsidRPr="0082031B">
              <w:rPr>
                <w:rFonts w:ascii="Times New Roman" w:hAnsi="Times New Roman"/>
                <w:sz w:val="20"/>
                <w:szCs w:val="20"/>
              </w:rPr>
              <w:t>_</w:t>
            </w:r>
          </w:p>
          <w:p w:rsidR="00791E93" w:rsidRPr="005F178E" w:rsidRDefault="00791E93" w:rsidP="00A267E2">
            <w:pPr>
              <w:pStyle w:val="ConsPlusNonformat"/>
              <w:jc w:val="center"/>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5F178E">
              <w:rPr>
                <w:rFonts w:ascii="Times New Roman" w:hAnsi="Times New Roman" w:cs="Times New Roman"/>
              </w:rPr>
              <w:t xml:space="preserve">                                                                       от «____» ______________20_</w:t>
            </w:r>
            <w:r>
              <w:rPr>
                <w:rFonts w:ascii="Times New Roman" w:hAnsi="Times New Roman" w:cs="Times New Roman"/>
              </w:rPr>
              <w:t>_</w:t>
            </w:r>
            <w:r w:rsidRPr="005F178E">
              <w:rPr>
                <w:rFonts w:ascii="Times New Roman" w:hAnsi="Times New Roman" w:cs="Times New Roman"/>
              </w:rPr>
              <w:t xml:space="preserve"> г.</w:t>
            </w:r>
          </w:p>
          <w:p w:rsidR="00791E93" w:rsidRPr="009C281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Default="00791E93" w:rsidP="00A267E2">
            <w:pPr>
              <w:jc w:val="both"/>
              <w:rPr>
                <w:sz w:val="24"/>
                <w:szCs w:val="24"/>
              </w:rPr>
            </w:pPr>
          </w:p>
          <w:p w:rsidR="00791E93" w:rsidRDefault="00791E93" w:rsidP="00A267E2">
            <w:pPr>
              <w:jc w:val="both"/>
              <w:rPr>
                <w:sz w:val="24"/>
                <w:szCs w:val="24"/>
              </w:rPr>
            </w:pPr>
          </w:p>
          <w:p w:rsidR="00791E93" w:rsidRPr="00607469" w:rsidRDefault="00791E93" w:rsidP="00A267E2">
            <w:pPr>
              <w:jc w:val="both"/>
              <w:rPr>
                <w:sz w:val="24"/>
                <w:szCs w:val="24"/>
              </w:rPr>
            </w:pPr>
          </w:p>
        </w:tc>
      </w:tr>
      <w:tr w:rsidR="00791E93" w:rsidRPr="00607469" w:rsidTr="00A267E2">
        <w:trPr>
          <w:trHeight w:val="70"/>
        </w:trPr>
        <w:tc>
          <w:tcPr>
            <w:tcW w:w="10102" w:type="dxa"/>
            <w:tcBorders>
              <w:top w:val="nil"/>
              <w:left w:val="nil"/>
              <w:bottom w:val="nil"/>
              <w:right w:val="nil"/>
            </w:tcBorders>
            <w:shd w:val="clear" w:color="auto" w:fill="auto"/>
            <w:noWrap/>
          </w:tcPr>
          <w:p w:rsidR="00791E93" w:rsidRPr="003944DE" w:rsidRDefault="00791E93" w:rsidP="00A267E2">
            <w:pPr>
              <w:jc w:val="center"/>
              <w:rPr>
                <w:b/>
                <w:i/>
                <w:sz w:val="28"/>
                <w:szCs w:val="28"/>
              </w:rPr>
            </w:pPr>
            <w:r w:rsidRPr="003944DE">
              <w:rPr>
                <w:b/>
                <w:i/>
                <w:sz w:val="28"/>
                <w:szCs w:val="28"/>
              </w:rPr>
              <w:t>Образе</w:t>
            </w:r>
            <w:r>
              <w:rPr>
                <w:b/>
                <w:i/>
                <w:sz w:val="28"/>
                <w:szCs w:val="28"/>
              </w:rPr>
              <w:t>ц</w:t>
            </w:r>
            <w:r w:rsidR="000D0A45">
              <w:rPr>
                <w:b/>
                <w:i/>
                <w:sz w:val="28"/>
                <w:szCs w:val="28"/>
              </w:rPr>
              <w:t xml:space="preserve"> счета</w:t>
            </w:r>
          </w:p>
        </w:tc>
        <w:tc>
          <w:tcPr>
            <w:tcW w:w="3860" w:type="dxa"/>
            <w:tcBorders>
              <w:top w:val="nil"/>
              <w:left w:val="nil"/>
              <w:bottom w:val="nil"/>
              <w:right w:val="nil"/>
            </w:tcBorders>
            <w:shd w:val="clear" w:color="auto" w:fill="auto"/>
            <w:noWrap/>
          </w:tcPr>
          <w:p w:rsidR="00791E93" w:rsidRPr="00607469"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791E93" w:rsidRPr="007F67AB" w:rsidTr="00A267E2">
        <w:trPr>
          <w:gridAfter w:val="2"/>
          <w:wAfter w:w="180" w:type="dxa"/>
          <w:trHeight w:val="80"/>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tcBorders>
              <w:top w:val="single" w:sz="6" w:space="0" w:color="000000"/>
              <w:left w:val="single" w:sz="6" w:space="0" w:color="000000"/>
            </w:tcBorders>
            <w:vAlign w:val="center"/>
          </w:tcPr>
          <w:p w:rsidR="00791E93" w:rsidRPr="007F67AB" w:rsidRDefault="00791E93" w:rsidP="00A267E2">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tcBorders>
          </w:tcPr>
          <w:p w:rsidR="00791E93" w:rsidRPr="007F67AB" w:rsidRDefault="00791E93" w:rsidP="00A267E2">
            <w:proofErr w:type="spellStart"/>
            <w:r w:rsidRPr="007F67AB">
              <w:t>Сч</w:t>
            </w:r>
            <w:proofErr w:type="spellEnd"/>
            <w:r w:rsidRPr="007F67AB">
              <w:t>. №</w:t>
            </w:r>
          </w:p>
        </w:tc>
        <w:tc>
          <w:tcPr>
            <w:tcW w:w="2162" w:type="dxa"/>
            <w:gridSpan w:val="13"/>
            <w:vMerge w:val="restart"/>
            <w:tcBorders>
              <w:top w:val="nil"/>
              <w:left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left w:val="single" w:sz="6" w:space="0" w:color="000000"/>
            </w:tcBorders>
            <w:vAlign w:val="center"/>
          </w:tcPr>
          <w:p w:rsidR="00791E93" w:rsidRPr="007F67AB" w:rsidRDefault="00791E93" w:rsidP="00A267E2">
            <w:r w:rsidRPr="007F67AB">
              <w:t>Банк получателя</w:t>
            </w:r>
          </w:p>
        </w:tc>
        <w:tc>
          <w:tcPr>
            <w:tcW w:w="1230" w:type="dxa"/>
            <w:gridSpan w:val="3"/>
            <w:vMerge/>
            <w:tcBorders>
              <w:top w:val="single" w:sz="6" w:space="0" w:color="000000"/>
              <w:left w:val="single" w:sz="6" w:space="0" w:color="000000"/>
            </w:tcBorders>
            <w:vAlign w:val="center"/>
          </w:tcPr>
          <w:p w:rsidR="00791E93" w:rsidRPr="007F67AB" w:rsidRDefault="00791E93" w:rsidP="00A267E2"/>
        </w:tc>
        <w:tc>
          <w:tcPr>
            <w:tcW w:w="2162" w:type="dxa"/>
            <w:gridSpan w:val="13"/>
            <w:vMerge/>
            <w:tcBorders>
              <w:top w:val="nil"/>
              <w:left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1072" w:type="dxa"/>
            <w:gridSpan w:val="2"/>
            <w:tcBorders>
              <w:top w:val="single" w:sz="6" w:space="0" w:color="000000"/>
              <w:left w:val="single" w:sz="6" w:space="0" w:color="000000"/>
            </w:tcBorders>
            <w:vAlign w:val="center"/>
          </w:tcPr>
          <w:p w:rsidR="00791E93" w:rsidRPr="007F67AB" w:rsidRDefault="00791E93" w:rsidP="00A267E2">
            <w:r w:rsidRPr="007F67AB">
              <w:t>ИНН</w:t>
            </w:r>
          </w:p>
        </w:tc>
        <w:tc>
          <w:tcPr>
            <w:tcW w:w="1234" w:type="dxa"/>
            <w:gridSpan w:val="7"/>
            <w:tcBorders>
              <w:top w:val="single" w:sz="6" w:space="0" w:color="000000"/>
            </w:tcBorders>
            <w:vAlign w:val="center"/>
          </w:tcPr>
          <w:p w:rsidR="00791E93" w:rsidRPr="007F67AB" w:rsidRDefault="00791E93" w:rsidP="00A267E2"/>
        </w:tc>
        <w:tc>
          <w:tcPr>
            <w:tcW w:w="1110" w:type="dxa"/>
            <w:gridSpan w:val="2"/>
            <w:tcBorders>
              <w:top w:val="single" w:sz="6" w:space="0" w:color="000000"/>
              <w:left w:val="single" w:sz="6" w:space="0" w:color="000000"/>
            </w:tcBorders>
            <w:vAlign w:val="center"/>
          </w:tcPr>
          <w:p w:rsidR="00791E93" w:rsidRPr="007F67AB" w:rsidRDefault="00791E93" w:rsidP="00A267E2">
            <w:r w:rsidRPr="007F67AB">
              <w:t>КПП  </w:t>
            </w:r>
          </w:p>
        </w:tc>
        <w:tc>
          <w:tcPr>
            <w:tcW w:w="3112" w:type="dxa"/>
            <w:gridSpan w:val="7"/>
            <w:tcBorders>
              <w:top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7F67AB" w:rsidRDefault="00791E93" w:rsidP="00A267E2">
            <w:proofErr w:type="spellStart"/>
            <w:r w:rsidRPr="007F67AB">
              <w:t>Сч</w:t>
            </w:r>
            <w:proofErr w:type="spellEnd"/>
            <w:r w:rsidRPr="007F67AB">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top w:val="nil"/>
              <w:left w:val="single" w:sz="6" w:space="0" w:color="000000"/>
              <w:bottom w:val="single" w:sz="6" w:space="0" w:color="000000"/>
            </w:tcBorders>
            <w:vAlign w:val="center"/>
          </w:tcPr>
          <w:p w:rsidR="00791E93" w:rsidRPr="007F67AB" w:rsidRDefault="00791E93" w:rsidP="00A267E2">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restart"/>
            <w:vAlign w:val="center"/>
          </w:tcPr>
          <w:p w:rsidR="00791E93" w:rsidRPr="007F67AB" w:rsidRDefault="00791E93" w:rsidP="00A267E2">
            <w:pPr>
              <w:rPr>
                <w:b/>
                <w:bCs/>
              </w:rPr>
            </w:pPr>
            <w:r w:rsidRPr="007F67AB">
              <w:rPr>
                <w:b/>
                <w:bCs/>
              </w:rPr>
              <w:t>Счет на оплату № ______  от 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ign w:val="center"/>
          </w:tcPr>
          <w:p w:rsidR="00791E93" w:rsidRPr="007F67AB" w:rsidRDefault="00791E93" w:rsidP="00A267E2">
            <w:pPr>
              <w:rPr>
                <w:b/>
                <w:bCs/>
              </w:rPr>
            </w:pP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9740" w:type="dxa"/>
            <w:gridSpan w:val="32"/>
            <w:tcBorders>
              <w:bottom w:val="single" w:sz="12" w:space="0" w:color="000000"/>
            </w:tcBorders>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Поставщик:</w:t>
            </w:r>
          </w:p>
        </w:tc>
        <w:tc>
          <w:tcPr>
            <w:tcW w:w="8292" w:type="dxa"/>
            <w:gridSpan w:val="28"/>
          </w:tcPr>
          <w:p w:rsidR="00791E93" w:rsidRPr="007F67AB" w:rsidRDefault="00791E93" w:rsidP="00A267E2">
            <w:pPr>
              <w:ind w:left="229"/>
              <w:rPr>
                <w:b/>
                <w:bCs/>
              </w:rPr>
            </w:pPr>
            <w:r w:rsidRPr="007F67AB">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Покупатель:</w:t>
            </w:r>
          </w:p>
        </w:tc>
        <w:tc>
          <w:tcPr>
            <w:tcW w:w="8292" w:type="dxa"/>
            <w:gridSpan w:val="28"/>
          </w:tcPr>
          <w:p w:rsidR="00791E93" w:rsidRPr="007F67AB" w:rsidRDefault="00791E93" w:rsidP="00A267E2">
            <w:pPr>
              <w:tabs>
                <w:tab w:val="left" w:pos="5332"/>
              </w:tabs>
              <w:ind w:left="229" w:right="59"/>
              <w:rPr>
                <w:b/>
                <w:bCs/>
              </w:rPr>
            </w:pPr>
            <w:r w:rsidRPr="007F67AB">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bl>
    <w:p w:rsidR="00791E93" w:rsidRPr="007F67AB" w:rsidRDefault="00791E93" w:rsidP="00791E93">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791E93" w:rsidRPr="007F67AB" w:rsidTr="00E94856">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7F67AB" w:rsidRDefault="00791E93" w:rsidP="00A267E2">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791E93" w:rsidRPr="007F67AB" w:rsidRDefault="00791E93" w:rsidP="00A267E2">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791E93" w:rsidRPr="007F67AB" w:rsidRDefault="00791E93" w:rsidP="00A267E2">
            <w:pPr>
              <w:ind w:left="128" w:firstLine="128"/>
              <w:jc w:val="center"/>
              <w:rPr>
                <w:b/>
                <w:bCs/>
              </w:rPr>
            </w:pPr>
            <w:r w:rsidRPr="007F67AB">
              <w:rPr>
                <w:b/>
                <w:bCs/>
              </w:rPr>
              <w:t>Сумма</w:t>
            </w: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tcBorders>
            <w:hideMark/>
          </w:tcPr>
          <w:p w:rsidR="00791E93" w:rsidRPr="007F67AB" w:rsidRDefault="00791E93" w:rsidP="00A267E2">
            <w:pPr>
              <w:jc w:val="center"/>
            </w:pPr>
            <w:r w:rsidRPr="007F67AB">
              <w:t>1</w:t>
            </w:r>
          </w:p>
        </w:tc>
        <w:tc>
          <w:tcPr>
            <w:tcW w:w="6505" w:type="dxa"/>
            <w:gridSpan w:val="19"/>
            <w:tcBorders>
              <w:top w:val="single" w:sz="6" w:space="0" w:color="000000"/>
              <w:left w:val="single" w:sz="6" w:space="0" w:color="000000"/>
            </w:tcBorders>
            <w:hideMark/>
          </w:tcPr>
          <w:p w:rsidR="00791E93" w:rsidRPr="007F67AB" w:rsidRDefault="00791E93" w:rsidP="00A267E2">
            <w:r w:rsidRPr="007F67AB">
              <w:t>За выполненные работы</w:t>
            </w:r>
            <w:r>
              <w:t xml:space="preserve"> по д</w:t>
            </w:r>
            <w:r w:rsidRPr="007F67AB">
              <w:t>оговор</w:t>
            </w:r>
            <w:r>
              <w:t xml:space="preserve">у </w:t>
            </w:r>
            <w:r w:rsidRPr="007F67AB">
              <w:t xml:space="preserve">№_________ от ___________,               </w:t>
            </w:r>
            <w:r>
              <w:t xml:space="preserve">на основании </w:t>
            </w:r>
            <w:r w:rsidRPr="007F67AB">
              <w:t xml:space="preserve"> Справки о стоимости выполненных  работ и затрат </w:t>
            </w:r>
            <w:r w:rsidRPr="007F67AB">
              <w:br/>
              <w:t>(КС-3) №____ от _______.</w:t>
            </w:r>
          </w:p>
          <w:p w:rsidR="00791E93" w:rsidRPr="007F67AB" w:rsidRDefault="00791E93" w:rsidP="00A267E2"/>
        </w:tc>
        <w:tc>
          <w:tcPr>
            <w:tcW w:w="2846" w:type="dxa"/>
            <w:gridSpan w:val="14"/>
            <w:tcBorders>
              <w:top w:val="single" w:sz="6" w:space="0" w:color="000000"/>
              <w:left w:val="single" w:sz="6" w:space="0" w:color="000000"/>
              <w:right w:val="single" w:sz="4" w:space="0" w:color="auto"/>
            </w:tcBorders>
            <w:hideMark/>
          </w:tcPr>
          <w:p w:rsidR="00791E93" w:rsidRPr="007F67AB" w:rsidRDefault="00791E93" w:rsidP="00A267E2">
            <w:pPr>
              <w:ind w:left="282" w:right="1135" w:firstLine="256"/>
              <w:jc w:val="center"/>
            </w:pP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7F67AB" w:rsidRDefault="00E94856" w:rsidP="00A267E2">
            <w:pPr>
              <w:jc w:val="center"/>
            </w:pPr>
            <w:r>
              <w:t>2</w:t>
            </w:r>
          </w:p>
        </w:tc>
        <w:tc>
          <w:tcPr>
            <w:tcW w:w="6505" w:type="dxa"/>
            <w:gridSpan w:val="19"/>
            <w:tcBorders>
              <w:top w:val="single" w:sz="6" w:space="0" w:color="000000"/>
              <w:left w:val="single" w:sz="6" w:space="0" w:color="000000"/>
              <w:bottom w:val="single" w:sz="4" w:space="0" w:color="auto"/>
            </w:tcBorders>
            <w:hideMark/>
          </w:tcPr>
          <w:p w:rsidR="00791E93" w:rsidRPr="007F67AB" w:rsidRDefault="00791E93" w:rsidP="00A267E2">
            <w:r w:rsidRPr="007F67AB">
              <w:t>Удержание в качестве обеспечения исполнения обязательств согласно п</w:t>
            </w:r>
            <w:r>
              <w:t>.</w:t>
            </w:r>
            <w:r w:rsidRPr="007F67AB">
              <w:t xml:space="preserve">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791E93" w:rsidRPr="007F67AB" w:rsidRDefault="00791E93" w:rsidP="00A267E2">
            <w:pPr>
              <w:ind w:left="128" w:right="962" w:firstLine="128"/>
              <w:jc w:val="center"/>
            </w:pPr>
          </w:p>
        </w:tc>
      </w:tr>
      <w:tr w:rsidR="00791E93" w:rsidRPr="007F67AB" w:rsidTr="00E94856">
        <w:trPr>
          <w:gridBefore w:val="3"/>
          <w:wBefore w:w="387" w:type="dxa"/>
          <w:trHeight w:val="1110"/>
          <w:tblCellSpacing w:w="0" w:type="dxa"/>
        </w:trPr>
        <w:tc>
          <w:tcPr>
            <w:tcW w:w="9449" w:type="dxa"/>
            <w:gridSpan w:val="35"/>
            <w:vAlign w:val="center"/>
          </w:tcPr>
          <w:p w:rsidR="00791E93" w:rsidRPr="007F67AB" w:rsidRDefault="00791E93" w:rsidP="00A267E2">
            <w:pPr>
              <w:ind w:left="5664"/>
            </w:pPr>
            <w:r w:rsidRPr="007F67AB">
              <w:t xml:space="preserve">                                                                                                                                                                      Итого:</w:t>
            </w:r>
          </w:p>
          <w:p w:rsidR="00791E93" w:rsidRPr="007F67AB" w:rsidRDefault="00791E93" w:rsidP="00A267E2">
            <w:pPr>
              <w:ind w:left="4605"/>
            </w:pPr>
            <w:r w:rsidRPr="007F67AB">
              <w:rPr>
                <w:lang w:val="en-US"/>
              </w:rPr>
              <w:t xml:space="preserve">    </w:t>
            </w:r>
            <w:r w:rsidRPr="007F67AB">
              <w:t xml:space="preserve">Кроме того НДС:                                                                                </w:t>
            </w:r>
          </w:p>
          <w:p w:rsidR="00791E93" w:rsidRPr="007F67AB" w:rsidRDefault="00791E93" w:rsidP="00A267E2">
            <w:pPr>
              <w:ind w:left="4605"/>
            </w:pPr>
            <w:r w:rsidRPr="007F67AB">
              <w:t xml:space="preserve">       Всего к оплате:   </w:t>
            </w:r>
          </w:p>
          <w:p w:rsidR="00791E93" w:rsidRPr="007F67AB" w:rsidRDefault="00791E93" w:rsidP="00A267E2">
            <w:pPr>
              <w:ind w:left="4605"/>
            </w:pPr>
            <w:r w:rsidRPr="007F67AB">
              <w:t xml:space="preserve">                                                                       </w:t>
            </w:r>
          </w:p>
        </w:tc>
        <w:tc>
          <w:tcPr>
            <w:tcW w:w="35" w:type="dxa"/>
            <w:vAlign w:val="center"/>
          </w:tcPr>
          <w:p w:rsidR="00791E93" w:rsidRPr="007F67AB" w:rsidRDefault="00791E93" w:rsidP="00A267E2"/>
        </w:tc>
        <w:tc>
          <w:tcPr>
            <w:tcW w:w="77" w:type="dxa"/>
            <w:vAlign w:val="center"/>
          </w:tcPr>
          <w:p w:rsidR="00791E93" w:rsidRPr="007F67AB" w:rsidRDefault="00791E93" w:rsidP="00A267E2"/>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352" w:type="dxa"/>
            <w:gridSpan w:val="35"/>
            <w:vAlign w:val="center"/>
          </w:tcPr>
          <w:p w:rsidR="00791E93" w:rsidRPr="007F67AB" w:rsidRDefault="00791E93" w:rsidP="00A267E2">
            <w:r w:rsidRPr="007F67AB">
              <w:t>Всего наименований пунктов ___,  на сумму ________________ руб.</w:t>
            </w:r>
          </w:p>
          <w:p w:rsidR="00791E93" w:rsidRPr="007F67AB" w:rsidRDefault="00791E93" w:rsidP="00A267E2">
            <w:r w:rsidRPr="007F67AB">
              <w:t xml:space="preserve">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234" w:type="dxa"/>
            <w:gridSpan w:val="34"/>
          </w:tcPr>
          <w:p w:rsidR="00791E93" w:rsidRPr="007F67AB" w:rsidRDefault="00791E93" w:rsidP="00A267E2">
            <w:pPr>
              <w:rPr>
                <w:b/>
                <w:bCs/>
              </w:rPr>
            </w:pPr>
            <w:r w:rsidRPr="007F67AB">
              <w:rPr>
                <w:b/>
                <w:bCs/>
              </w:rPr>
              <w:t>Сумма прописью</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rHeight w:val="140"/>
          <w:tblCellSpacing w:w="0" w:type="dxa"/>
        </w:trPr>
        <w:tc>
          <w:tcPr>
            <w:tcW w:w="85" w:type="dxa"/>
            <w:vAlign w:val="center"/>
          </w:tcPr>
          <w:p w:rsidR="00791E93" w:rsidRPr="007F67AB" w:rsidRDefault="00791E93" w:rsidP="00A267E2">
            <w:pPr>
              <w:spacing w:line="140" w:lineRule="atLeast"/>
            </w:pPr>
            <w:r w:rsidRPr="007F67AB">
              <w:t> </w:t>
            </w:r>
          </w:p>
        </w:tc>
        <w:tc>
          <w:tcPr>
            <w:tcW w:w="299"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536" w:type="dxa"/>
            <w:tcBorders>
              <w:bottom w:val="single" w:sz="12" w:space="0" w:color="000000"/>
            </w:tcBorders>
            <w:vAlign w:val="center"/>
          </w:tcPr>
          <w:p w:rsidR="00791E93" w:rsidRPr="007F67AB" w:rsidRDefault="00791E93" w:rsidP="00A267E2">
            <w:pPr>
              <w:spacing w:line="140" w:lineRule="atLeast"/>
            </w:pPr>
            <w:r w:rsidRPr="007F67AB">
              <w:t> </w:t>
            </w:r>
          </w:p>
        </w:tc>
        <w:tc>
          <w:tcPr>
            <w:tcW w:w="68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29" w:type="dxa"/>
            <w:tcBorders>
              <w:bottom w:val="single" w:sz="12" w:space="0" w:color="000000"/>
            </w:tcBorders>
            <w:vAlign w:val="center"/>
          </w:tcPr>
          <w:p w:rsidR="00791E93" w:rsidRPr="007F67AB" w:rsidRDefault="00791E93" w:rsidP="00A267E2">
            <w:pPr>
              <w:spacing w:line="140" w:lineRule="atLeast"/>
            </w:pPr>
            <w:r w:rsidRPr="007F67AB">
              <w:t> </w:t>
            </w:r>
          </w:p>
        </w:tc>
        <w:tc>
          <w:tcPr>
            <w:tcW w:w="12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118" w:type="dxa"/>
            <w:tcBorders>
              <w:bottom w:val="single" w:sz="12" w:space="0" w:color="000000"/>
            </w:tcBorders>
            <w:vAlign w:val="center"/>
          </w:tcPr>
          <w:p w:rsidR="00791E93" w:rsidRPr="007F67AB" w:rsidRDefault="00791E93" w:rsidP="00A267E2">
            <w:pPr>
              <w:spacing w:line="140" w:lineRule="atLeast"/>
            </w:pPr>
            <w:r w:rsidRPr="007F67AB">
              <w:t> </w:t>
            </w:r>
          </w:p>
        </w:tc>
        <w:tc>
          <w:tcPr>
            <w:tcW w:w="368" w:type="dxa"/>
            <w:vAlign w:val="center"/>
          </w:tcPr>
          <w:p w:rsidR="00791E93" w:rsidRPr="007F67AB" w:rsidRDefault="00791E93" w:rsidP="00A267E2">
            <w:pPr>
              <w:spacing w:line="140" w:lineRule="atLeast"/>
            </w:pPr>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299" w:type="dxa"/>
            <w:gridSpan w:val="2"/>
            <w:vAlign w:val="center"/>
          </w:tcPr>
          <w:p w:rsidR="00791E93" w:rsidRPr="007F67AB" w:rsidRDefault="00791E93" w:rsidP="00A267E2">
            <w:r w:rsidRPr="007F67AB">
              <w:t> </w:t>
            </w:r>
          </w:p>
        </w:tc>
        <w:tc>
          <w:tcPr>
            <w:tcW w:w="398" w:type="dxa"/>
            <w:gridSpan w:val="2"/>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688" w:type="dxa"/>
            <w:gridSpan w:val="2"/>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29" w:type="dxa"/>
            <w:vAlign w:val="center"/>
          </w:tcPr>
          <w:p w:rsidR="00791E93" w:rsidRPr="007F67AB" w:rsidRDefault="00791E93" w:rsidP="00A267E2">
            <w:r w:rsidRPr="007F67AB">
              <w:t> </w:t>
            </w:r>
          </w:p>
        </w:tc>
        <w:tc>
          <w:tcPr>
            <w:tcW w:w="12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bl>
    <w:p w:rsidR="00791E93" w:rsidRPr="007F67AB" w:rsidRDefault="00791E93" w:rsidP="00791E93">
      <w:pPr>
        <w:rPr>
          <w:b/>
        </w:rPr>
      </w:pPr>
      <w:r w:rsidRPr="007F67AB">
        <w:rPr>
          <w:b/>
        </w:rPr>
        <w:t xml:space="preserve"> Руководитель                                                Главный </w:t>
      </w:r>
    </w:p>
    <w:p w:rsidR="00791E93" w:rsidRPr="007F67AB" w:rsidRDefault="00791E93" w:rsidP="00791E93">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791E93" w:rsidRDefault="00791E93" w:rsidP="00791E93">
      <w:r w:rsidRPr="007F67AB">
        <w:t xml:space="preserve">                                 (подпись)         (ФИО)                                      (подпись)             (ФИО)</w:t>
      </w:r>
    </w:p>
    <w:p w:rsidR="00791E93" w:rsidRDefault="00791E93" w:rsidP="00791E93"/>
    <w:p w:rsidR="00791E93" w:rsidRDefault="00791E93" w:rsidP="00791E93">
      <w:r>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062425" w:rsidTr="00A267E2">
        <w:trPr>
          <w:trHeight w:val="552"/>
        </w:trPr>
        <w:tc>
          <w:tcPr>
            <w:tcW w:w="5920" w:type="dxa"/>
            <w:tcBorders>
              <w:top w:val="nil"/>
              <w:left w:val="nil"/>
              <w:bottom w:val="nil"/>
              <w:right w:val="nil"/>
            </w:tcBorders>
            <w:shd w:val="clear" w:color="auto" w:fill="auto"/>
          </w:tcPr>
          <w:p w:rsidR="00791E93" w:rsidRDefault="00791E93" w:rsidP="00A267E2">
            <w:pPr>
              <w:ind w:firstLine="46"/>
              <w:rPr>
                <w:bCs/>
                <w:sz w:val="28"/>
                <w:szCs w:val="28"/>
              </w:rPr>
            </w:pPr>
          </w:p>
          <w:p w:rsidR="00791E93" w:rsidRDefault="00791E93" w:rsidP="00A267E2">
            <w:pPr>
              <w:ind w:firstLine="46"/>
              <w:rPr>
                <w:bCs/>
                <w:sz w:val="28"/>
                <w:szCs w:val="28"/>
              </w:rPr>
            </w:pPr>
          </w:p>
          <w:p w:rsidR="00791E93" w:rsidRPr="00062425" w:rsidRDefault="00791E93" w:rsidP="00A267E2">
            <w:pPr>
              <w:ind w:firstLine="46"/>
              <w:rPr>
                <w:bCs/>
                <w:sz w:val="28"/>
                <w:szCs w:val="28"/>
              </w:rPr>
            </w:pPr>
            <w:r w:rsidRPr="00062425">
              <w:rPr>
                <w:bCs/>
                <w:sz w:val="28"/>
                <w:szCs w:val="28"/>
              </w:rPr>
              <w:t>Заказчик:</w:t>
            </w:r>
          </w:p>
        </w:tc>
        <w:tc>
          <w:tcPr>
            <w:tcW w:w="3860" w:type="dxa"/>
            <w:tcBorders>
              <w:top w:val="nil"/>
              <w:left w:val="nil"/>
              <w:bottom w:val="nil"/>
              <w:right w:val="nil"/>
            </w:tcBorders>
            <w:shd w:val="clear" w:color="auto" w:fill="auto"/>
          </w:tcPr>
          <w:p w:rsidR="00791E93" w:rsidRDefault="00791E93" w:rsidP="00A267E2">
            <w:pPr>
              <w:ind w:left="80"/>
              <w:rPr>
                <w:bCs/>
                <w:sz w:val="28"/>
                <w:szCs w:val="28"/>
              </w:rPr>
            </w:pPr>
          </w:p>
          <w:p w:rsidR="00791E93" w:rsidRDefault="00791E93" w:rsidP="00A267E2">
            <w:pPr>
              <w:ind w:left="80"/>
              <w:rPr>
                <w:bCs/>
                <w:sz w:val="28"/>
                <w:szCs w:val="28"/>
              </w:rPr>
            </w:pPr>
          </w:p>
          <w:p w:rsidR="00791E93" w:rsidRPr="00062425" w:rsidRDefault="00791E93" w:rsidP="00A267E2">
            <w:pPr>
              <w:ind w:left="80"/>
              <w:rPr>
                <w:bCs/>
                <w:sz w:val="28"/>
                <w:szCs w:val="28"/>
              </w:rPr>
            </w:pPr>
            <w:r w:rsidRPr="00062425">
              <w:rPr>
                <w:bCs/>
                <w:sz w:val="28"/>
                <w:szCs w:val="28"/>
              </w:rPr>
              <w:t>Подрядчик:</w:t>
            </w:r>
          </w:p>
        </w:tc>
      </w:tr>
    </w:tbl>
    <w:p w:rsidR="00791E93" w:rsidRDefault="00791E93" w:rsidP="00791E93"/>
    <w:p w:rsidR="00791E93" w:rsidRDefault="00791E93" w:rsidP="00791E93"/>
    <w:p w:rsidR="00791E93" w:rsidRDefault="00791E93" w:rsidP="00791E93"/>
    <w:p w:rsidR="00791E93" w:rsidRDefault="00791E93" w:rsidP="00791E93"/>
    <w:p w:rsidR="00791E93" w:rsidRDefault="00791E93" w:rsidP="00791E93">
      <w:pPr>
        <w:pStyle w:val="aff0"/>
        <w:jc w:val="right"/>
        <w:rPr>
          <w:rFonts w:ascii="Times New Roman" w:hAnsi="Times New Roman"/>
        </w:rPr>
      </w:pPr>
    </w:p>
    <w:p w:rsidR="00FB6E5E" w:rsidRDefault="00FB6E5E" w:rsidP="00791E93">
      <w:pPr>
        <w:pStyle w:val="aff0"/>
      </w:pPr>
    </w:p>
    <w:p w:rsidR="00791E93" w:rsidRDefault="00791E93" w:rsidP="00791E93">
      <w:pPr>
        <w:pStyle w:val="aff0"/>
      </w:pPr>
    </w:p>
    <w:p w:rsidR="009F12DA"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sidRPr="00A56524">
              <w:rPr>
                <w:color w:val="000000"/>
              </w:rPr>
              <w:t>Приложение № 4</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Pr>
                <w:color w:val="000000"/>
              </w:rPr>
              <w:t>к д</w:t>
            </w:r>
            <w:r w:rsidRPr="00A56524">
              <w:rPr>
                <w:color w:val="000000"/>
              </w:rPr>
              <w:t xml:space="preserve">оговору № _____________ </w:t>
            </w:r>
          </w:p>
          <w:p w:rsidR="00791E93" w:rsidRPr="00A56524" w:rsidRDefault="00791E93" w:rsidP="00A267E2">
            <w:pPr>
              <w:jc w:val="right"/>
              <w:rPr>
                <w:color w:val="000000"/>
              </w:rPr>
            </w:pPr>
            <w:r>
              <w:rPr>
                <w:color w:val="000000"/>
              </w:rPr>
              <w:t>от «___»___________20__ г.</w:t>
            </w:r>
          </w:p>
        </w:tc>
      </w:tr>
      <w:tr w:rsidR="00791E93" w:rsidRPr="00A56524" w:rsidTr="00A267E2">
        <w:trPr>
          <w:trHeight w:val="664"/>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458"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A56524" w:rsidRDefault="00791E93" w:rsidP="00A267E2">
            <w:pPr>
              <w:jc w:val="center"/>
              <w:rPr>
                <w:b/>
                <w:i/>
                <w:iCs/>
                <w:color w:val="000000"/>
                <w:sz w:val="26"/>
                <w:szCs w:val="26"/>
              </w:rPr>
            </w:pPr>
            <w:r w:rsidRPr="00A56524">
              <w:rPr>
                <w:b/>
                <w:i/>
                <w:iCs/>
                <w:color w:val="000000"/>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b/>
                <w:bCs/>
                <w:color w:val="000000"/>
                <w:sz w:val="24"/>
                <w:szCs w:val="24"/>
              </w:rPr>
            </w:pPr>
            <w:r w:rsidRPr="00A56524">
              <w:rPr>
                <w:b/>
                <w:bCs/>
                <w:color w:val="000000"/>
                <w:sz w:val="24"/>
                <w:szCs w:val="24"/>
              </w:rPr>
              <w:t>ПЕРЕЧЕНЬ ОБОРУДОВАНИЯ, МЕБЕЛИ, ИНВЕНТАРЯ</w:t>
            </w:r>
          </w:p>
        </w:tc>
      </w:tr>
      <w:tr w:rsidR="00791E93" w:rsidRPr="00A56524"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смонтированного за отчетный период</w:t>
            </w:r>
          </w:p>
        </w:tc>
      </w:tr>
      <w:tr w:rsidR="00791E93" w:rsidRPr="00A56524"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Pr>
                <w:color w:val="000000"/>
                <w:sz w:val="24"/>
                <w:szCs w:val="24"/>
              </w:rPr>
              <w:t>с «</w:t>
            </w:r>
            <w:r w:rsidRPr="00A56524">
              <w:rPr>
                <w:color w:val="000000"/>
                <w:sz w:val="24"/>
                <w:szCs w:val="24"/>
              </w:rPr>
              <w:t>_____________</w:t>
            </w:r>
            <w:r>
              <w:rPr>
                <w:color w:val="000000"/>
                <w:sz w:val="24"/>
                <w:szCs w:val="24"/>
              </w:rPr>
              <w:t>__» по «_____________» 20</w:t>
            </w:r>
            <w:r w:rsidRPr="00A56524">
              <w:rPr>
                <w:color w:val="000000"/>
                <w:sz w:val="24"/>
                <w:szCs w:val="24"/>
              </w:rPr>
              <w:t>___ года</w:t>
            </w:r>
          </w:p>
        </w:tc>
      </w:tr>
      <w:tr w:rsidR="00791E93" w:rsidRPr="00A56524" w:rsidTr="00A267E2">
        <w:trPr>
          <w:trHeight w:val="67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Примечание</w:t>
            </w:r>
          </w:p>
        </w:tc>
      </w:tr>
      <w:tr w:rsidR="00791E93" w:rsidRPr="00A56524"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7</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З</w:t>
            </w:r>
            <w:r w:rsidRPr="00A56524">
              <w:rPr>
                <w:b/>
                <w:color w:val="000000"/>
                <w:sz w:val="24"/>
                <w:szCs w:val="24"/>
              </w:rPr>
              <w:t>аказчик</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 xml:space="preserve">         П</w:t>
            </w:r>
            <w:r w:rsidRPr="00A56524">
              <w:rPr>
                <w:b/>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b/>
                <w:bCs/>
                <w:color w:val="000000"/>
                <w:sz w:val="24"/>
                <w:szCs w:val="24"/>
              </w:rPr>
            </w:pPr>
          </w:p>
          <w:p w:rsidR="00791E93" w:rsidRDefault="00791E93" w:rsidP="00A267E2">
            <w:pPr>
              <w:rPr>
                <w:b/>
                <w:bCs/>
                <w:color w:val="000000"/>
                <w:sz w:val="24"/>
                <w:szCs w:val="24"/>
              </w:rPr>
            </w:pPr>
          </w:p>
          <w:p w:rsidR="00791E93" w:rsidRPr="00A56524" w:rsidRDefault="00791E93" w:rsidP="00A267E2">
            <w:pPr>
              <w:rPr>
                <w:b/>
                <w:bCs/>
                <w:color w:val="000000"/>
                <w:sz w:val="24"/>
                <w:szCs w:val="24"/>
              </w:rPr>
            </w:pPr>
            <w:r>
              <w:rPr>
                <w:b/>
                <w:bCs/>
                <w:color w:val="000000"/>
                <w:sz w:val="24"/>
                <w:szCs w:val="24"/>
              </w:rPr>
              <w:t>З</w:t>
            </w:r>
            <w:r w:rsidRPr="00A56524">
              <w:rPr>
                <w:b/>
                <w:bCs/>
                <w:color w:val="000000"/>
                <w:sz w:val="24"/>
                <w:szCs w:val="24"/>
              </w:rPr>
              <w:t>аказчик:</w:t>
            </w: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r>
              <w:rPr>
                <w:b/>
                <w:bCs/>
                <w:color w:val="000000"/>
                <w:sz w:val="24"/>
                <w:szCs w:val="24"/>
              </w:rPr>
              <w:t>П</w:t>
            </w:r>
            <w:r w:rsidRPr="00A56524">
              <w:rPr>
                <w:b/>
                <w:bCs/>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4018" w:type="dxa"/>
            <w:gridSpan w:val="5"/>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r>
    </w:tbl>
    <w:p w:rsidR="00791E93" w:rsidRPr="00A56524" w:rsidRDefault="00791E93" w:rsidP="00791E93">
      <w:pPr>
        <w:pStyle w:val="aff0"/>
        <w:rPr>
          <w:sz w:val="24"/>
          <w:szCs w:val="24"/>
        </w:rPr>
      </w:pPr>
    </w:p>
    <w:p w:rsidR="00791E93"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91E93" w:rsidRPr="007F67AB" w:rsidTr="00A267E2">
        <w:trPr>
          <w:tblCellSpacing w:w="0" w:type="dxa"/>
        </w:trPr>
        <w:tc>
          <w:tcPr>
            <w:tcW w:w="78" w:type="dxa"/>
            <w:vAlign w:val="center"/>
          </w:tcPr>
          <w:p w:rsidR="00791E93" w:rsidRPr="007F67AB" w:rsidRDefault="00791E93" w:rsidP="00A267E2"/>
        </w:tc>
        <w:tc>
          <w:tcPr>
            <w:tcW w:w="9740" w:type="dxa"/>
            <w:vAlign w:val="center"/>
          </w:tcPr>
          <w:p w:rsidR="00791E93" w:rsidRPr="007F67AB" w:rsidRDefault="00791E93" w:rsidP="00A267E2"/>
        </w:tc>
        <w:tc>
          <w:tcPr>
            <w:tcW w:w="68" w:type="dxa"/>
            <w:vAlign w:val="center"/>
          </w:tcPr>
          <w:p w:rsidR="00791E93" w:rsidRPr="007F67AB" w:rsidRDefault="00791E93" w:rsidP="00A267E2">
            <w:r w:rsidRPr="007F67AB">
              <w:t> </w:t>
            </w:r>
          </w:p>
        </w:tc>
      </w:tr>
    </w:tbl>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sectPr w:rsidR="00791E93"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46" w:rsidRDefault="00EE0646" w:rsidP="00F03A90">
      <w:r>
        <w:separator/>
      </w:r>
    </w:p>
  </w:endnote>
  <w:endnote w:type="continuationSeparator" w:id="0">
    <w:p w:rsidR="00EE0646" w:rsidRDefault="00EE0646"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46" w:rsidRPr="00370608" w:rsidRDefault="00EE0646">
    <w:pPr>
      <w:pStyle w:val="af4"/>
      <w:jc w:val="center"/>
    </w:pPr>
    <w:r>
      <w:fldChar w:fldCharType="begin"/>
    </w:r>
    <w:r>
      <w:instrText xml:space="preserve"> PAGE   \* MERGEFORMAT </w:instrText>
    </w:r>
    <w:r>
      <w:fldChar w:fldCharType="separate"/>
    </w:r>
    <w:r w:rsidR="005A4DCA">
      <w:rPr>
        <w:noProof/>
      </w:rPr>
      <w:t>21</w:t>
    </w:r>
    <w:r>
      <w:rPr>
        <w:noProof/>
      </w:rPr>
      <w:fldChar w:fldCharType="end"/>
    </w:r>
  </w:p>
  <w:p w:rsidR="00EE0646" w:rsidRDefault="00EE064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46" w:rsidRDefault="00EE0646">
    <w:pPr>
      <w:pStyle w:val="af4"/>
      <w:jc w:val="center"/>
    </w:pPr>
    <w:r>
      <w:fldChar w:fldCharType="begin"/>
    </w:r>
    <w:r>
      <w:instrText xml:space="preserve"> PAGE   \* MERGEFORMAT </w:instrText>
    </w:r>
    <w:r>
      <w:fldChar w:fldCharType="separate"/>
    </w:r>
    <w:r w:rsidR="005A4DCA">
      <w:rPr>
        <w:noProof/>
      </w:rPr>
      <w:t>23</w:t>
    </w:r>
    <w:r>
      <w:rPr>
        <w:noProof/>
      </w:rPr>
      <w:fldChar w:fldCharType="end"/>
    </w:r>
  </w:p>
  <w:p w:rsidR="00EE0646" w:rsidRDefault="00EE064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46" w:rsidRDefault="00EE0646" w:rsidP="00F03A90">
      <w:r>
        <w:separator/>
      </w:r>
    </w:p>
  </w:footnote>
  <w:footnote w:type="continuationSeparator" w:id="0">
    <w:p w:rsidR="00EE0646" w:rsidRDefault="00EE0646" w:rsidP="00F03A90">
      <w:r>
        <w:continuationSeparator/>
      </w:r>
    </w:p>
  </w:footnote>
  <w:footnote w:id="1">
    <w:p w:rsidR="00EE0646" w:rsidRDefault="00EE0646">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EE0646" w:rsidRDefault="00EE0646">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EE0646" w:rsidRPr="00483E56" w:rsidRDefault="00EE0646">
      <w:pPr>
        <w:pStyle w:val="ae"/>
        <w:rPr>
          <w:i/>
        </w:rPr>
      </w:pPr>
      <w:r w:rsidRPr="00483E56">
        <w:rPr>
          <w:rStyle w:val="ad"/>
          <w:i/>
        </w:rPr>
        <w:footnoteRef/>
      </w:r>
      <w:r w:rsidRPr="00483E56">
        <w:rPr>
          <w:i/>
        </w:rPr>
        <w:t xml:space="preserve"> </w:t>
      </w:r>
      <w:bookmarkStart w:id="3" w:name="OLE_LINK1"/>
      <w:bookmarkStart w:id="4" w:name="OLE_LINK2"/>
      <w:r w:rsidRPr="00483E56">
        <w:rPr>
          <w:i/>
        </w:rPr>
        <w:t>Указывается, если Подрядчик является плательщиком НДС</w:t>
      </w:r>
      <w:bookmarkEnd w:id="3"/>
      <w:bookmarkEnd w:id="4"/>
      <w:r w:rsidRPr="00483E56">
        <w:rPr>
          <w:i/>
        </w:rPr>
        <w:t>.</w:t>
      </w:r>
    </w:p>
  </w:footnote>
  <w:footnote w:id="4">
    <w:p w:rsidR="00EE0646" w:rsidRPr="008104A7" w:rsidRDefault="00EE0646">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EE0646" w:rsidRPr="008104A7" w:rsidRDefault="00EE0646"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EE0646" w:rsidRPr="008104A7" w:rsidRDefault="00EE0646">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EE0646" w:rsidRPr="008104A7" w:rsidRDefault="00EE0646"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EE0646" w:rsidRDefault="00EE0646" w:rsidP="00791E93">
      <w:pPr>
        <w:pStyle w:val="ae"/>
      </w:pPr>
      <w:r>
        <w:rPr>
          <w:rStyle w:val="ad"/>
        </w:rPr>
        <w:footnoteRef/>
      </w:r>
      <w:r>
        <w:t xml:space="preserve">  Указываются объекты теплоснабжения</w:t>
      </w:r>
    </w:p>
  </w:footnote>
  <w:footnote w:id="9">
    <w:p w:rsidR="00EE0646" w:rsidRPr="00A118AC" w:rsidRDefault="00EE0646">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EE0646" w:rsidRDefault="00EE0646">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EE0646" w:rsidRDefault="00EE0646">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46" w:rsidRDefault="00EE0646"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EE0646" w:rsidRDefault="00EE0646">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46" w:rsidRDefault="00EE0646"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EE0646" w:rsidRDefault="00EE0646">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A90"/>
    <w:rsid w:val="00002328"/>
    <w:rsid w:val="000034B8"/>
    <w:rsid w:val="000055C3"/>
    <w:rsid w:val="000100FD"/>
    <w:rsid w:val="000142D3"/>
    <w:rsid w:val="00014FE4"/>
    <w:rsid w:val="000225D7"/>
    <w:rsid w:val="00022CD9"/>
    <w:rsid w:val="000256EF"/>
    <w:rsid w:val="00030266"/>
    <w:rsid w:val="0003112C"/>
    <w:rsid w:val="0004196F"/>
    <w:rsid w:val="000516B5"/>
    <w:rsid w:val="00052A57"/>
    <w:rsid w:val="000573E9"/>
    <w:rsid w:val="00062425"/>
    <w:rsid w:val="00063FA2"/>
    <w:rsid w:val="00064A41"/>
    <w:rsid w:val="000668CF"/>
    <w:rsid w:val="00067697"/>
    <w:rsid w:val="000701AF"/>
    <w:rsid w:val="00073814"/>
    <w:rsid w:val="00077B8C"/>
    <w:rsid w:val="00084767"/>
    <w:rsid w:val="00087291"/>
    <w:rsid w:val="00093677"/>
    <w:rsid w:val="00093A05"/>
    <w:rsid w:val="00097BF1"/>
    <w:rsid w:val="000A0B6F"/>
    <w:rsid w:val="000B04D5"/>
    <w:rsid w:val="000B0DE6"/>
    <w:rsid w:val="000C1AD5"/>
    <w:rsid w:val="000C1F49"/>
    <w:rsid w:val="000D0A45"/>
    <w:rsid w:val="000D2613"/>
    <w:rsid w:val="000D5303"/>
    <w:rsid w:val="000D6983"/>
    <w:rsid w:val="000E6927"/>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6B92"/>
    <w:rsid w:val="00142E75"/>
    <w:rsid w:val="001451F4"/>
    <w:rsid w:val="00146D25"/>
    <w:rsid w:val="00146DE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5CFA"/>
    <w:rsid w:val="001C13C4"/>
    <w:rsid w:val="001D4838"/>
    <w:rsid w:val="001D566B"/>
    <w:rsid w:val="001D5DF8"/>
    <w:rsid w:val="001E4EE1"/>
    <w:rsid w:val="001E63D9"/>
    <w:rsid w:val="001E7F28"/>
    <w:rsid w:val="001F1A69"/>
    <w:rsid w:val="00205801"/>
    <w:rsid w:val="00207D25"/>
    <w:rsid w:val="0021147F"/>
    <w:rsid w:val="00216921"/>
    <w:rsid w:val="00221DFB"/>
    <w:rsid w:val="00224872"/>
    <w:rsid w:val="002260EA"/>
    <w:rsid w:val="00226F9D"/>
    <w:rsid w:val="00227C2C"/>
    <w:rsid w:val="00231F50"/>
    <w:rsid w:val="0023200D"/>
    <w:rsid w:val="00240387"/>
    <w:rsid w:val="002461D0"/>
    <w:rsid w:val="00247918"/>
    <w:rsid w:val="00253691"/>
    <w:rsid w:val="00266A7A"/>
    <w:rsid w:val="002723FB"/>
    <w:rsid w:val="00277D48"/>
    <w:rsid w:val="00277E17"/>
    <w:rsid w:val="00280B23"/>
    <w:rsid w:val="0028207B"/>
    <w:rsid w:val="00282225"/>
    <w:rsid w:val="00284319"/>
    <w:rsid w:val="00287109"/>
    <w:rsid w:val="002A4627"/>
    <w:rsid w:val="002B0CCF"/>
    <w:rsid w:val="002B24C7"/>
    <w:rsid w:val="002B2989"/>
    <w:rsid w:val="002B4545"/>
    <w:rsid w:val="002B5711"/>
    <w:rsid w:val="002B74EE"/>
    <w:rsid w:val="002C2B8F"/>
    <w:rsid w:val="002D5C9D"/>
    <w:rsid w:val="002F54EC"/>
    <w:rsid w:val="0030589F"/>
    <w:rsid w:val="00310E72"/>
    <w:rsid w:val="003110B8"/>
    <w:rsid w:val="00317BE3"/>
    <w:rsid w:val="0032109A"/>
    <w:rsid w:val="003228A4"/>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44DE"/>
    <w:rsid w:val="00395B77"/>
    <w:rsid w:val="00396E03"/>
    <w:rsid w:val="00397738"/>
    <w:rsid w:val="003A0482"/>
    <w:rsid w:val="003A0B26"/>
    <w:rsid w:val="003A17ED"/>
    <w:rsid w:val="003B126A"/>
    <w:rsid w:val="003B2B9A"/>
    <w:rsid w:val="003C08D0"/>
    <w:rsid w:val="003C73A2"/>
    <w:rsid w:val="003D2873"/>
    <w:rsid w:val="003D7D88"/>
    <w:rsid w:val="003E0897"/>
    <w:rsid w:val="003E692A"/>
    <w:rsid w:val="003F069E"/>
    <w:rsid w:val="003F26BD"/>
    <w:rsid w:val="003F3FD5"/>
    <w:rsid w:val="003F6884"/>
    <w:rsid w:val="00401CB7"/>
    <w:rsid w:val="00403319"/>
    <w:rsid w:val="0040344B"/>
    <w:rsid w:val="00405688"/>
    <w:rsid w:val="0041324B"/>
    <w:rsid w:val="0042034A"/>
    <w:rsid w:val="00420743"/>
    <w:rsid w:val="00424E9A"/>
    <w:rsid w:val="00424EF6"/>
    <w:rsid w:val="00425FB1"/>
    <w:rsid w:val="004303F7"/>
    <w:rsid w:val="00436058"/>
    <w:rsid w:val="004365BD"/>
    <w:rsid w:val="00437A3D"/>
    <w:rsid w:val="00445D13"/>
    <w:rsid w:val="00455493"/>
    <w:rsid w:val="00455903"/>
    <w:rsid w:val="00456C76"/>
    <w:rsid w:val="00461F5D"/>
    <w:rsid w:val="0047102D"/>
    <w:rsid w:val="00475633"/>
    <w:rsid w:val="004808A0"/>
    <w:rsid w:val="00481053"/>
    <w:rsid w:val="00483E56"/>
    <w:rsid w:val="00490315"/>
    <w:rsid w:val="004971D5"/>
    <w:rsid w:val="004A23A0"/>
    <w:rsid w:val="004C091B"/>
    <w:rsid w:val="004C24D3"/>
    <w:rsid w:val="004C407E"/>
    <w:rsid w:val="004C43A9"/>
    <w:rsid w:val="004C4809"/>
    <w:rsid w:val="004C5610"/>
    <w:rsid w:val="004C6E3A"/>
    <w:rsid w:val="004C7C63"/>
    <w:rsid w:val="004D1C80"/>
    <w:rsid w:val="004D25CD"/>
    <w:rsid w:val="004D5E7C"/>
    <w:rsid w:val="004D66C0"/>
    <w:rsid w:val="004D6B9F"/>
    <w:rsid w:val="004E3F12"/>
    <w:rsid w:val="004E7C38"/>
    <w:rsid w:val="004F07EC"/>
    <w:rsid w:val="004F3F66"/>
    <w:rsid w:val="00500C2B"/>
    <w:rsid w:val="00505F82"/>
    <w:rsid w:val="00510BCF"/>
    <w:rsid w:val="005121B8"/>
    <w:rsid w:val="00513252"/>
    <w:rsid w:val="00520E05"/>
    <w:rsid w:val="00533258"/>
    <w:rsid w:val="0053596B"/>
    <w:rsid w:val="005416FF"/>
    <w:rsid w:val="00556C6B"/>
    <w:rsid w:val="0055797F"/>
    <w:rsid w:val="005655D1"/>
    <w:rsid w:val="00567ABF"/>
    <w:rsid w:val="00571AAD"/>
    <w:rsid w:val="00581834"/>
    <w:rsid w:val="00587ECE"/>
    <w:rsid w:val="00592577"/>
    <w:rsid w:val="005944A6"/>
    <w:rsid w:val="005A1924"/>
    <w:rsid w:val="005A2DAC"/>
    <w:rsid w:val="005A40D8"/>
    <w:rsid w:val="005A4DCA"/>
    <w:rsid w:val="005B3B20"/>
    <w:rsid w:val="005C0CA6"/>
    <w:rsid w:val="005D3134"/>
    <w:rsid w:val="005D46A2"/>
    <w:rsid w:val="005D6EEB"/>
    <w:rsid w:val="005D7D15"/>
    <w:rsid w:val="005E3FA1"/>
    <w:rsid w:val="005F29DD"/>
    <w:rsid w:val="00603228"/>
    <w:rsid w:val="006059F0"/>
    <w:rsid w:val="00610C2F"/>
    <w:rsid w:val="0061286E"/>
    <w:rsid w:val="00622AAB"/>
    <w:rsid w:val="006268A7"/>
    <w:rsid w:val="006329CE"/>
    <w:rsid w:val="00640223"/>
    <w:rsid w:val="00640DF3"/>
    <w:rsid w:val="00651431"/>
    <w:rsid w:val="0065492F"/>
    <w:rsid w:val="00654C84"/>
    <w:rsid w:val="00660FFB"/>
    <w:rsid w:val="00664EEB"/>
    <w:rsid w:val="0066629A"/>
    <w:rsid w:val="00674E67"/>
    <w:rsid w:val="006773DE"/>
    <w:rsid w:val="006814B7"/>
    <w:rsid w:val="006822E7"/>
    <w:rsid w:val="006863DE"/>
    <w:rsid w:val="00692C3F"/>
    <w:rsid w:val="00696270"/>
    <w:rsid w:val="006B4458"/>
    <w:rsid w:val="006C20F2"/>
    <w:rsid w:val="006C76EE"/>
    <w:rsid w:val="006D43FC"/>
    <w:rsid w:val="006D5DF6"/>
    <w:rsid w:val="006E4331"/>
    <w:rsid w:val="006E4D6E"/>
    <w:rsid w:val="006E6D45"/>
    <w:rsid w:val="006F3EBC"/>
    <w:rsid w:val="006F4255"/>
    <w:rsid w:val="007005FF"/>
    <w:rsid w:val="00701460"/>
    <w:rsid w:val="00702F33"/>
    <w:rsid w:val="007066D9"/>
    <w:rsid w:val="007108B7"/>
    <w:rsid w:val="00711384"/>
    <w:rsid w:val="0071381D"/>
    <w:rsid w:val="00715654"/>
    <w:rsid w:val="007157F3"/>
    <w:rsid w:val="00720EA0"/>
    <w:rsid w:val="00722A59"/>
    <w:rsid w:val="007274C9"/>
    <w:rsid w:val="00727ABD"/>
    <w:rsid w:val="007302CE"/>
    <w:rsid w:val="00737058"/>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2947"/>
    <w:rsid w:val="00783218"/>
    <w:rsid w:val="00786078"/>
    <w:rsid w:val="00791E93"/>
    <w:rsid w:val="0079455A"/>
    <w:rsid w:val="00796BF7"/>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25F4"/>
    <w:rsid w:val="00806808"/>
    <w:rsid w:val="008104A7"/>
    <w:rsid w:val="00814AE1"/>
    <w:rsid w:val="0082024E"/>
    <w:rsid w:val="0082031B"/>
    <w:rsid w:val="00834268"/>
    <w:rsid w:val="008358B5"/>
    <w:rsid w:val="00845198"/>
    <w:rsid w:val="008456A6"/>
    <w:rsid w:val="008457C8"/>
    <w:rsid w:val="00847497"/>
    <w:rsid w:val="00850180"/>
    <w:rsid w:val="008514F9"/>
    <w:rsid w:val="008523F5"/>
    <w:rsid w:val="00857188"/>
    <w:rsid w:val="00863197"/>
    <w:rsid w:val="00865076"/>
    <w:rsid w:val="0086516D"/>
    <w:rsid w:val="00866A63"/>
    <w:rsid w:val="008734CF"/>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51367"/>
    <w:rsid w:val="00952B8D"/>
    <w:rsid w:val="009543D5"/>
    <w:rsid w:val="00960CA0"/>
    <w:rsid w:val="00972C32"/>
    <w:rsid w:val="00976641"/>
    <w:rsid w:val="00980859"/>
    <w:rsid w:val="00986B96"/>
    <w:rsid w:val="00995065"/>
    <w:rsid w:val="00996BFD"/>
    <w:rsid w:val="009A232A"/>
    <w:rsid w:val="009A3FEC"/>
    <w:rsid w:val="009A597E"/>
    <w:rsid w:val="009B0466"/>
    <w:rsid w:val="009B2E29"/>
    <w:rsid w:val="009B3D10"/>
    <w:rsid w:val="009C7706"/>
    <w:rsid w:val="009D2291"/>
    <w:rsid w:val="009D4134"/>
    <w:rsid w:val="009D5582"/>
    <w:rsid w:val="009D5695"/>
    <w:rsid w:val="009D7002"/>
    <w:rsid w:val="009E2AE3"/>
    <w:rsid w:val="009E5C16"/>
    <w:rsid w:val="009E6481"/>
    <w:rsid w:val="009E707B"/>
    <w:rsid w:val="009F12DA"/>
    <w:rsid w:val="009F15E5"/>
    <w:rsid w:val="009F4F8F"/>
    <w:rsid w:val="00A006E9"/>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395"/>
    <w:rsid w:val="00A558FB"/>
    <w:rsid w:val="00A57B70"/>
    <w:rsid w:val="00A63D59"/>
    <w:rsid w:val="00A67F2E"/>
    <w:rsid w:val="00A67F74"/>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6AB6"/>
    <w:rsid w:val="00AC6D45"/>
    <w:rsid w:val="00AE1DD2"/>
    <w:rsid w:val="00AE50C8"/>
    <w:rsid w:val="00AE51DA"/>
    <w:rsid w:val="00B02940"/>
    <w:rsid w:val="00B143C5"/>
    <w:rsid w:val="00B16A99"/>
    <w:rsid w:val="00B207A8"/>
    <w:rsid w:val="00B221BD"/>
    <w:rsid w:val="00B37A62"/>
    <w:rsid w:val="00B416AA"/>
    <w:rsid w:val="00B43A9D"/>
    <w:rsid w:val="00B46F0E"/>
    <w:rsid w:val="00B53500"/>
    <w:rsid w:val="00B56B26"/>
    <w:rsid w:val="00B72C75"/>
    <w:rsid w:val="00B804F4"/>
    <w:rsid w:val="00B81C54"/>
    <w:rsid w:val="00B834C8"/>
    <w:rsid w:val="00B8473C"/>
    <w:rsid w:val="00B852E2"/>
    <w:rsid w:val="00B867EF"/>
    <w:rsid w:val="00B93863"/>
    <w:rsid w:val="00B96E85"/>
    <w:rsid w:val="00BB00BC"/>
    <w:rsid w:val="00BB79E0"/>
    <w:rsid w:val="00BC0877"/>
    <w:rsid w:val="00BC4FD6"/>
    <w:rsid w:val="00BD3669"/>
    <w:rsid w:val="00BE7BC3"/>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A07BE"/>
    <w:rsid w:val="00CA60C9"/>
    <w:rsid w:val="00CA7877"/>
    <w:rsid w:val="00CA7F02"/>
    <w:rsid w:val="00CB119F"/>
    <w:rsid w:val="00CB1427"/>
    <w:rsid w:val="00CC195D"/>
    <w:rsid w:val="00CC6D02"/>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4222"/>
    <w:rsid w:val="00E91F93"/>
    <w:rsid w:val="00E94319"/>
    <w:rsid w:val="00E94856"/>
    <w:rsid w:val="00E94D24"/>
    <w:rsid w:val="00E95778"/>
    <w:rsid w:val="00EA264D"/>
    <w:rsid w:val="00EA502B"/>
    <w:rsid w:val="00EB0C64"/>
    <w:rsid w:val="00EB0EDD"/>
    <w:rsid w:val="00EB395E"/>
    <w:rsid w:val="00EB4950"/>
    <w:rsid w:val="00EB56C6"/>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25FF"/>
    <w:rsid w:val="00F656C4"/>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5874"/>
    <w:rsid w:val="00FE618C"/>
    <w:rsid w:val="00FE62BD"/>
    <w:rsid w:val="00FF1FB2"/>
    <w:rsid w:val="00FF2FB0"/>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39E81-FDE5-4BB6-B056-29CD315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24</Pages>
  <Words>10078</Words>
  <Characters>57448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249</cp:revision>
  <cp:lastPrinted>2018-08-24T06:13:00Z</cp:lastPrinted>
  <dcterms:created xsi:type="dcterms:W3CDTF">2012-04-24T06:31:00Z</dcterms:created>
  <dcterms:modified xsi:type="dcterms:W3CDTF">2018-08-27T08:03:00Z</dcterms:modified>
</cp:coreProperties>
</file>