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7051D3">
        <w:rPr>
          <w:caps/>
          <w:sz w:val="25"/>
          <w:szCs w:val="25"/>
        </w:rPr>
        <w:t>1</w:t>
      </w:r>
      <w:r w:rsidR="007B60DF">
        <w:rPr>
          <w:caps/>
          <w:sz w:val="25"/>
          <w:szCs w:val="25"/>
        </w:rPr>
        <w:t>7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2A1813">
        <w:rPr>
          <w:sz w:val="25"/>
          <w:szCs w:val="25"/>
        </w:rPr>
        <w:t>2</w:t>
      </w:r>
      <w:r w:rsidR="007B60DF">
        <w:rPr>
          <w:sz w:val="25"/>
          <w:szCs w:val="25"/>
        </w:rPr>
        <w:t>7</w:t>
      </w:r>
      <w:r w:rsidR="009E3613">
        <w:rPr>
          <w:sz w:val="25"/>
          <w:szCs w:val="25"/>
        </w:rPr>
        <w:t>.</w:t>
      </w:r>
      <w:r w:rsidR="007B60DF">
        <w:rPr>
          <w:sz w:val="25"/>
          <w:szCs w:val="25"/>
        </w:rPr>
        <w:t>11</w:t>
      </w:r>
      <w:r w:rsidR="00C5020C" w:rsidRPr="007E4932">
        <w:rPr>
          <w:sz w:val="25"/>
          <w:szCs w:val="25"/>
        </w:rPr>
        <w:t>.201</w:t>
      </w:r>
      <w:r w:rsidR="00D700EF">
        <w:rPr>
          <w:sz w:val="25"/>
          <w:szCs w:val="25"/>
        </w:rPr>
        <w:t>8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7B60DF" w:rsidRPr="003D34A9" w:rsidRDefault="00C57504" w:rsidP="007B60DF">
      <w:pPr>
        <w:jc w:val="both"/>
        <w:rPr>
          <w:rFonts w:eastAsia="Calibri"/>
          <w:b/>
          <w:sz w:val="25"/>
          <w:szCs w:val="25"/>
          <w:lang w:eastAsia="ru-RU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Наименование открытого конкурса (далее - </w:t>
      </w:r>
      <w:r w:rsidR="00493404">
        <w:rPr>
          <w:b/>
          <w:sz w:val="25"/>
          <w:szCs w:val="25"/>
        </w:rPr>
        <w:t xml:space="preserve"> открытый </w:t>
      </w:r>
      <w:r w:rsidR="00D8232A" w:rsidRPr="007F7644">
        <w:rPr>
          <w:b/>
          <w:sz w:val="25"/>
          <w:szCs w:val="25"/>
        </w:rPr>
        <w:t>конкурс</w:t>
      </w:r>
      <w:r w:rsidR="00D8232A" w:rsidRPr="00BE0524">
        <w:rPr>
          <w:sz w:val="24"/>
          <w:szCs w:val="24"/>
        </w:rPr>
        <w:t>)</w:t>
      </w:r>
      <w:r w:rsidR="00C5020C" w:rsidRPr="00BE0524">
        <w:rPr>
          <w:sz w:val="24"/>
          <w:szCs w:val="24"/>
        </w:rPr>
        <w:t>:</w:t>
      </w:r>
      <w:r w:rsidR="00A47C2F" w:rsidRPr="00BE0524">
        <w:rPr>
          <w:sz w:val="24"/>
          <w:szCs w:val="24"/>
        </w:rPr>
        <w:t xml:space="preserve"> </w:t>
      </w:r>
      <w:r w:rsidR="003D34A9" w:rsidRPr="003D34A9">
        <w:rPr>
          <w:b/>
          <w:sz w:val="25"/>
          <w:szCs w:val="25"/>
        </w:rPr>
        <w:t>открытый конкурс</w:t>
      </w:r>
      <w:r w:rsidR="003D34A9" w:rsidRPr="003D34A9">
        <w:rPr>
          <w:sz w:val="25"/>
          <w:szCs w:val="25"/>
        </w:rPr>
        <w:t xml:space="preserve"> </w:t>
      </w:r>
      <w:r w:rsidR="003D34A9" w:rsidRPr="003D34A9">
        <w:rPr>
          <w:b/>
          <w:sz w:val="25"/>
          <w:szCs w:val="25"/>
        </w:rPr>
        <w:t xml:space="preserve">на право заключения договора на выполнение работ по строительству объектов: </w:t>
      </w:r>
      <w:r w:rsidR="007B60DF" w:rsidRPr="003D34A9">
        <w:rPr>
          <w:rFonts w:eastAsia="Calibri"/>
          <w:b/>
          <w:sz w:val="25"/>
          <w:szCs w:val="25"/>
          <w:lang w:eastAsia="ru-RU"/>
        </w:rPr>
        <w:t>«Первый этап строительства особой экономической зоны промышленно-производственного типа "Липецк", расположенной в Елецком районе Липецкой области (</w:t>
      </w:r>
      <w:proofErr w:type="spellStart"/>
      <w:r w:rsidR="007B60DF" w:rsidRPr="003D34A9">
        <w:rPr>
          <w:rFonts w:eastAsia="Calibri"/>
          <w:b/>
          <w:sz w:val="25"/>
          <w:szCs w:val="25"/>
          <w:lang w:eastAsia="ru-RU"/>
        </w:rPr>
        <w:t>подэтап</w:t>
      </w:r>
      <w:proofErr w:type="spellEnd"/>
      <w:r w:rsidR="007B60DF" w:rsidRPr="003D34A9">
        <w:rPr>
          <w:rFonts w:eastAsia="Calibri"/>
          <w:b/>
          <w:sz w:val="25"/>
          <w:szCs w:val="25"/>
          <w:lang w:eastAsia="ru-RU"/>
        </w:rPr>
        <w:t xml:space="preserve"> 1.3), в составе объектов: автомобильная дорога; сети электроснабжения; сети хозяйственно-бытовой канализации; сети ливневой канализации; сети наружного освещения; ограждение территории; сети связи»</w:t>
      </w:r>
    </w:p>
    <w:p w:rsidR="007E4932" w:rsidRPr="00BE0524" w:rsidRDefault="007E4932" w:rsidP="007B60DF">
      <w:pPr>
        <w:jc w:val="both"/>
        <w:rPr>
          <w:spacing w:val="-6"/>
          <w:sz w:val="24"/>
          <w:szCs w:val="24"/>
        </w:rPr>
      </w:pPr>
    </w:p>
    <w:p w:rsidR="00CF3CF4" w:rsidRPr="003D34A9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 w:rsidRPr="003D34A9">
        <w:rPr>
          <w:b/>
          <w:spacing w:val="-6"/>
          <w:sz w:val="25"/>
          <w:szCs w:val="25"/>
        </w:rPr>
        <w:t xml:space="preserve">2. </w:t>
      </w:r>
      <w:r w:rsidR="00CF3CF4" w:rsidRPr="003D34A9">
        <w:rPr>
          <w:b/>
          <w:spacing w:val="-6"/>
          <w:sz w:val="25"/>
          <w:szCs w:val="25"/>
        </w:rPr>
        <w:t>Заказчик</w:t>
      </w:r>
      <w:r w:rsidRPr="003D34A9">
        <w:rPr>
          <w:b/>
          <w:spacing w:val="-6"/>
          <w:sz w:val="25"/>
          <w:szCs w:val="25"/>
        </w:rPr>
        <w:t xml:space="preserve">: </w:t>
      </w:r>
      <w:r w:rsidR="000F1A95" w:rsidRPr="003D34A9">
        <w:rPr>
          <w:spacing w:val="-6"/>
          <w:sz w:val="25"/>
          <w:szCs w:val="25"/>
        </w:rPr>
        <w:t>А</w:t>
      </w:r>
      <w:r w:rsidR="00CF3CF4" w:rsidRPr="003D34A9">
        <w:rPr>
          <w:spacing w:val="-6"/>
          <w:sz w:val="25"/>
          <w:szCs w:val="25"/>
        </w:rPr>
        <w:t xml:space="preserve">кционерное общество </w:t>
      </w:r>
      <w:r w:rsidR="00CF3CF4" w:rsidRPr="003D34A9">
        <w:rPr>
          <w:bCs/>
          <w:spacing w:val="-6"/>
          <w:sz w:val="25"/>
          <w:szCs w:val="25"/>
          <w:lang w:eastAsia="ru-RU"/>
        </w:rPr>
        <w:t>«</w:t>
      </w:r>
      <w:r w:rsidR="00241674" w:rsidRPr="003D34A9">
        <w:rPr>
          <w:bCs/>
          <w:sz w:val="25"/>
          <w:szCs w:val="25"/>
          <w:lang w:eastAsia="ru-RU"/>
        </w:rPr>
        <w:t>Особая экономическая</w:t>
      </w:r>
      <w:r w:rsidR="00CF3CF4" w:rsidRPr="003D34A9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3D34A9">
        <w:rPr>
          <w:bCs/>
          <w:sz w:val="25"/>
          <w:szCs w:val="25"/>
          <w:lang w:eastAsia="ru-RU"/>
        </w:rPr>
        <w:t>о</w:t>
      </w:r>
      <w:r w:rsidR="00CF3CF4" w:rsidRPr="003D34A9">
        <w:rPr>
          <w:bCs/>
          <w:sz w:val="25"/>
          <w:szCs w:val="25"/>
          <w:lang w:eastAsia="ru-RU"/>
        </w:rPr>
        <w:t>изво</w:t>
      </w:r>
      <w:r w:rsidR="009A0438" w:rsidRPr="003D34A9">
        <w:rPr>
          <w:bCs/>
          <w:sz w:val="25"/>
          <w:szCs w:val="25"/>
          <w:lang w:eastAsia="ru-RU"/>
        </w:rPr>
        <w:t>дственного типа</w:t>
      </w:r>
      <w:r w:rsidR="00B90AF2" w:rsidRPr="003D34A9">
        <w:rPr>
          <w:bCs/>
          <w:sz w:val="25"/>
          <w:szCs w:val="25"/>
          <w:lang w:eastAsia="ru-RU"/>
        </w:rPr>
        <w:t xml:space="preserve"> «Липецк</w:t>
      </w:r>
      <w:r w:rsidR="00CF3CF4" w:rsidRPr="003D34A9">
        <w:rPr>
          <w:bCs/>
          <w:sz w:val="25"/>
          <w:szCs w:val="25"/>
          <w:lang w:eastAsia="ru-RU"/>
        </w:rPr>
        <w:t>»</w:t>
      </w:r>
    </w:p>
    <w:p w:rsidR="007E4932" w:rsidRPr="003D34A9" w:rsidRDefault="007E4932" w:rsidP="00C57504">
      <w:pPr>
        <w:jc w:val="both"/>
        <w:rPr>
          <w:b/>
          <w:sz w:val="25"/>
          <w:szCs w:val="25"/>
        </w:rPr>
      </w:pPr>
    </w:p>
    <w:p w:rsidR="00B90AF2" w:rsidRPr="003D34A9" w:rsidRDefault="00C57504" w:rsidP="00C57504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 xml:space="preserve">3. </w:t>
      </w:r>
      <w:r w:rsidR="00B90AF2" w:rsidRPr="003D34A9">
        <w:rPr>
          <w:b/>
          <w:sz w:val="25"/>
          <w:szCs w:val="25"/>
        </w:rPr>
        <w:t>Состав Ко</w:t>
      </w:r>
      <w:r w:rsidR="001A6B0E" w:rsidRPr="003D34A9">
        <w:rPr>
          <w:b/>
          <w:sz w:val="25"/>
          <w:szCs w:val="25"/>
        </w:rPr>
        <w:t>миссии</w:t>
      </w:r>
      <w:r w:rsidR="006C37A7" w:rsidRPr="003D34A9">
        <w:rPr>
          <w:b/>
          <w:sz w:val="25"/>
          <w:szCs w:val="25"/>
        </w:rPr>
        <w:t xml:space="preserve"> по закупкам</w:t>
      </w:r>
      <w:r w:rsidR="000F1A95" w:rsidRPr="003D34A9">
        <w:rPr>
          <w:b/>
          <w:sz w:val="25"/>
          <w:szCs w:val="25"/>
        </w:rPr>
        <w:t xml:space="preserve"> </w:t>
      </w:r>
      <w:r w:rsidR="00B90AF2" w:rsidRPr="003D34A9">
        <w:rPr>
          <w:b/>
          <w:sz w:val="25"/>
          <w:szCs w:val="25"/>
        </w:rPr>
        <w:t>АО «ОЭЗ ППТ «Липецк»</w:t>
      </w:r>
      <w:r w:rsidR="00D8232A" w:rsidRPr="003D34A9">
        <w:rPr>
          <w:b/>
          <w:sz w:val="25"/>
          <w:szCs w:val="25"/>
        </w:rPr>
        <w:t xml:space="preserve"> (далее – комиссия)</w:t>
      </w:r>
      <w:r w:rsidR="00B90AF2" w:rsidRPr="003D34A9">
        <w:rPr>
          <w:b/>
          <w:sz w:val="25"/>
          <w:szCs w:val="25"/>
        </w:rPr>
        <w:t>:</w:t>
      </w:r>
    </w:p>
    <w:p w:rsidR="00B90AF2" w:rsidRPr="003D34A9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Pr="003D34A9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Председатель комиссии:</w:t>
      </w:r>
    </w:p>
    <w:p w:rsidR="00275649" w:rsidRPr="003D34A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Хаустов Максим Анатольевич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Иноземцев Николай Михайлович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 xml:space="preserve">Члены комиссии: </w:t>
      </w:r>
    </w:p>
    <w:p w:rsidR="007B60DF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Долгов Олег Валерьевич</w:t>
      </w:r>
    </w:p>
    <w:p w:rsidR="007B60DF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Великов Игорь Валентинович</w:t>
      </w:r>
    </w:p>
    <w:p w:rsidR="003D34A9" w:rsidRPr="003D34A9" w:rsidRDefault="003D34A9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proofErr w:type="gramStart"/>
      <w:r>
        <w:rPr>
          <w:sz w:val="25"/>
          <w:szCs w:val="25"/>
          <w:lang w:eastAsia="ru-RU"/>
        </w:rPr>
        <w:t>Гончаров  Геннадий</w:t>
      </w:r>
      <w:proofErr w:type="gramEnd"/>
      <w:r>
        <w:rPr>
          <w:sz w:val="25"/>
          <w:szCs w:val="25"/>
          <w:lang w:eastAsia="ru-RU"/>
        </w:rPr>
        <w:t xml:space="preserve"> Анатольевич</w:t>
      </w:r>
    </w:p>
    <w:p w:rsidR="002A1813" w:rsidRPr="003D34A9" w:rsidRDefault="002A181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Васин Антон Владимирович</w:t>
      </w:r>
    </w:p>
    <w:p w:rsidR="00561737" w:rsidRPr="003D34A9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Секретарь комиссии:</w:t>
      </w:r>
    </w:p>
    <w:p w:rsidR="00561737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Дорохова Оксана Леонидовна</w:t>
      </w:r>
    </w:p>
    <w:p w:rsidR="006C37A7" w:rsidRPr="003D34A9" w:rsidRDefault="006C37A7" w:rsidP="00860109">
      <w:pPr>
        <w:jc w:val="both"/>
        <w:rPr>
          <w:bCs/>
          <w:sz w:val="25"/>
          <w:szCs w:val="25"/>
        </w:rPr>
      </w:pPr>
      <w:r w:rsidRPr="003D34A9">
        <w:rPr>
          <w:bCs/>
          <w:sz w:val="25"/>
          <w:szCs w:val="25"/>
        </w:rPr>
        <w:t>Кворум есть. Комиссия правомочна.</w:t>
      </w:r>
    </w:p>
    <w:p w:rsidR="001A6B0E" w:rsidRPr="003D34A9" w:rsidRDefault="001A6B0E" w:rsidP="00524B21">
      <w:pPr>
        <w:jc w:val="both"/>
        <w:rPr>
          <w:bCs/>
          <w:sz w:val="25"/>
          <w:szCs w:val="25"/>
        </w:rPr>
      </w:pPr>
    </w:p>
    <w:p w:rsidR="00B90AF2" w:rsidRPr="003D34A9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4.</w:t>
      </w:r>
      <w:r w:rsidRPr="003D34A9">
        <w:rPr>
          <w:sz w:val="25"/>
          <w:szCs w:val="25"/>
          <w:lang w:eastAsia="ru-RU"/>
        </w:rPr>
        <w:t xml:space="preserve"> </w:t>
      </w:r>
      <w:r w:rsidR="00B90AF2" w:rsidRPr="003D34A9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3D34A9">
        <w:rPr>
          <w:sz w:val="25"/>
          <w:szCs w:val="25"/>
          <w:lang w:eastAsia="ru-RU"/>
        </w:rPr>
        <w:t xml:space="preserve">открытом </w:t>
      </w:r>
      <w:r w:rsidR="00B90AF2" w:rsidRPr="003D34A9">
        <w:rPr>
          <w:sz w:val="25"/>
          <w:szCs w:val="25"/>
          <w:lang w:eastAsia="ru-RU"/>
        </w:rPr>
        <w:t xml:space="preserve">конкурсе состоялась </w:t>
      </w:r>
      <w:r w:rsidR="002A1813" w:rsidRPr="003D34A9">
        <w:rPr>
          <w:b/>
          <w:sz w:val="25"/>
          <w:szCs w:val="25"/>
          <w:lang w:eastAsia="ru-RU"/>
        </w:rPr>
        <w:t>2</w:t>
      </w:r>
      <w:r w:rsidR="007B60DF" w:rsidRPr="003D34A9">
        <w:rPr>
          <w:b/>
          <w:sz w:val="25"/>
          <w:szCs w:val="25"/>
          <w:lang w:eastAsia="ru-RU"/>
        </w:rPr>
        <w:t>7</w:t>
      </w:r>
      <w:r w:rsidRPr="003D34A9">
        <w:rPr>
          <w:b/>
          <w:sz w:val="25"/>
          <w:szCs w:val="25"/>
          <w:lang w:eastAsia="ru-RU"/>
        </w:rPr>
        <w:t>.</w:t>
      </w:r>
      <w:r w:rsidR="007B60DF" w:rsidRPr="003D34A9">
        <w:rPr>
          <w:b/>
          <w:sz w:val="25"/>
          <w:szCs w:val="25"/>
          <w:lang w:eastAsia="ru-RU"/>
        </w:rPr>
        <w:t>11</w:t>
      </w:r>
      <w:r w:rsidR="003327B8" w:rsidRPr="003D34A9">
        <w:rPr>
          <w:b/>
          <w:sz w:val="25"/>
          <w:szCs w:val="25"/>
          <w:lang w:eastAsia="ru-RU"/>
        </w:rPr>
        <w:t>.201</w:t>
      </w:r>
      <w:r w:rsidR="00D700EF" w:rsidRPr="003D34A9">
        <w:rPr>
          <w:b/>
          <w:sz w:val="25"/>
          <w:szCs w:val="25"/>
          <w:lang w:eastAsia="ru-RU"/>
        </w:rPr>
        <w:t>8</w:t>
      </w:r>
      <w:r w:rsidR="00B90AF2" w:rsidRPr="003D34A9">
        <w:rPr>
          <w:b/>
          <w:sz w:val="25"/>
          <w:szCs w:val="25"/>
          <w:lang w:eastAsia="ru-RU"/>
        </w:rPr>
        <w:t xml:space="preserve"> в 1</w:t>
      </w:r>
      <w:r w:rsidR="00E74E59" w:rsidRPr="003D34A9">
        <w:rPr>
          <w:b/>
          <w:sz w:val="25"/>
          <w:szCs w:val="25"/>
          <w:lang w:eastAsia="ru-RU"/>
        </w:rPr>
        <w:t>0</w:t>
      </w:r>
      <w:r w:rsidR="00B90AF2" w:rsidRPr="003D34A9">
        <w:rPr>
          <w:b/>
          <w:sz w:val="25"/>
          <w:szCs w:val="25"/>
          <w:lang w:eastAsia="ru-RU"/>
        </w:rPr>
        <w:t>:00</w:t>
      </w:r>
      <w:r w:rsidR="00B90AF2" w:rsidRPr="003D34A9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3D34A9">
        <w:rPr>
          <w:sz w:val="25"/>
          <w:szCs w:val="25"/>
          <w:lang w:eastAsia="ru-RU"/>
        </w:rPr>
        <w:t xml:space="preserve">одственного типа «Липецк», </w:t>
      </w:r>
      <w:r w:rsidR="009D023B" w:rsidRPr="003D34A9">
        <w:rPr>
          <w:sz w:val="25"/>
          <w:szCs w:val="25"/>
          <w:lang w:eastAsia="ru-RU"/>
        </w:rPr>
        <w:t>здание 1</w:t>
      </w:r>
      <w:r w:rsidR="00B90AF2" w:rsidRPr="003D34A9">
        <w:rPr>
          <w:sz w:val="25"/>
          <w:szCs w:val="25"/>
          <w:lang w:eastAsia="ru-RU"/>
        </w:rPr>
        <w:t xml:space="preserve">, </w:t>
      </w:r>
      <w:proofErr w:type="spellStart"/>
      <w:r w:rsidR="00B90AF2" w:rsidRPr="003D34A9">
        <w:rPr>
          <w:sz w:val="25"/>
          <w:szCs w:val="25"/>
          <w:lang w:eastAsia="ru-RU"/>
        </w:rPr>
        <w:t>каб</w:t>
      </w:r>
      <w:proofErr w:type="spellEnd"/>
      <w:r w:rsidR="00B90AF2" w:rsidRPr="003D34A9">
        <w:rPr>
          <w:sz w:val="25"/>
          <w:szCs w:val="25"/>
          <w:lang w:eastAsia="ru-RU"/>
        </w:rPr>
        <w:t xml:space="preserve">. № </w:t>
      </w:r>
      <w:r w:rsidR="00D700EF" w:rsidRPr="003D34A9">
        <w:rPr>
          <w:sz w:val="25"/>
          <w:szCs w:val="25"/>
          <w:lang w:eastAsia="ru-RU"/>
        </w:rPr>
        <w:t>106</w:t>
      </w:r>
      <w:r w:rsidR="00B90AF2" w:rsidRPr="003D34A9">
        <w:rPr>
          <w:sz w:val="25"/>
          <w:szCs w:val="25"/>
          <w:lang w:eastAsia="ru-RU"/>
        </w:rPr>
        <w:t>.</w:t>
      </w:r>
    </w:p>
    <w:p w:rsidR="001446BC" w:rsidRPr="003D34A9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Pr="003D34A9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5.</w:t>
      </w:r>
      <w:r w:rsidR="00C13E80" w:rsidRPr="003D34A9">
        <w:rPr>
          <w:b/>
          <w:sz w:val="25"/>
          <w:szCs w:val="25"/>
          <w:lang w:eastAsia="ru-RU"/>
        </w:rPr>
        <w:t xml:space="preserve">  </w:t>
      </w:r>
      <w:r w:rsidRPr="003D34A9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 w:rsidRPr="003D34A9">
        <w:rPr>
          <w:sz w:val="25"/>
          <w:szCs w:val="25"/>
          <w:lang w:eastAsia="ru-RU"/>
        </w:rPr>
        <w:t xml:space="preserve">рытом </w:t>
      </w:r>
      <w:r w:rsidR="00C069D9" w:rsidRPr="003D34A9">
        <w:rPr>
          <w:sz w:val="25"/>
          <w:szCs w:val="25"/>
          <w:lang w:eastAsia="ru-RU"/>
        </w:rPr>
        <w:t>конкурсе –</w:t>
      </w:r>
      <w:r w:rsidR="001764A2" w:rsidRPr="003D34A9">
        <w:rPr>
          <w:color w:val="000000" w:themeColor="text1"/>
          <w:sz w:val="25"/>
          <w:szCs w:val="25"/>
          <w:lang w:eastAsia="ru-RU"/>
        </w:rPr>
        <w:t xml:space="preserve"> </w:t>
      </w:r>
      <w:r w:rsidR="003D34A9">
        <w:rPr>
          <w:color w:val="000000" w:themeColor="text1"/>
          <w:sz w:val="25"/>
          <w:szCs w:val="25"/>
          <w:lang w:eastAsia="ru-RU"/>
        </w:rPr>
        <w:t>2</w:t>
      </w:r>
      <w:r w:rsidR="00561737" w:rsidRPr="003D34A9">
        <w:rPr>
          <w:color w:val="000000" w:themeColor="text1"/>
          <w:sz w:val="25"/>
          <w:szCs w:val="25"/>
          <w:lang w:eastAsia="ru-RU"/>
        </w:rPr>
        <w:t xml:space="preserve"> </w:t>
      </w:r>
      <w:r w:rsidRPr="003D34A9">
        <w:rPr>
          <w:color w:val="000000" w:themeColor="text1"/>
          <w:sz w:val="25"/>
          <w:szCs w:val="25"/>
          <w:lang w:eastAsia="ru-RU"/>
        </w:rPr>
        <w:t>шт.</w:t>
      </w:r>
    </w:p>
    <w:p w:rsidR="000704C1" w:rsidRPr="003D34A9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324474" w:rsidRPr="003D34A9" w:rsidRDefault="001446B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3D34A9">
        <w:rPr>
          <w:b/>
          <w:sz w:val="25"/>
          <w:szCs w:val="25"/>
          <w:lang w:eastAsia="ru-RU"/>
        </w:rPr>
        <w:t>6</w:t>
      </w:r>
      <w:r w:rsidR="0027648C" w:rsidRPr="003D34A9">
        <w:rPr>
          <w:b/>
          <w:sz w:val="25"/>
          <w:szCs w:val="25"/>
          <w:lang w:eastAsia="ru-RU"/>
        </w:rPr>
        <w:t>.</w:t>
      </w:r>
      <w:r w:rsidR="00D700EF" w:rsidRPr="003D34A9">
        <w:rPr>
          <w:sz w:val="25"/>
          <w:szCs w:val="25"/>
          <w:lang w:eastAsia="ru-RU"/>
        </w:rPr>
        <w:t xml:space="preserve"> На процедуре вскрытия конвертов с заявками на участие в открытом конкурсе </w:t>
      </w:r>
      <w:r w:rsidR="000369BB" w:rsidRPr="003D34A9">
        <w:rPr>
          <w:sz w:val="25"/>
          <w:szCs w:val="25"/>
          <w:lang w:eastAsia="ru-RU"/>
        </w:rPr>
        <w:t xml:space="preserve">присутствовали </w:t>
      </w:r>
      <w:r w:rsidR="00D700EF" w:rsidRPr="003D34A9">
        <w:rPr>
          <w:sz w:val="25"/>
          <w:szCs w:val="25"/>
          <w:lang w:eastAsia="ru-RU"/>
        </w:rPr>
        <w:t>представители участник</w:t>
      </w:r>
      <w:r w:rsidR="00734249" w:rsidRPr="003D34A9">
        <w:rPr>
          <w:sz w:val="25"/>
          <w:szCs w:val="25"/>
          <w:lang w:eastAsia="ru-RU"/>
        </w:rPr>
        <w:t>а</w:t>
      </w:r>
      <w:r w:rsidR="00D700EF" w:rsidRPr="003D34A9">
        <w:rPr>
          <w:sz w:val="25"/>
          <w:szCs w:val="25"/>
          <w:lang w:eastAsia="ru-RU"/>
        </w:rPr>
        <w:t xml:space="preserve"> закупки </w:t>
      </w:r>
      <w:bookmarkStart w:id="0" w:name="_Hlk525636172"/>
      <w:r w:rsidR="00734249" w:rsidRPr="003D34A9">
        <w:rPr>
          <w:sz w:val="25"/>
          <w:szCs w:val="25"/>
          <w:lang w:eastAsia="ru-RU"/>
        </w:rPr>
        <w:t>- ООО «</w:t>
      </w:r>
      <w:proofErr w:type="spellStart"/>
      <w:r w:rsidR="00734249" w:rsidRPr="003D34A9">
        <w:rPr>
          <w:sz w:val="25"/>
          <w:szCs w:val="25"/>
          <w:lang w:eastAsia="ru-RU"/>
        </w:rPr>
        <w:t>Елецспецстрой</w:t>
      </w:r>
      <w:proofErr w:type="spellEnd"/>
      <w:r w:rsidR="00734249" w:rsidRPr="003D34A9">
        <w:rPr>
          <w:sz w:val="25"/>
          <w:szCs w:val="25"/>
          <w:lang w:eastAsia="ru-RU"/>
        </w:rPr>
        <w:t>»</w:t>
      </w:r>
      <w:r w:rsidR="00BE0524" w:rsidRPr="003D34A9">
        <w:rPr>
          <w:sz w:val="25"/>
          <w:szCs w:val="25"/>
          <w:lang w:eastAsia="ru-RU"/>
        </w:rPr>
        <w:t>.</w:t>
      </w:r>
      <w:r w:rsidR="000F1A95" w:rsidRPr="003D34A9">
        <w:rPr>
          <w:color w:val="000000" w:themeColor="text1"/>
          <w:sz w:val="25"/>
          <w:szCs w:val="25"/>
          <w:lang w:eastAsia="ru-RU"/>
        </w:rPr>
        <w:br/>
      </w:r>
      <w:bookmarkStart w:id="1" w:name="_Hlk525636582"/>
      <w:bookmarkEnd w:id="0"/>
    </w:p>
    <w:bookmarkEnd w:id="1"/>
    <w:p w:rsidR="00734249" w:rsidRPr="003D34A9" w:rsidRDefault="00C31876" w:rsidP="0073424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  <w:r w:rsidRPr="003D34A9">
        <w:rPr>
          <w:b/>
          <w:bCs/>
          <w:color w:val="000000" w:themeColor="text1"/>
          <w:sz w:val="25"/>
          <w:szCs w:val="25"/>
          <w:lang w:eastAsia="ru-RU"/>
        </w:rPr>
        <w:t>7</w:t>
      </w:r>
      <w:r w:rsidRPr="003D34A9">
        <w:rPr>
          <w:bCs/>
          <w:color w:val="000000" w:themeColor="text1"/>
          <w:sz w:val="25"/>
          <w:szCs w:val="25"/>
          <w:lang w:eastAsia="ru-RU"/>
        </w:rPr>
        <w:t xml:space="preserve">. </w:t>
      </w:r>
      <w:r w:rsidR="00734249" w:rsidRPr="003D34A9">
        <w:rPr>
          <w:bCs/>
          <w:color w:val="000000" w:themeColor="text1"/>
          <w:sz w:val="25"/>
          <w:szCs w:val="25"/>
          <w:lang w:eastAsia="ru-RU"/>
        </w:rPr>
        <w:t>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</w:p>
    <w:p w:rsidR="00BE0524" w:rsidRPr="003D34A9" w:rsidRDefault="00BE0524" w:rsidP="0073424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</w:p>
    <w:p w:rsidR="00C31876" w:rsidRPr="003D34A9" w:rsidRDefault="00C31876" w:rsidP="00C31876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>8.</w:t>
      </w:r>
      <w:r w:rsidRPr="003D34A9">
        <w:rPr>
          <w:sz w:val="25"/>
          <w:szCs w:val="25"/>
        </w:rPr>
        <w:t xml:space="preserve">  Отозванных заявок на участие в конкурсе нет.</w:t>
      </w:r>
    </w:p>
    <w:p w:rsidR="00BE0524" w:rsidRPr="003D34A9" w:rsidRDefault="00BE0524" w:rsidP="00C31876">
      <w:pPr>
        <w:jc w:val="both"/>
        <w:rPr>
          <w:sz w:val="25"/>
          <w:szCs w:val="25"/>
        </w:rPr>
      </w:pPr>
    </w:p>
    <w:p w:rsidR="007E4932" w:rsidRPr="003D34A9" w:rsidRDefault="00C31876" w:rsidP="00C57504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>9</w:t>
      </w:r>
      <w:r w:rsidR="00690305" w:rsidRPr="003D34A9">
        <w:rPr>
          <w:b/>
          <w:sz w:val="25"/>
          <w:szCs w:val="25"/>
        </w:rPr>
        <w:t>.</w:t>
      </w:r>
      <w:r w:rsidR="00690305" w:rsidRPr="003D34A9">
        <w:rPr>
          <w:sz w:val="25"/>
          <w:szCs w:val="25"/>
        </w:rPr>
        <w:t xml:space="preserve"> </w:t>
      </w:r>
      <w:r w:rsidR="005B0A6D" w:rsidRPr="003D34A9">
        <w:rPr>
          <w:sz w:val="25"/>
          <w:szCs w:val="25"/>
        </w:rPr>
        <w:t>Сведения о дате и времени поступления</w:t>
      </w:r>
      <w:r w:rsidR="00270812">
        <w:rPr>
          <w:sz w:val="25"/>
          <w:szCs w:val="25"/>
        </w:rPr>
        <w:t xml:space="preserve"> конвертов с заявками</w:t>
      </w:r>
      <w:r w:rsidR="00690305" w:rsidRPr="003D34A9">
        <w:rPr>
          <w:sz w:val="25"/>
          <w:szCs w:val="25"/>
        </w:rPr>
        <w:t xml:space="preserve">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C374D8" w:rsidRDefault="00270812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26.11.2018           16:15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C374D8" w:rsidRDefault="00270812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DB3C9E" w:rsidRDefault="00270812" w:rsidP="00D700EF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270812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0812" w:rsidRPr="00C374D8" w:rsidRDefault="00270812" w:rsidP="00270812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27.11.2018           09:20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0812" w:rsidRPr="00C374D8" w:rsidRDefault="00270812" w:rsidP="00270812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0812" w:rsidRPr="00DB3C9E" w:rsidRDefault="00270812" w:rsidP="0027081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C71263" w:rsidRPr="002F6AFB" w:rsidRDefault="00BE0524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10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270812">
        <w:rPr>
          <w:sz w:val="25"/>
          <w:szCs w:val="25"/>
          <w:lang w:eastAsia="ru-RU"/>
        </w:rPr>
        <w:t>ок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EC1992" w:rsidRPr="002F6AFB" w:rsidRDefault="00BE0524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0F1A95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0F1A95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692DA0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437158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437158" w:rsidRPr="00DF2CED" w:rsidRDefault="00437158" w:rsidP="0043715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437158" w:rsidRPr="00292DF6" w:rsidRDefault="00437158" w:rsidP="0043715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5067927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437158" w:rsidRPr="00D9587E" w:rsidRDefault="00437158" w:rsidP="00437158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104823003670</w:t>
            </w:r>
          </w:p>
        </w:tc>
        <w:tc>
          <w:tcPr>
            <w:tcW w:w="1445" w:type="pct"/>
          </w:tcPr>
          <w:p w:rsidR="00437158" w:rsidRPr="00292DF6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8026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437158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437158" w:rsidRPr="00D9587E" w:rsidRDefault="00437158" w:rsidP="0043715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Баумана, 295д</w:t>
            </w:r>
          </w:p>
          <w:p w:rsidR="00437158" w:rsidRPr="00D9587E" w:rsidRDefault="00437158" w:rsidP="00437158">
            <w:pPr>
              <w:jc w:val="center"/>
            </w:pPr>
          </w:p>
        </w:tc>
      </w:tr>
      <w:tr w:rsidR="00514652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514652" w:rsidRPr="00DF2CED" w:rsidRDefault="00437158" w:rsidP="00514652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509" w:type="pct"/>
          </w:tcPr>
          <w:p w:rsidR="00C31876" w:rsidRPr="00292DF6" w:rsidRDefault="00C31876" w:rsidP="00C31876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C31876" w:rsidRPr="00292DF6" w:rsidRDefault="00C31876" w:rsidP="00C31876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4821014995</w:t>
            </w:r>
          </w:p>
          <w:p w:rsidR="00C31876" w:rsidRPr="00292DF6" w:rsidRDefault="00C31876" w:rsidP="00C31876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482101001</w:t>
            </w:r>
          </w:p>
          <w:p w:rsidR="00D9587E" w:rsidRPr="00D9587E" w:rsidRDefault="00C31876" w:rsidP="00C31876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1034800111280</w:t>
            </w:r>
          </w:p>
        </w:tc>
        <w:tc>
          <w:tcPr>
            <w:tcW w:w="1445" w:type="pct"/>
          </w:tcPr>
          <w:p w:rsidR="00C31876" w:rsidRPr="00292DF6" w:rsidRDefault="00C31876" w:rsidP="00C31876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399787,</w:t>
            </w:r>
          </w:p>
          <w:p w:rsidR="00C31876" w:rsidRPr="00292DF6" w:rsidRDefault="00C31876" w:rsidP="00C31876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Липецкая область,</w:t>
            </w:r>
          </w:p>
          <w:p w:rsidR="00514652" w:rsidRPr="00D9587E" w:rsidRDefault="00C31876" w:rsidP="00C31876">
            <w:pPr>
              <w:jc w:val="center"/>
            </w:pPr>
            <w:r w:rsidRPr="00292DF6">
              <w:rPr>
                <w:sz w:val="24"/>
                <w:szCs w:val="24"/>
                <w:lang w:eastAsia="ru-RU"/>
              </w:rPr>
              <w:t>г. Елец, площадка Сахарного завода</w:t>
            </w:r>
          </w:p>
        </w:tc>
      </w:tr>
    </w:tbl>
    <w:p w:rsidR="00690305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EC1992" w:rsidRPr="008E2500" w:rsidRDefault="00BE0524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152B97">
        <w:rPr>
          <w:sz w:val="25"/>
          <w:szCs w:val="25"/>
          <w:lang w:eastAsia="ru-RU"/>
        </w:rPr>
        <w:t>еся</w:t>
      </w:r>
      <w:r w:rsidR="00F8353C" w:rsidRPr="008E2500">
        <w:rPr>
          <w:sz w:val="25"/>
          <w:szCs w:val="25"/>
          <w:lang w:eastAsia="ru-RU"/>
        </w:rPr>
        <w:t xml:space="preserve">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437158">
        <w:rPr>
          <w:sz w:val="25"/>
          <w:szCs w:val="25"/>
        </w:rPr>
        <w:t>ах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437158">
        <w:rPr>
          <w:sz w:val="25"/>
          <w:szCs w:val="25"/>
        </w:rPr>
        <w:t>ов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</w:t>
      </w:r>
      <w:r w:rsidR="00692DA0" w:rsidRPr="005B0A6D">
        <w:rPr>
          <w:sz w:val="25"/>
          <w:szCs w:val="25"/>
        </w:rPr>
        <w:t xml:space="preserve">заявок </w:t>
      </w:r>
      <w:r w:rsidR="00692DA0" w:rsidRPr="008E2500">
        <w:rPr>
          <w:sz w:val="25"/>
          <w:szCs w:val="25"/>
        </w:rPr>
        <w:t>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831"/>
        <w:gridCol w:w="2824"/>
        <w:gridCol w:w="2825"/>
      </w:tblGrid>
      <w:tr w:rsidR="00A72921" w:rsidRPr="007E4932" w:rsidTr="00A72921">
        <w:trPr>
          <w:trHeight w:val="20"/>
          <w:tblHeader/>
          <w:tblCellSpacing w:w="0" w:type="dxa"/>
        </w:trPr>
        <w:tc>
          <w:tcPr>
            <w:tcW w:w="689" w:type="dxa"/>
            <w:vMerge w:val="restart"/>
          </w:tcPr>
          <w:p w:rsidR="00A72921" w:rsidRPr="007E4932" w:rsidRDefault="00A72921" w:rsidP="00B15BFB">
            <w:pPr>
              <w:jc w:val="center"/>
              <w:rPr>
                <w:sz w:val="25"/>
                <w:szCs w:val="25"/>
              </w:rPr>
            </w:pPr>
          </w:p>
          <w:p w:rsidR="00A72921" w:rsidRPr="007E4932" w:rsidRDefault="00A72921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A72921" w:rsidRPr="007E4932" w:rsidRDefault="00A72921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3831" w:type="dxa"/>
            <w:vMerge w:val="restart"/>
            <w:vAlign w:val="center"/>
            <w:hideMark/>
          </w:tcPr>
          <w:p w:rsidR="00A72921" w:rsidRPr="007E4932" w:rsidRDefault="00A72921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5649" w:type="dxa"/>
            <w:gridSpan w:val="2"/>
            <w:vAlign w:val="center"/>
            <w:hideMark/>
          </w:tcPr>
          <w:p w:rsidR="00A72921" w:rsidRPr="007E4932" w:rsidRDefault="00A72921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A72921" w:rsidRPr="00EC1992" w:rsidTr="00A72921">
        <w:trPr>
          <w:trHeight w:val="20"/>
          <w:tblHeader/>
          <w:tblCellSpacing w:w="0" w:type="dxa"/>
        </w:trPr>
        <w:tc>
          <w:tcPr>
            <w:tcW w:w="689" w:type="dxa"/>
            <w:vMerge/>
          </w:tcPr>
          <w:p w:rsidR="00A72921" w:rsidRPr="00EC1992" w:rsidRDefault="00A72921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A72921" w:rsidRPr="00EC1992" w:rsidRDefault="00A72921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437158" w:rsidRPr="00AE2798" w:rsidRDefault="00437158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E2798">
              <w:rPr>
                <w:b/>
                <w:sz w:val="24"/>
                <w:szCs w:val="24"/>
                <w:lang w:eastAsia="ru-RU"/>
              </w:rPr>
              <w:t xml:space="preserve">        ООО «</w:t>
            </w:r>
            <w:proofErr w:type="spellStart"/>
            <w:r w:rsidRPr="00AE2798"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AE2798">
              <w:rPr>
                <w:b/>
                <w:sz w:val="24"/>
                <w:szCs w:val="24"/>
                <w:lang w:eastAsia="ru-RU"/>
              </w:rPr>
              <w:t>»</w:t>
            </w:r>
          </w:p>
          <w:p w:rsidR="00A72921" w:rsidRPr="00AE2798" w:rsidRDefault="00A72921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</w:tcPr>
          <w:p w:rsidR="00437158" w:rsidRPr="00AE2798" w:rsidRDefault="00437158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E2798">
              <w:rPr>
                <w:b/>
                <w:sz w:val="24"/>
                <w:szCs w:val="24"/>
                <w:lang w:eastAsia="ru-RU"/>
              </w:rPr>
              <w:t xml:space="preserve">ООО </w:t>
            </w:r>
          </w:p>
          <w:p w:rsidR="00437158" w:rsidRPr="00AE2798" w:rsidRDefault="00437158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E2798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E2798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AE2798">
              <w:rPr>
                <w:b/>
                <w:sz w:val="24"/>
                <w:szCs w:val="24"/>
                <w:lang w:eastAsia="ru-RU"/>
              </w:rPr>
              <w:t>»</w:t>
            </w:r>
          </w:p>
          <w:p w:rsidR="00A72921" w:rsidRPr="00AE2798" w:rsidRDefault="00A72921" w:rsidP="00BE0524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72921" w:rsidRPr="00EC1992" w:rsidTr="00A72921">
        <w:trPr>
          <w:trHeight w:val="20"/>
          <w:tblCellSpacing w:w="0" w:type="dxa"/>
        </w:trPr>
        <w:tc>
          <w:tcPr>
            <w:tcW w:w="689" w:type="dxa"/>
            <w:vAlign w:val="center"/>
          </w:tcPr>
          <w:p w:rsidR="00A72921" w:rsidRPr="00EC1992" w:rsidRDefault="00A72921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31" w:type="dxa"/>
            <w:vAlign w:val="center"/>
            <w:hideMark/>
          </w:tcPr>
          <w:p w:rsidR="00A72921" w:rsidRPr="00EC1992" w:rsidRDefault="00A72921" w:rsidP="007F6AF0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2824" w:type="dxa"/>
            <w:vAlign w:val="center"/>
          </w:tcPr>
          <w:p w:rsidR="00A72921" w:rsidRPr="00D9587E" w:rsidRDefault="00AE2798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162 725 000,00</w:t>
            </w:r>
          </w:p>
        </w:tc>
        <w:tc>
          <w:tcPr>
            <w:tcW w:w="2825" w:type="dxa"/>
          </w:tcPr>
          <w:p w:rsidR="00A72921" w:rsidRDefault="00AE2798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146 456 478,01</w:t>
            </w:r>
          </w:p>
        </w:tc>
      </w:tr>
      <w:tr w:rsidR="00A72921" w:rsidRPr="00EC1992" w:rsidTr="00A72921">
        <w:trPr>
          <w:trHeight w:val="20"/>
          <w:tblCellSpacing w:w="0" w:type="dxa"/>
        </w:trPr>
        <w:tc>
          <w:tcPr>
            <w:tcW w:w="689" w:type="dxa"/>
            <w:vAlign w:val="center"/>
          </w:tcPr>
          <w:p w:rsidR="00A72921" w:rsidRPr="00EC1992" w:rsidRDefault="00A72921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31" w:type="dxa"/>
            <w:vAlign w:val="center"/>
            <w:hideMark/>
          </w:tcPr>
          <w:p w:rsidR="00A72921" w:rsidRPr="00EC1992" w:rsidRDefault="00A72921" w:rsidP="005C2AEF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2824" w:type="dxa"/>
            <w:vAlign w:val="center"/>
          </w:tcPr>
          <w:p w:rsidR="00A72921" w:rsidRPr="00D9587E" w:rsidRDefault="00A72921" w:rsidP="00524B0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есть</w:t>
            </w:r>
          </w:p>
        </w:tc>
        <w:tc>
          <w:tcPr>
            <w:tcW w:w="2825" w:type="dxa"/>
          </w:tcPr>
          <w:p w:rsidR="00A72921" w:rsidRDefault="00437158" w:rsidP="00524B02">
            <w:pPr>
              <w:jc w:val="center"/>
              <w:rPr>
                <w:sz w:val="25"/>
                <w:szCs w:val="25"/>
                <w:lang w:eastAsia="ru-RU"/>
              </w:rPr>
            </w:pPr>
            <w:r w:rsidRPr="00437158"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Pr="008E2500" w:rsidRDefault="00BE0524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5B0A6D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261"/>
        <w:gridCol w:w="1214"/>
        <w:gridCol w:w="1131"/>
      </w:tblGrid>
      <w:tr w:rsidR="00437158" w:rsidRPr="007E4932" w:rsidTr="00437158">
        <w:trPr>
          <w:trHeight w:val="489"/>
          <w:tblHeader/>
          <w:tblCellSpacing w:w="0" w:type="dxa"/>
        </w:trPr>
        <w:tc>
          <w:tcPr>
            <w:tcW w:w="277" w:type="pct"/>
            <w:vMerge w:val="restart"/>
            <w:vAlign w:val="center"/>
            <w:hideMark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570" w:type="pct"/>
            <w:vMerge w:val="restart"/>
            <w:vAlign w:val="center"/>
          </w:tcPr>
          <w:p w:rsidR="00437158" w:rsidRPr="007E4932" w:rsidRDefault="00437158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437158" w:rsidRPr="007E4932" w:rsidRDefault="00437158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153" w:type="pct"/>
            <w:gridSpan w:val="2"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437158" w:rsidRPr="007E4932" w:rsidTr="00437158">
        <w:trPr>
          <w:trHeight w:val="129"/>
          <w:tblHeader/>
          <w:tblCellSpacing w:w="0" w:type="dxa"/>
        </w:trPr>
        <w:tc>
          <w:tcPr>
            <w:tcW w:w="277" w:type="pct"/>
            <w:vMerge/>
            <w:vAlign w:val="center"/>
            <w:hideMark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70" w:type="pct"/>
            <w:vMerge/>
            <w:vAlign w:val="center"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97" w:type="pct"/>
          </w:tcPr>
          <w:p w:rsidR="00437158" w:rsidRDefault="00437158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6" w:type="pct"/>
          </w:tcPr>
          <w:p w:rsidR="00437158" w:rsidRDefault="00437158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</w:tr>
      <w:tr w:rsidR="00AE2798" w:rsidRPr="004A5359" w:rsidTr="00724902">
        <w:trPr>
          <w:trHeight w:val="360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4A5359" w:rsidTr="00724902">
        <w:trPr>
          <w:trHeight w:val="510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4A5359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4A5359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4A5359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4A5359" w:rsidTr="00724902">
        <w:trPr>
          <w:trHeight w:val="679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4A5359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</w:tr>
      <w:tr w:rsidR="00AE2798" w:rsidRPr="004A5359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570" w:type="pct"/>
            <w:vAlign w:val="center"/>
          </w:tcPr>
          <w:p w:rsidR="00AE2798" w:rsidRPr="00AD6BC1" w:rsidRDefault="00AE2798" w:rsidP="00AE2798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7E4932" w:rsidTr="00724902">
        <w:trPr>
          <w:trHeight w:val="703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9</w:t>
            </w:r>
          </w:p>
        </w:tc>
        <w:tc>
          <w:tcPr>
            <w:tcW w:w="3570" w:type="pct"/>
            <w:vAlign w:val="center"/>
          </w:tcPr>
          <w:p w:rsidR="00AE2798" w:rsidRPr="00AD6BC1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7E4932" w:rsidTr="00724902">
        <w:trPr>
          <w:trHeight w:val="561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7E4932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7E4932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Документы, подтверждающие внесение денежных средств, в качестве обеспечения заявки на участие в конкурсе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7E4932" w:rsidTr="00724902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E2798" w:rsidRPr="007E4932" w:rsidTr="00724902">
        <w:trPr>
          <w:trHeight w:val="454"/>
          <w:tblCellSpacing w:w="0" w:type="dxa"/>
        </w:trPr>
        <w:tc>
          <w:tcPr>
            <w:tcW w:w="277" w:type="pct"/>
            <w:vAlign w:val="center"/>
          </w:tcPr>
          <w:p w:rsidR="00AE2798" w:rsidRPr="007E4932" w:rsidRDefault="00AE2798" w:rsidP="00AE2798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570" w:type="pct"/>
            <w:vAlign w:val="center"/>
          </w:tcPr>
          <w:p w:rsidR="00AE2798" w:rsidRPr="0028787B" w:rsidRDefault="00AE2798" w:rsidP="00AE279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597" w:type="pct"/>
            <w:vAlign w:val="center"/>
          </w:tcPr>
          <w:p w:rsidR="00AE2798" w:rsidRDefault="00AE2798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6" w:type="pct"/>
            <w:vAlign w:val="center"/>
          </w:tcPr>
          <w:p w:rsidR="00AE2798" w:rsidRDefault="00AE2798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7E788A" w:rsidRDefault="007E788A" w:rsidP="007E788A">
      <w:pPr>
        <w:jc w:val="both"/>
        <w:rPr>
          <w:sz w:val="26"/>
          <w:szCs w:val="26"/>
        </w:rPr>
      </w:pPr>
    </w:p>
    <w:p w:rsidR="008D6960" w:rsidRPr="007E4932" w:rsidRDefault="008D6960" w:rsidP="00534D62">
      <w:pPr>
        <w:ind w:left="786"/>
        <w:jc w:val="both"/>
        <w:rPr>
          <w:bCs/>
          <w:sz w:val="25"/>
          <w:szCs w:val="25"/>
        </w:rPr>
      </w:pPr>
      <w:bookmarkStart w:id="2" w:name="_GoBack"/>
      <w:bookmarkEnd w:id="2"/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</w:t>
      </w:r>
      <w:proofErr w:type="gramStart"/>
      <w:r w:rsidR="00493404">
        <w:rPr>
          <w:color w:val="000000"/>
          <w:sz w:val="25"/>
          <w:szCs w:val="25"/>
          <w:lang w:eastAsia="ru-RU"/>
        </w:rPr>
        <w:t xml:space="preserve">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690305">
        <w:rPr>
          <w:sz w:val="25"/>
          <w:szCs w:val="25"/>
          <w:lang w:eastAsia="ru-RU"/>
        </w:rPr>
        <w:t>_ 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152B97" w:rsidRDefault="004A5359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8018EB">
              <w:rPr>
                <w:sz w:val="25"/>
                <w:szCs w:val="25"/>
              </w:rPr>
              <w:t xml:space="preserve">    ______________И. В. Великов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О. В. Долгов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Pr="007E4932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Г. А. Гончаров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 w:rsidRPr="00AE2798">
              <w:rPr>
                <w:sz w:val="25"/>
                <w:szCs w:val="25"/>
              </w:rPr>
              <w:t>А.</w:t>
            </w:r>
            <w:r w:rsidR="00AE2798">
              <w:rPr>
                <w:sz w:val="25"/>
                <w:szCs w:val="25"/>
              </w:rPr>
              <w:t xml:space="preserve"> </w:t>
            </w:r>
            <w:r w:rsidR="006D40C0">
              <w:rPr>
                <w:sz w:val="25"/>
                <w:szCs w:val="25"/>
              </w:rPr>
              <w:t>В</w:t>
            </w:r>
            <w:r w:rsidR="00AE2798" w:rsidRPr="00AE2798">
              <w:rPr>
                <w:sz w:val="25"/>
                <w:szCs w:val="25"/>
              </w:rPr>
              <w:t>. Васин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2B97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61C91"/>
    <w:rsid w:val="00270812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34A9"/>
    <w:rsid w:val="003D536B"/>
    <w:rsid w:val="003E0C2B"/>
    <w:rsid w:val="003E1DF5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37158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4786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5CDA"/>
    <w:rsid w:val="00561737"/>
    <w:rsid w:val="005617EF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40C0"/>
    <w:rsid w:val="006D6B6A"/>
    <w:rsid w:val="006D7753"/>
    <w:rsid w:val="006F256D"/>
    <w:rsid w:val="006F48D9"/>
    <w:rsid w:val="006F766A"/>
    <w:rsid w:val="00701E50"/>
    <w:rsid w:val="007024D2"/>
    <w:rsid w:val="007051D3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B60DF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18EB"/>
    <w:rsid w:val="00802401"/>
    <w:rsid w:val="00802652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2921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D2B12"/>
    <w:rsid w:val="00AD30D8"/>
    <w:rsid w:val="00AD6BC1"/>
    <w:rsid w:val="00AD7FFA"/>
    <w:rsid w:val="00AE0CD8"/>
    <w:rsid w:val="00AE279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5C61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0524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6928"/>
    <w:rsid w:val="00C374D8"/>
    <w:rsid w:val="00C459A6"/>
    <w:rsid w:val="00C46038"/>
    <w:rsid w:val="00C5020C"/>
    <w:rsid w:val="00C509FB"/>
    <w:rsid w:val="00C5180A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564D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43D9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CC60-9851-4BC0-A474-19F14B9C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87</cp:revision>
  <cp:lastPrinted>2018-11-28T13:35:00Z</cp:lastPrinted>
  <dcterms:created xsi:type="dcterms:W3CDTF">2014-12-05T08:10:00Z</dcterms:created>
  <dcterms:modified xsi:type="dcterms:W3CDTF">2018-11-28T13:54:00Z</dcterms:modified>
</cp:coreProperties>
</file>