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9D99" w14:textId="77777777" w:rsidR="00107F99" w:rsidRPr="00616B39" w:rsidRDefault="00107F99" w:rsidP="00107F99">
      <w:pPr>
        <w:jc w:val="center"/>
        <w:rPr>
          <w:b/>
        </w:rPr>
      </w:pPr>
    </w:p>
    <w:p w14:paraId="0447C988" w14:textId="66A54F11" w:rsidR="00107F99" w:rsidRPr="004A1611" w:rsidRDefault="00107F99" w:rsidP="00107F99">
      <w:pPr>
        <w:jc w:val="right"/>
      </w:pPr>
    </w:p>
    <w:p w14:paraId="0C8C2757" w14:textId="77777777" w:rsidR="00161888" w:rsidRDefault="00161888" w:rsidP="003E790F">
      <w:pPr>
        <w:pStyle w:val="a4"/>
        <w:jc w:val="right"/>
        <w:rPr>
          <w:b/>
          <w:sz w:val="22"/>
          <w:szCs w:val="22"/>
          <w:u w:val="single"/>
        </w:rPr>
      </w:pPr>
    </w:p>
    <w:p w14:paraId="196E8899" w14:textId="74BCFBEF" w:rsidR="000560D5" w:rsidRPr="00C31A26" w:rsidRDefault="00D103CF" w:rsidP="000560D5">
      <w:pPr>
        <w:jc w:val="center"/>
        <w:rPr>
          <w:b/>
          <w:sz w:val="28"/>
          <w:szCs w:val="28"/>
        </w:rPr>
      </w:pPr>
      <w:bookmarkStart w:id="0" w:name="_Hlk91511855"/>
      <w:r w:rsidRPr="00C31A26">
        <w:rPr>
          <w:b/>
          <w:sz w:val="28"/>
          <w:szCs w:val="28"/>
        </w:rPr>
        <w:t>Раздел</w:t>
      </w:r>
      <w:bookmarkEnd w:id="0"/>
      <w:r w:rsidRPr="00C31A26">
        <w:rPr>
          <w:b/>
          <w:sz w:val="28"/>
          <w:szCs w:val="28"/>
        </w:rPr>
        <w:t xml:space="preserve"> V. </w:t>
      </w:r>
      <w:r w:rsidR="000560D5" w:rsidRPr="00C31A26">
        <w:rPr>
          <w:b/>
          <w:sz w:val="28"/>
          <w:szCs w:val="28"/>
        </w:rPr>
        <w:t>ТЕХНИЧЕСКОЕ ЗАДАНИЕ</w:t>
      </w:r>
    </w:p>
    <w:p w14:paraId="608D447D" w14:textId="77777777" w:rsidR="000560D5" w:rsidRDefault="000560D5" w:rsidP="002F3EB5">
      <w:pPr>
        <w:jc w:val="center"/>
      </w:pPr>
    </w:p>
    <w:p w14:paraId="6E2913D2" w14:textId="51C5D6B9" w:rsidR="002F3EB5" w:rsidRPr="00057A63" w:rsidRDefault="00107F99" w:rsidP="000560D5">
      <w:pPr>
        <w:jc w:val="center"/>
        <w:rPr>
          <w:b/>
          <w:bCs/>
          <w:color w:val="000000" w:themeColor="text1"/>
          <w:sz w:val="28"/>
          <w:szCs w:val="28"/>
        </w:rPr>
      </w:pPr>
      <w:r w:rsidRPr="000560D5">
        <w:rPr>
          <w:b/>
          <w:bCs/>
          <w:sz w:val="28"/>
          <w:szCs w:val="28"/>
        </w:rPr>
        <w:t>на выполнение проектн</w:t>
      </w:r>
      <w:r w:rsidR="001E5E36" w:rsidRPr="000560D5">
        <w:rPr>
          <w:b/>
          <w:bCs/>
          <w:sz w:val="28"/>
          <w:szCs w:val="28"/>
        </w:rPr>
        <w:t>ых</w:t>
      </w:r>
      <w:r w:rsidRPr="000560D5">
        <w:rPr>
          <w:b/>
          <w:bCs/>
          <w:sz w:val="28"/>
          <w:szCs w:val="28"/>
        </w:rPr>
        <w:t xml:space="preserve"> работ по </w:t>
      </w:r>
      <w:r w:rsidR="00C31A26" w:rsidRPr="000560D5">
        <w:rPr>
          <w:b/>
          <w:bCs/>
          <w:sz w:val="28"/>
          <w:szCs w:val="28"/>
        </w:rPr>
        <w:t xml:space="preserve">объекту </w:t>
      </w:r>
      <w:r w:rsidR="00C31A26" w:rsidRPr="00057A63">
        <w:rPr>
          <w:b/>
          <w:bCs/>
          <w:sz w:val="28"/>
          <w:szCs w:val="28"/>
        </w:rPr>
        <w:t>«</w:t>
      </w:r>
      <w:r w:rsidR="00057A63" w:rsidRPr="00057A63">
        <w:rPr>
          <w:b/>
          <w:bCs/>
          <w:sz w:val="28"/>
          <w:szCs w:val="28"/>
        </w:rPr>
        <w:t xml:space="preserve">Водозабор (насосная станция второго подъема с </w:t>
      </w:r>
      <w:proofErr w:type="spellStart"/>
      <w:r w:rsidR="00057A63" w:rsidRPr="00057A63">
        <w:rPr>
          <w:b/>
          <w:bCs/>
          <w:sz w:val="28"/>
          <w:szCs w:val="28"/>
        </w:rPr>
        <w:t>хлораторной</w:t>
      </w:r>
      <w:proofErr w:type="spellEnd"/>
      <w:r w:rsidR="00057A63" w:rsidRPr="00057A63">
        <w:rPr>
          <w:b/>
          <w:bCs/>
          <w:sz w:val="28"/>
          <w:szCs w:val="28"/>
        </w:rPr>
        <w:t xml:space="preserve"> и резервуарами для воды) на территории ОЭЗ ППТ «Липецк» в Елецком районе Липецкой области».</w:t>
      </w:r>
    </w:p>
    <w:p w14:paraId="28A580D5" w14:textId="77777777" w:rsidR="00161888" w:rsidRDefault="00161888" w:rsidP="003E790F">
      <w:pPr>
        <w:pStyle w:val="a4"/>
        <w:jc w:val="right"/>
        <w:rPr>
          <w:b/>
          <w:sz w:val="22"/>
          <w:szCs w:val="22"/>
          <w:u w:val="single"/>
        </w:rPr>
      </w:pPr>
    </w:p>
    <w:tbl>
      <w:tblPr>
        <w:tblW w:w="10065" w:type="dxa"/>
        <w:tblInd w:w="-2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2976"/>
        <w:gridCol w:w="6449"/>
      </w:tblGrid>
      <w:tr w:rsidR="006423A1" w:rsidRPr="00107F99" w14:paraId="5243CB0A" w14:textId="77777777" w:rsidTr="00C05D56"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C3DA6" w14:textId="77777777" w:rsidR="006423A1" w:rsidRPr="00107F99" w:rsidRDefault="006423A1" w:rsidP="00FE618A">
            <w:pPr>
              <w:pStyle w:val="af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37E5F414" w14:textId="77777777" w:rsidR="006423A1" w:rsidRPr="00107F99" w:rsidRDefault="00766C10" w:rsidP="00FE618A">
            <w:pPr>
              <w:pStyle w:val="af0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107F99">
              <w:rPr>
                <w:rFonts w:cs="Times New Roman"/>
                <w:b/>
                <w:color w:val="auto"/>
                <w:lang w:val="ru-RU"/>
              </w:rPr>
              <w:t>п.</w:t>
            </w:r>
            <w:r w:rsidR="006423A1" w:rsidRPr="00107F99">
              <w:rPr>
                <w:rFonts w:cs="Times New Roman"/>
                <w:b/>
                <w:color w:val="auto"/>
                <w:lang w:val="ru-RU"/>
              </w:rPr>
              <w:t>п</w:t>
            </w:r>
            <w:proofErr w:type="spellEnd"/>
            <w:r w:rsidRPr="00107F99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D176F7" w14:textId="77777777" w:rsidR="006423A1" w:rsidRPr="00107F99" w:rsidRDefault="006423A1" w:rsidP="00FE618A">
            <w:pPr>
              <w:pStyle w:val="af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D9115" w14:textId="77777777" w:rsidR="006423A1" w:rsidRPr="00107F99" w:rsidRDefault="006423A1" w:rsidP="00FE618A">
            <w:pPr>
              <w:pStyle w:val="af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6423A1" w:rsidRPr="00107F99" w14:paraId="290F325B" w14:textId="77777777" w:rsidTr="00C05D56">
        <w:tc>
          <w:tcPr>
            <w:tcW w:w="1006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D11494" w14:textId="77777777" w:rsidR="006423A1" w:rsidRPr="00107F99" w:rsidRDefault="006423A1" w:rsidP="00D1792C">
            <w:pPr>
              <w:pStyle w:val="af0"/>
              <w:jc w:val="center"/>
              <w:rPr>
                <w:rFonts w:cs="Times New Roman"/>
                <w:b/>
                <w:bCs/>
                <w:color w:val="auto"/>
              </w:rPr>
            </w:pPr>
            <w:r w:rsidRPr="00107F99">
              <w:rPr>
                <w:rFonts w:cs="Times New Roman"/>
                <w:b/>
                <w:color w:val="auto"/>
              </w:rPr>
              <w:t>1</w:t>
            </w:r>
            <w:r w:rsidRPr="00107F99">
              <w:rPr>
                <w:rFonts w:cs="Times New Roman"/>
                <w:b/>
                <w:color w:val="auto"/>
                <w:lang w:val="ru-RU"/>
              </w:rPr>
              <w:t>.</w:t>
            </w:r>
            <w:r w:rsidRPr="00107F99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07F99">
              <w:rPr>
                <w:rFonts w:cs="Times New Roman"/>
                <w:b/>
                <w:bCs/>
                <w:color w:val="auto"/>
              </w:rPr>
              <w:t>Общие</w:t>
            </w:r>
            <w:proofErr w:type="spellEnd"/>
            <w:r w:rsidRPr="00107F99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07F99">
              <w:rPr>
                <w:rFonts w:cs="Times New Roman"/>
                <w:b/>
                <w:bCs/>
                <w:color w:val="auto"/>
              </w:rPr>
              <w:t>данные</w:t>
            </w:r>
            <w:proofErr w:type="spellEnd"/>
          </w:p>
        </w:tc>
      </w:tr>
      <w:tr w:rsidR="006423A1" w:rsidRPr="00107F99" w14:paraId="4F1D4357" w14:textId="77777777" w:rsidTr="00C05D56">
        <w:trPr>
          <w:trHeight w:val="196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B9690" w14:textId="77777777" w:rsidR="006423A1" w:rsidRPr="00107F99" w:rsidRDefault="006423A1" w:rsidP="00D1792C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107F99">
              <w:rPr>
                <w:rFonts w:cs="Times New Roman"/>
                <w:color w:val="auto"/>
              </w:rPr>
              <w:t>1.1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F36C" w14:textId="77777777" w:rsidR="006423A1" w:rsidRPr="00107F99" w:rsidRDefault="006423A1" w:rsidP="001E3BAB">
            <w:pPr>
              <w:rPr>
                <w:b/>
              </w:rPr>
            </w:pPr>
            <w:r w:rsidRPr="00107F99">
              <w:rPr>
                <w:b/>
              </w:rPr>
              <w:t>Основание для проектирования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D6394B" w14:textId="77777777" w:rsidR="00107F99" w:rsidRPr="00107F99" w:rsidRDefault="00107F99" w:rsidP="00107F99">
            <w:pPr>
              <w:ind w:right="85" w:firstLine="230"/>
              <w:jc w:val="both"/>
            </w:pPr>
            <w:r w:rsidRPr="00107F99">
              <w:t>1. Федеральный закон от 22.07.2005 № 116-ФЗ «Об особых экономических зонах в Российской Федерации».</w:t>
            </w:r>
          </w:p>
          <w:p w14:paraId="5C60E1E3" w14:textId="7F24442A" w:rsidR="00107F99" w:rsidRPr="00107F99" w:rsidRDefault="00107F99" w:rsidP="00107F99">
            <w:pPr>
              <w:ind w:right="85" w:firstLine="230"/>
              <w:jc w:val="both"/>
            </w:pPr>
            <w:r w:rsidRPr="00107F99">
              <w:t>2. Постановление Правительства Российской Федерации от 11.07.2015</w:t>
            </w:r>
            <w:r w:rsidR="001E5E36">
              <w:t>г.</w:t>
            </w:r>
            <w:r w:rsidRPr="00107F99">
              <w:t xml:space="preserve"> № 697 «Об особой экономической зоне промышленно-производственного типа, созданной на территории Липецкой области».</w:t>
            </w:r>
          </w:p>
          <w:p w14:paraId="0BC6B409" w14:textId="2D580CCC" w:rsidR="00107F99" w:rsidRPr="00107F99" w:rsidRDefault="00107F99" w:rsidP="00107F99">
            <w:pPr>
              <w:ind w:right="85" w:firstLine="230"/>
              <w:jc w:val="both"/>
            </w:pPr>
            <w:r w:rsidRPr="00107F99">
              <w:t>3. Распоряжение администрации Липецкой области от 15.03.2016</w:t>
            </w:r>
            <w:r w:rsidR="001E5E36">
              <w:t>г.</w:t>
            </w:r>
            <w:r w:rsidRPr="00107F99">
              <w:t xml:space="preserve"> № 112-р «Об утверждении документации по планировке территории».</w:t>
            </w:r>
          </w:p>
          <w:p w14:paraId="60F56654" w14:textId="2D657F4E" w:rsidR="00107F99" w:rsidRPr="00F504BD" w:rsidRDefault="00107F99" w:rsidP="00107F99">
            <w:pPr>
              <w:ind w:right="85" w:firstLine="230"/>
              <w:jc w:val="both"/>
            </w:pPr>
            <w:r w:rsidRPr="00107F99">
              <w:t xml:space="preserve">4. </w:t>
            </w:r>
            <w:r w:rsidRPr="00F504BD">
              <w:t>Приказ управления строительства и архитектуры Липецкой области от 09.07.2019</w:t>
            </w:r>
            <w:r w:rsidR="00D62C28">
              <w:t>г.</w:t>
            </w:r>
            <w:r w:rsidRPr="00F504BD">
              <w:t xml:space="preserve"> № 153 «Об утверждении документации по планировке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области, с внесёнными изменениями».</w:t>
            </w:r>
          </w:p>
          <w:p w14:paraId="240C970A" w14:textId="6880B076" w:rsidR="00965A80" w:rsidRPr="00F504BD" w:rsidRDefault="00107F99" w:rsidP="00965A80">
            <w:pPr>
              <w:ind w:right="85" w:firstLine="230"/>
              <w:jc w:val="both"/>
            </w:pPr>
            <w:r w:rsidRPr="00F504BD">
              <w:t>5. Приказ ФТС России от 30.04.2015</w:t>
            </w:r>
            <w:r w:rsidR="00D62C28">
              <w:t>г.</w:t>
            </w:r>
            <w:r w:rsidRPr="00F504BD">
              <w:t xml:space="preserve">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</w:t>
            </w:r>
            <w:r w:rsidR="00D62C28">
              <w:t>г.</w:t>
            </w:r>
            <w:r w:rsidRPr="00F504BD">
              <w:t xml:space="preserve"> № 116-ФЗ «Об особых экономических зонах в Российской Федерации».</w:t>
            </w:r>
          </w:p>
          <w:p w14:paraId="2D8D05C5" w14:textId="78CCB46B" w:rsidR="0050182A" w:rsidRPr="00F504BD" w:rsidRDefault="00F146FF" w:rsidP="00F146FF">
            <w:pPr>
              <w:ind w:right="85" w:firstLine="230"/>
              <w:jc w:val="both"/>
            </w:pPr>
            <w:r w:rsidRPr="00F504BD">
              <w:t>6. Заключение о гидрогеологических условиях участка и возможности организации поясов зоны санитарной охраны на участках проектируемых водозаборов для водоснабжения объектов АО «ОЭЗ ППТ «Липецк», ООО «РОСЭКО»</w:t>
            </w:r>
            <w:r w:rsidR="00C60738" w:rsidRPr="00F504BD">
              <w:t>, г. Липецк, 2021 г.</w:t>
            </w:r>
          </w:p>
          <w:p w14:paraId="28A1A8FD" w14:textId="60BC37A2" w:rsidR="00CE1C41" w:rsidRPr="00F504BD" w:rsidRDefault="00CE1C41" w:rsidP="00F146FF">
            <w:pPr>
              <w:ind w:right="85" w:firstLine="230"/>
              <w:jc w:val="both"/>
              <w:rPr>
                <w:color w:val="000000" w:themeColor="text1"/>
              </w:rPr>
            </w:pPr>
            <w:r w:rsidRPr="00F504BD">
              <w:rPr>
                <w:color w:val="1F497D"/>
              </w:rPr>
              <w:t xml:space="preserve">7. </w:t>
            </w:r>
            <w:r w:rsidRPr="00F504BD">
              <w:rPr>
                <w:color w:val="000000" w:themeColor="text1"/>
              </w:rPr>
              <w:t>СП 31.13330.</w:t>
            </w:r>
            <w:r w:rsidRPr="00F504BD">
              <w:t>2012.</w:t>
            </w:r>
            <w:r w:rsidRPr="00F504BD">
              <w:rPr>
                <w:color w:val="000000" w:themeColor="text1"/>
              </w:rPr>
              <w:t xml:space="preserve"> </w:t>
            </w:r>
            <w:r w:rsidR="009E74B7">
              <w:rPr>
                <w:color w:val="000000" w:themeColor="text1"/>
              </w:rPr>
              <w:t>«</w:t>
            </w:r>
            <w:r w:rsidRPr="00F504BD">
              <w:rPr>
                <w:color w:val="000000" w:themeColor="text1"/>
              </w:rPr>
              <w:t>Свод правил. Водоснабжение. Наружные сети и сооружения. Актуализированная редакция СНиП 2.04.02-84*</w:t>
            </w:r>
            <w:r w:rsidR="009E74B7">
              <w:rPr>
                <w:color w:val="000000" w:themeColor="text1"/>
              </w:rPr>
              <w:t>»</w:t>
            </w:r>
            <w:r w:rsidRPr="00F504BD">
              <w:rPr>
                <w:color w:val="000000" w:themeColor="text1"/>
              </w:rPr>
              <w:t xml:space="preserve"> (утв. </w:t>
            </w:r>
            <w:r w:rsidR="009E74B7">
              <w:rPr>
                <w:color w:val="000000" w:themeColor="text1"/>
              </w:rPr>
              <w:t>п</w:t>
            </w:r>
            <w:r w:rsidRPr="00F504BD">
              <w:rPr>
                <w:color w:val="000000" w:themeColor="text1"/>
              </w:rPr>
              <w:t>риказом Минрегион</w:t>
            </w:r>
            <w:r w:rsidR="00D62C28">
              <w:rPr>
                <w:color w:val="000000" w:themeColor="text1"/>
              </w:rPr>
              <w:t>развития</w:t>
            </w:r>
            <w:r w:rsidRPr="00F504BD">
              <w:rPr>
                <w:color w:val="000000" w:themeColor="text1"/>
              </w:rPr>
              <w:t xml:space="preserve"> России от 29.12.2011</w:t>
            </w:r>
            <w:r w:rsidR="009E74B7">
              <w:rPr>
                <w:color w:val="000000" w:themeColor="text1"/>
              </w:rPr>
              <w:t xml:space="preserve">г. </w:t>
            </w:r>
            <w:r w:rsidRPr="00F504BD">
              <w:rPr>
                <w:color w:val="000000" w:themeColor="text1"/>
              </w:rPr>
              <w:t xml:space="preserve"> N635/14)</w:t>
            </w:r>
          </w:p>
          <w:p w14:paraId="120B1B26" w14:textId="0F740571" w:rsidR="00F146FF" w:rsidRPr="00107F99" w:rsidRDefault="00CE15A5" w:rsidP="00CE15A5">
            <w:pPr>
              <w:ind w:right="85" w:firstLine="230"/>
              <w:jc w:val="both"/>
            </w:pPr>
            <w:r w:rsidRPr="00F504BD">
              <w:t>8</w:t>
            </w:r>
            <w:r w:rsidR="009005DA" w:rsidRPr="00F504BD">
              <w:t xml:space="preserve">. </w:t>
            </w:r>
            <w:r w:rsidR="008C0A42" w:rsidRPr="00F504BD">
              <w:rPr>
                <w:rFonts w:eastAsia="Andale Sans UI" w:cs="Tahoma"/>
                <w:color w:val="000000"/>
                <w:shd w:val="clear" w:color="auto" w:fill="FFFFFF"/>
                <w:lang w:eastAsia="zh-CN" w:bidi="en-US"/>
              </w:rPr>
              <w:t xml:space="preserve">Технические </w:t>
            </w:r>
            <w:r w:rsidR="00937B11" w:rsidRPr="00F504BD">
              <w:rPr>
                <w:rFonts w:eastAsia="Andale Sans UI" w:cs="Tahoma"/>
                <w:color w:val="000000"/>
                <w:shd w:val="clear" w:color="auto" w:fill="FFFFFF"/>
                <w:lang w:eastAsia="zh-CN" w:bidi="en-US"/>
              </w:rPr>
              <w:t>условия АО «ОЭЗ ППТ «Липецк».</w:t>
            </w:r>
          </w:p>
        </w:tc>
      </w:tr>
      <w:tr w:rsidR="006423A1" w:rsidRPr="00107F99" w14:paraId="3DF96DAC" w14:textId="77777777" w:rsidTr="00C05D56">
        <w:trPr>
          <w:trHeight w:val="63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D45D6" w14:textId="162316C8" w:rsidR="006423A1" w:rsidRPr="00107F99" w:rsidRDefault="006423A1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107F99">
              <w:rPr>
                <w:rFonts w:cs="Times New Roman"/>
                <w:color w:val="auto"/>
                <w:lang w:val="ru-RU"/>
              </w:rPr>
              <w:t>1.</w:t>
            </w:r>
            <w:r w:rsidR="001E3BAB" w:rsidRPr="00107F99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E56F" w14:textId="77777777" w:rsidR="006423A1" w:rsidRPr="00107F99" w:rsidRDefault="006423A1" w:rsidP="00D1792C">
            <w:pPr>
              <w:rPr>
                <w:b/>
                <w:lang w:val="en-US" w:eastAsia="en-US" w:bidi="en-US"/>
              </w:rPr>
            </w:pPr>
            <w:r w:rsidRPr="00107F99">
              <w:rPr>
                <w:b/>
              </w:rPr>
              <w:t xml:space="preserve">Заказчик 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A79C3" w14:textId="77777777" w:rsidR="00107F99" w:rsidRPr="00107F99" w:rsidRDefault="00107F99" w:rsidP="00107F99">
            <w:pPr>
              <w:ind w:right="85" w:firstLine="228"/>
              <w:jc w:val="both"/>
            </w:pPr>
            <w:r w:rsidRPr="00107F99">
              <w:t>Акционерное общество «Особая экономическая зона промышленно-производственного типа «Липецк» (АО «ОЭЗ ППТ «Липецк»).</w:t>
            </w:r>
          </w:p>
          <w:p w14:paraId="187E0EA7" w14:textId="77777777" w:rsidR="00107F99" w:rsidRPr="00107F99" w:rsidRDefault="00107F99" w:rsidP="00107F99">
            <w:pPr>
              <w:ind w:right="85" w:firstLine="228"/>
              <w:jc w:val="both"/>
            </w:pPr>
            <w:r w:rsidRPr="00107F99">
              <w:t>Адрес (место нахождения): 399071, Липецкая область, Грязинский район, с. Казинка, территория ОЭЗ ППТ «Липецк», здание 2.</w:t>
            </w:r>
          </w:p>
          <w:p w14:paraId="3704DADC" w14:textId="77777777" w:rsidR="00107F99" w:rsidRPr="00107F99" w:rsidRDefault="00107F99" w:rsidP="00107F99">
            <w:pPr>
              <w:ind w:right="85" w:firstLine="228"/>
              <w:jc w:val="both"/>
            </w:pPr>
            <w:r w:rsidRPr="00107F99">
              <w:t>ИНН 4826052440.</w:t>
            </w:r>
          </w:p>
          <w:p w14:paraId="504CFA9E" w14:textId="77777777" w:rsidR="00107F99" w:rsidRPr="00107F99" w:rsidRDefault="00107F99" w:rsidP="00107F99">
            <w:pPr>
              <w:ind w:right="85" w:firstLine="228"/>
              <w:jc w:val="both"/>
            </w:pPr>
            <w:r w:rsidRPr="00107F99">
              <w:t>КПП 480201001.</w:t>
            </w:r>
          </w:p>
          <w:p w14:paraId="4E020151" w14:textId="3D74BFCB" w:rsidR="00107F99" w:rsidRPr="00107F99" w:rsidRDefault="00107F99" w:rsidP="003F00B5">
            <w:pPr>
              <w:ind w:right="85" w:firstLine="228"/>
              <w:jc w:val="both"/>
              <w:rPr>
                <w:lang w:eastAsia="en-US" w:bidi="en-US"/>
              </w:rPr>
            </w:pPr>
            <w:r w:rsidRPr="00107F99">
              <w:t>ОГРН 1064823059971.</w:t>
            </w:r>
          </w:p>
        </w:tc>
      </w:tr>
      <w:tr w:rsidR="006423A1" w:rsidRPr="00107F99" w14:paraId="1388B1C0" w14:textId="77777777" w:rsidTr="00C05D56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200A1" w14:textId="77777777" w:rsidR="006423A1" w:rsidRPr="00B022E5" w:rsidRDefault="006423A1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lastRenderedPageBreak/>
              <w:t>1.</w:t>
            </w:r>
            <w:r w:rsidR="001E3BAB" w:rsidRPr="00B022E5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EFB4D" w14:textId="77777777" w:rsidR="006423A1" w:rsidRPr="00107F99" w:rsidRDefault="001E3BAB" w:rsidP="00D1792C">
            <w:pPr>
              <w:widowControl w:val="0"/>
              <w:suppressAutoHyphens/>
              <w:rPr>
                <w:b/>
                <w:lang w:eastAsia="en-US" w:bidi="en-US"/>
              </w:rPr>
            </w:pPr>
            <w:r w:rsidRPr="00107F99">
              <w:rPr>
                <w:b/>
              </w:rPr>
              <w:t>Сведения об участке строительства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867D7C" w14:textId="7F631A0C" w:rsidR="00107F99" w:rsidRPr="00107F99" w:rsidRDefault="00107F99" w:rsidP="00A118EC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107F99">
              <w:t>Кадастровый номер земельного участка 48:07:1500901:189; категория земель – земли промышленности, энергетики, связи, радиовещания, телевидения, информатики и иного специального назначения; местоположение – Липецкая область, Елецки</w:t>
            </w:r>
            <w:r w:rsidR="00B022E5">
              <w:t>й район, с/п Архангельский сель</w:t>
            </w:r>
            <w:r w:rsidRPr="00107F99">
              <w:t>совет, близ села Новый Ольшанец.</w:t>
            </w:r>
          </w:p>
        </w:tc>
      </w:tr>
      <w:tr w:rsidR="003F078A" w:rsidRPr="00107F99" w14:paraId="5D905EA6" w14:textId="77777777" w:rsidTr="00C05D56">
        <w:trPr>
          <w:trHeight w:val="24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7D2F6" w14:textId="77777777" w:rsidR="003F078A" w:rsidRPr="00B022E5" w:rsidRDefault="003F078A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t>1.6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51AC1" w14:textId="77777777" w:rsidR="003F078A" w:rsidRPr="00107F99" w:rsidRDefault="003F078A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Вид строительства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CAD48" w14:textId="17EB459C" w:rsidR="002D654D" w:rsidRPr="00107F99" w:rsidRDefault="003F078A" w:rsidP="00A118EC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107F99">
              <w:rPr>
                <w:spacing w:val="-2"/>
              </w:rPr>
              <w:t>Новое строительство.</w:t>
            </w:r>
          </w:p>
        </w:tc>
      </w:tr>
      <w:tr w:rsidR="003F078A" w:rsidRPr="00A71887" w14:paraId="7A0FFCAC" w14:textId="77777777" w:rsidTr="00C05D56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8BE8B0" w14:textId="77777777" w:rsidR="003F078A" w:rsidRPr="00B022E5" w:rsidRDefault="003F078A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t>1.7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A6E5F" w14:textId="77777777" w:rsidR="003F078A" w:rsidRPr="00107F99" w:rsidRDefault="003F078A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Исходные данные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90276" w14:textId="77777777" w:rsidR="00252250" w:rsidRDefault="007739C1" w:rsidP="007739C1">
            <w:pPr>
              <w:ind w:right="85" w:firstLine="230"/>
              <w:jc w:val="both"/>
              <w:rPr>
                <w:spacing w:val="-2"/>
              </w:rPr>
            </w:pPr>
            <w:r w:rsidRPr="00F504BD">
              <w:rPr>
                <w:spacing w:val="-2"/>
              </w:rPr>
              <w:t>Заказчик предоставляет</w:t>
            </w:r>
            <w:r w:rsidR="00252250" w:rsidRPr="00F504BD">
              <w:rPr>
                <w:spacing w:val="-2"/>
              </w:rPr>
              <w:t>:</w:t>
            </w:r>
          </w:p>
          <w:p w14:paraId="32A2EC0B" w14:textId="3E60BB2A" w:rsidR="001E5E36" w:rsidRPr="00E9489D" w:rsidRDefault="001E5E36" w:rsidP="001E5E36">
            <w:pPr>
              <w:ind w:right="85" w:firstLine="230"/>
              <w:jc w:val="both"/>
            </w:pPr>
            <w:r w:rsidRPr="001E5E36">
              <w:rPr>
                <w:color w:val="4F81BD" w:themeColor="accent1"/>
              </w:rPr>
              <w:t xml:space="preserve">- </w:t>
            </w:r>
            <w:r w:rsidRPr="00E9489D">
              <w:t>распоряжение администрации Липецкой области от 15.03.2016г. № 112-р «Об утверждении документации по планировке территории».</w:t>
            </w:r>
          </w:p>
          <w:p w14:paraId="2F46297B" w14:textId="40CA0E53" w:rsidR="001E5E36" w:rsidRPr="00E9489D" w:rsidRDefault="001E5E36" w:rsidP="001E5E36">
            <w:pPr>
              <w:ind w:right="85" w:firstLine="230"/>
              <w:jc w:val="both"/>
            </w:pPr>
            <w:r w:rsidRPr="00E9489D">
              <w:t>- приказ Управления строительства и архитектуры Липецкой области от 09.07.2019г. № 153 «Об утверждении документации по планировке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области, с внесёнными изменениями».</w:t>
            </w:r>
          </w:p>
          <w:p w14:paraId="30803B70" w14:textId="77777777" w:rsidR="007739C1" w:rsidRPr="00F504BD" w:rsidRDefault="00B022E5" w:rsidP="007739C1">
            <w:pPr>
              <w:ind w:right="85" w:firstLine="230"/>
              <w:jc w:val="both"/>
            </w:pPr>
            <w:r w:rsidRPr="00F504BD">
              <w:rPr>
                <w:spacing w:val="-2"/>
              </w:rPr>
              <w:t>- м</w:t>
            </w:r>
            <w:r w:rsidR="007739C1" w:rsidRPr="00F504BD">
              <w:t xml:space="preserve">атериалы </w:t>
            </w:r>
            <w:r w:rsidR="00904770" w:rsidRPr="00F504BD">
              <w:t>«П</w:t>
            </w:r>
            <w:r w:rsidR="007739C1" w:rsidRPr="00F504BD">
              <w:t>роекта планировки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</w:t>
            </w:r>
            <w:r w:rsidR="00904770" w:rsidRPr="00F504BD">
              <w:t>»</w:t>
            </w:r>
            <w:r w:rsidR="007739C1" w:rsidRPr="00F504BD">
              <w:t xml:space="preserve">, шифр 13013, </w:t>
            </w:r>
            <w:r w:rsidR="00904770" w:rsidRPr="00F504BD">
              <w:t xml:space="preserve">выполненного </w:t>
            </w:r>
            <w:r w:rsidR="007739C1" w:rsidRPr="00F504BD">
              <w:t>ОАО «Проектный институт «Липецкгражданпроект»</w:t>
            </w:r>
            <w:r w:rsidRPr="00F504BD">
              <w:t>;</w:t>
            </w:r>
          </w:p>
          <w:p w14:paraId="01F6A3E2" w14:textId="6DC0C8FA" w:rsidR="0050182A" w:rsidRPr="00F504BD" w:rsidRDefault="00B022E5" w:rsidP="0050182A">
            <w:pPr>
              <w:ind w:right="85" w:firstLine="230"/>
              <w:jc w:val="both"/>
              <w:rPr>
                <w:spacing w:val="-2"/>
              </w:rPr>
            </w:pPr>
            <w:r w:rsidRPr="00F504BD">
              <w:t xml:space="preserve">- </w:t>
            </w:r>
            <w:r w:rsidR="00937B11" w:rsidRPr="00F504BD">
              <w:t>З</w:t>
            </w:r>
            <w:r w:rsidR="00C60738" w:rsidRPr="00F504BD">
              <w:t>аключение о гидрогеологических условиях участка и возможности организации поясов зоны санитарной охраны на участках проектируемых водозаборов для водоснабжения объектов АО «ОЭЗ ППТ «Липецк», ООО «РОСЭКО», г. Липецк, 2021 г.</w:t>
            </w:r>
          </w:p>
          <w:p w14:paraId="2C02F732" w14:textId="77777777" w:rsidR="00252A3D" w:rsidRPr="00F504BD" w:rsidRDefault="00252A3D">
            <w:pPr>
              <w:ind w:right="85" w:firstLine="230"/>
              <w:jc w:val="both"/>
            </w:pPr>
            <w:r w:rsidRPr="00F504BD">
              <w:t>-материалы проекта: «Водозаборная скважина № 1 на территории ОЭЗ ППТ «Липецк» в Елецком районе Липецкой области», выполненного ООО «Липецкий инженерно-технический центр».</w:t>
            </w:r>
          </w:p>
          <w:p w14:paraId="79014981" w14:textId="77777777" w:rsidR="00B022E5" w:rsidRPr="00F504BD" w:rsidRDefault="00252A3D" w:rsidP="00252A3D">
            <w:pPr>
              <w:ind w:right="85" w:firstLine="230"/>
              <w:jc w:val="both"/>
            </w:pPr>
            <w:r w:rsidRPr="00F504BD">
              <w:t xml:space="preserve">--материалы проекта: «Водозаборные скважины № 2,3,4 на территории ОЭЗ ППТ «Липецк» в Елецком районе Липецкой области». </w:t>
            </w:r>
          </w:p>
          <w:p w14:paraId="29128CE9" w14:textId="77777777" w:rsidR="00A71887" w:rsidRPr="00E9489D" w:rsidRDefault="00DA7023" w:rsidP="00DA7023">
            <w:pPr>
              <w:ind w:right="85" w:firstLine="230"/>
              <w:jc w:val="both"/>
              <w:rPr>
                <w:spacing w:val="-2"/>
              </w:rPr>
            </w:pPr>
            <w:r w:rsidRPr="00495195">
              <w:rPr>
                <w:color w:val="0070C0"/>
                <w:spacing w:val="-2"/>
              </w:rPr>
              <w:t>-</w:t>
            </w:r>
            <w:r w:rsidR="00A71887" w:rsidRPr="00495195">
              <w:rPr>
                <w:color w:val="0070C0"/>
                <w:spacing w:val="-2"/>
              </w:rPr>
              <w:t xml:space="preserve"> </w:t>
            </w:r>
            <w:r w:rsidR="00A71887" w:rsidRPr="00E9489D">
              <w:rPr>
                <w:spacing w:val="-2"/>
              </w:rPr>
              <w:t>Технические условия АО «ОЭЗ ППТ «Липецк»</w:t>
            </w:r>
          </w:p>
          <w:p w14:paraId="47B49C23" w14:textId="6234059D" w:rsidR="00DD3DF8" w:rsidRPr="00E9489D" w:rsidRDefault="00DD3DF8" w:rsidP="00DA7023">
            <w:pPr>
              <w:ind w:right="85" w:firstLine="230"/>
              <w:jc w:val="both"/>
              <w:rPr>
                <w:spacing w:val="-2"/>
              </w:rPr>
            </w:pPr>
            <w:r w:rsidRPr="00E9489D">
              <w:rPr>
                <w:spacing w:val="-2"/>
              </w:rPr>
              <w:t>- Материалы инженерных изысканий</w:t>
            </w:r>
            <w:r w:rsidR="005E10A4" w:rsidRPr="00E9489D">
              <w:rPr>
                <w:spacing w:val="-2"/>
              </w:rPr>
              <w:t xml:space="preserve">, </w:t>
            </w:r>
            <w:r w:rsidR="009E74B7" w:rsidRPr="00E9489D">
              <w:rPr>
                <w:spacing w:val="-2"/>
              </w:rPr>
              <w:t>в</w:t>
            </w:r>
            <w:r w:rsidR="005E10A4" w:rsidRPr="00E9489D">
              <w:rPr>
                <w:spacing w:val="-2"/>
              </w:rPr>
              <w:t xml:space="preserve"> том числе</w:t>
            </w:r>
            <w:r w:rsidRPr="00E9489D">
              <w:rPr>
                <w:spacing w:val="-2"/>
              </w:rPr>
              <w:t>:</w:t>
            </w:r>
          </w:p>
          <w:p w14:paraId="08DF5F92" w14:textId="0BECCCC6" w:rsidR="00495195" w:rsidRPr="00E9489D" w:rsidRDefault="00495195" w:rsidP="00495195">
            <w:pPr>
              <w:tabs>
                <w:tab w:val="left" w:pos="143"/>
              </w:tabs>
              <w:autoSpaceDE w:val="0"/>
              <w:snapToGrid w:val="0"/>
              <w:ind w:left="170" w:right="142"/>
              <w:rPr>
                <w:bCs/>
                <w:lang w:eastAsia="ar-SA"/>
              </w:rPr>
            </w:pPr>
            <w:r w:rsidRPr="00E9489D">
              <w:rPr>
                <w:bCs/>
                <w:lang w:eastAsia="ar-SA"/>
              </w:rPr>
              <w:t>-  инженерно-геодезические изыскания (топографическая съёмка М 1:500 с подготовкой отчёта);</w:t>
            </w:r>
          </w:p>
          <w:p w14:paraId="7C620DEC" w14:textId="77777777" w:rsidR="00495195" w:rsidRPr="00E9489D" w:rsidRDefault="00495195" w:rsidP="00495195">
            <w:pPr>
              <w:tabs>
                <w:tab w:val="left" w:pos="143"/>
              </w:tabs>
              <w:autoSpaceDE w:val="0"/>
              <w:snapToGrid w:val="0"/>
              <w:ind w:left="170" w:right="142"/>
              <w:rPr>
                <w:bCs/>
                <w:lang w:eastAsia="ar-SA"/>
              </w:rPr>
            </w:pPr>
            <w:r w:rsidRPr="00E9489D">
              <w:rPr>
                <w:bCs/>
                <w:lang w:eastAsia="ar-SA"/>
              </w:rPr>
              <w:t>- инженерно-геологические изыскания (выполнение буровых работ, лабораторные работы, подготовка отчёта);</w:t>
            </w:r>
          </w:p>
          <w:p w14:paraId="58BD052D" w14:textId="77777777" w:rsidR="00495195" w:rsidRPr="00E9489D" w:rsidRDefault="00495195" w:rsidP="00495195">
            <w:pPr>
              <w:tabs>
                <w:tab w:val="left" w:pos="143"/>
              </w:tabs>
              <w:autoSpaceDE w:val="0"/>
              <w:snapToGrid w:val="0"/>
              <w:ind w:left="170" w:right="142"/>
              <w:rPr>
                <w:bCs/>
                <w:lang w:eastAsia="ar-SA"/>
              </w:rPr>
            </w:pPr>
            <w:r w:rsidRPr="00E9489D">
              <w:rPr>
                <w:bCs/>
                <w:lang w:eastAsia="ar-SA"/>
              </w:rPr>
              <w:t>- инженерно-экологические изыскания;</w:t>
            </w:r>
          </w:p>
          <w:p w14:paraId="16787F14" w14:textId="27AFF01E" w:rsidR="00495195" w:rsidRPr="00E9489D" w:rsidRDefault="00495195" w:rsidP="00495195">
            <w:pPr>
              <w:tabs>
                <w:tab w:val="left" w:pos="143"/>
              </w:tabs>
              <w:autoSpaceDE w:val="0"/>
              <w:snapToGrid w:val="0"/>
              <w:ind w:left="170" w:right="142"/>
              <w:rPr>
                <w:bCs/>
                <w:lang w:eastAsia="ar-SA"/>
              </w:rPr>
            </w:pPr>
            <w:r w:rsidRPr="00E9489D">
              <w:rPr>
                <w:bCs/>
                <w:lang w:eastAsia="ar-SA"/>
              </w:rPr>
              <w:t>- инженерно-гидрометеорологические изыскания.</w:t>
            </w:r>
          </w:p>
          <w:p w14:paraId="34108D78" w14:textId="78A97BB2" w:rsidR="00DD3DF8" w:rsidRPr="00DA7023" w:rsidRDefault="00DD3DF8" w:rsidP="00DA7023">
            <w:pPr>
              <w:ind w:right="85" w:firstLine="230"/>
              <w:jc w:val="both"/>
              <w:rPr>
                <w:spacing w:val="-2"/>
                <w:highlight w:val="yellow"/>
              </w:rPr>
            </w:pPr>
          </w:p>
        </w:tc>
      </w:tr>
      <w:tr w:rsidR="007739C1" w:rsidRPr="00107F99" w14:paraId="317DE4D1" w14:textId="77777777" w:rsidTr="00C05D56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D48A5" w14:textId="76D6CE37" w:rsidR="007739C1" w:rsidRPr="00B022E5" w:rsidRDefault="007739C1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t>1.8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B8CD03" w14:textId="77777777" w:rsidR="007739C1" w:rsidRPr="00107F99" w:rsidRDefault="007739C1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Состав проекта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9DDB95" w14:textId="74B41021" w:rsidR="006D573E" w:rsidRPr="006378F8" w:rsidRDefault="006D573E" w:rsidP="006D573E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 xml:space="preserve">Проект </w:t>
            </w:r>
            <w:r w:rsidR="00362D0D">
              <w:rPr>
                <w:spacing w:val="-2"/>
              </w:rPr>
              <w:t xml:space="preserve">разработать </w:t>
            </w:r>
            <w:r w:rsidR="00DA7023">
              <w:rPr>
                <w:spacing w:val="-2"/>
              </w:rPr>
              <w:t>одно</w:t>
            </w:r>
            <w:r w:rsidR="00362D0D">
              <w:rPr>
                <w:spacing w:val="-2"/>
              </w:rPr>
              <w:t>стадийным</w:t>
            </w:r>
            <w:r w:rsidR="000411A8">
              <w:rPr>
                <w:spacing w:val="-2"/>
              </w:rPr>
              <w:t xml:space="preserve">: </w:t>
            </w:r>
            <w:r w:rsidR="00362D0D">
              <w:rPr>
                <w:spacing w:val="-2"/>
              </w:rPr>
              <w:t xml:space="preserve">в составе </w:t>
            </w:r>
            <w:r w:rsidRPr="006378F8">
              <w:rPr>
                <w:spacing w:val="-2"/>
              </w:rPr>
              <w:t>«Проектн</w:t>
            </w:r>
            <w:r w:rsidR="00362D0D">
              <w:rPr>
                <w:spacing w:val="-2"/>
              </w:rPr>
              <w:t>ой</w:t>
            </w:r>
            <w:r w:rsidRPr="006378F8">
              <w:rPr>
                <w:spacing w:val="-2"/>
              </w:rPr>
              <w:t xml:space="preserve"> документаци</w:t>
            </w:r>
            <w:r w:rsidR="00362D0D">
              <w:rPr>
                <w:spacing w:val="-2"/>
              </w:rPr>
              <w:t>и</w:t>
            </w:r>
            <w:r w:rsidRPr="006378F8">
              <w:rPr>
                <w:spacing w:val="-2"/>
              </w:rPr>
              <w:t>»</w:t>
            </w:r>
            <w:r w:rsidR="00DA7023">
              <w:rPr>
                <w:spacing w:val="-2"/>
              </w:rPr>
              <w:t>.</w:t>
            </w:r>
            <w:r w:rsidRPr="006378F8">
              <w:rPr>
                <w:spacing w:val="-2"/>
              </w:rPr>
              <w:t xml:space="preserve"> </w:t>
            </w:r>
          </w:p>
          <w:p w14:paraId="75FDC7C1" w14:textId="1FC3C9FB" w:rsidR="006D573E" w:rsidRPr="006378F8" w:rsidRDefault="006D573E" w:rsidP="006D573E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 xml:space="preserve">Проектную документацию разработать в </w:t>
            </w:r>
            <w:r w:rsidRPr="00EA3AC5">
              <w:rPr>
                <w:spacing w:val="-2"/>
              </w:rPr>
              <w:t xml:space="preserve">объёме, достаточном для согласования </w:t>
            </w:r>
            <w:r w:rsidR="00EA3AC5">
              <w:rPr>
                <w:spacing w:val="-2"/>
              </w:rPr>
              <w:t>с</w:t>
            </w:r>
            <w:r w:rsidR="00362D0D">
              <w:rPr>
                <w:spacing w:val="-2"/>
              </w:rPr>
              <w:t xml:space="preserve"> </w:t>
            </w:r>
            <w:r w:rsidR="00252A3D">
              <w:rPr>
                <w:spacing w:val="-2"/>
              </w:rPr>
              <w:t>организациями, выдавшими технические условия,</w:t>
            </w:r>
            <w:r w:rsidRPr="00EA3AC5">
              <w:rPr>
                <w:spacing w:val="-2"/>
              </w:rPr>
              <w:t xml:space="preserve"> а также проведения государственной</w:t>
            </w:r>
            <w:r w:rsidRPr="006378F8">
              <w:rPr>
                <w:spacing w:val="-2"/>
              </w:rPr>
              <w:t xml:space="preserve"> экспертизы.</w:t>
            </w:r>
          </w:p>
          <w:p w14:paraId="18B84989" w14:textId="55CE5126" w:rsidR="006D573E" w:rsidRPr="006378F8" w:rsidRDefault="00DA7023" w:rsidP="00E9489D">
            <w:pPr>
              <w:ind w:right="85" w:firstLine="230"/>
              <w:jc w:val="both"/>
              <w:rPr>
                <w:szCs w:val="20"/>
              </w:rPr>
            </w:pPr>
            <w:r>
              <w:rPr>
                <w:spacing w:val="-2"/>
              </w:rPr>
              <w:t xml:space="preserve"> </w:t>
            </w:r>
            <w:r w:rsidRPr="00AE6631">
              <w:rPr>
                <w:color w:val="000000" w:themeColor="text1"/>
                <w:spacing w:val="-2"/>
              </w:rPr>
              <w:t>Проектную</w:t>
            </w:r>
            <w:r>
              <w:rPr>
                <w:spacing w:val="-2"/>
              </w:rPr>
              <w:t xml:space="preserve"> </w:t>
            </w:r>
            <w:r w:rsidR="006D573E" w:rsidRPr="006378F8">
              <w:rPr>
                <w:spacing w:val="-2"/>
              </w:rPr>
              <w:t xml:space="preserve">документацию выполнить в объёме, достаточном для реализации </w:t>
            </w:r>
            <w:r w:rsidR="006D573E" w:rsidRPr="006378F8">
              <w:t>в процессе выполнения строительно-монтажных работ</w:t>
            </w:r>
            <w:r w:rsidR="00AE6631">
              <w:t>,</w:t>
            </w:r>
            <w:r w:rsidR="006D573E" w:rsidRPr="006378F8">
              <w:t xml:space="preserve"> </w:t>
            </w:r>
            <w:r w:rsidRPr="00DA7023">
              <w:t xml:space="preserve">принятых </w:t>
            </w:r>
            <w:r w:rsidR="006D573E" w:rsidRPr="006378F8">
              <w:t>технических и технологических решений</w:t>
            </w:r>
            <w:r>
              <w:t xml:space="preserve">. </w:t>
            </w:r>
            <w:r w:rsidR="006D573E" w:rsidRPr="006378F8">
              <w:rPr>
                <w:spacing w:val="-2"/>
              </w:rPr>
              <w:t xml:space="preserve">Состав разделов проектной документации и их содержание выполнить в соответствии с требованиями п. 12 ст. </w:t>
            </w:r>
            <w:r w:rsidR="006D573E" w:rsidRPr="006378F8">
              <w:rPr>
                <w:spacing w:val="-2"/>
              </w:rPr>
              <w:lastRenderedPageBreak/>
              <w:t>48 Градостроительного кодекса Российской Федерации от 29.12.2004</w:t>
            </w:r>
            <w:r w:rsidR="009E74B7">
              <w:rPr>
                <w:spacing w:val="-2"/>
              </w:rPr>
              <w:t>г.</w:t>
            </w:r>
            <w:r w:rsidR="006D573E" w:rsidRPr="006378F8">
              <w:rPr>
                <w:spacing w:val="-2"/>
              </w:rPr>
              <w:t xml:space="preserve"> №190-ФЗ (ред. от </w:t>
            </w:r>
            <w:r w:rsidR="009E74B7">
              <w:rPr>
                <w:spacing w:val="-2"/>
              </w:rPr>
              <w:t>30.12</w:t>
            </w:r>
            <w:r w:rsidR="006D573E" w:rsidRPr="006378F8">
              <w:rPr>
                <w:spacing w:val="-2"/>
              </w:rPr>
              <w:t>.20</w:t>
            </w:r>
            <w:r w:rsidR="009E74B7">
              <w:rPr>
                <w:spacing w:val="-2"/>
              </w:rPr>
              <w:t>2</w:t>
            </w:r>
            <w:r w:rsidR="006D573E" w:rsidRPr="006378F8">
              <w:rPr>
                <w:spacing w:val="-2"/>
              </w:rPr>
              <w:t>1</w:t>
            </w:r>
            <w:r w:rsidR="009E74B7">
              <w:rPr>
                <w:spacing w:val="-2"/>
              </w:rPr>
              <w:t xml:space="preserve"> №476-ФЗ</w:t>
            </w:r>
            <w:r w:rsidR="006D573E" w:rsidRPr="006378F8">
              <w:rPr>
                <w:spacing w:val="-2"/>
              </w:rPr>
              <w:t xml:space="preserve">), </w:t>
            </w:r>
            <w:r w:rsidRPr="00E9489D">
              <w:rPr>
                <w:szCs w:val="20"/>
              </w:rPr>
              <w:t xml:space="preserve">ГОСТ Р 21.101-2020 «Система проектной документации для строительства. Основные требования к проектной и рабочей документации», </w:t>
            </w:r>
            <w:r w:rsidR="006D573E" w:rsidRPr="006378F8"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и действующими нормативными техническими требованиями, в том числе </w:t>
            </w:r>
            <w:r w:rsidR="006D573E">
              <w:rPr>
                <w:szCs w:val="20"/>
              </w:rPr>
              <w:t>п</w:t>
            </w:r>
            <w:r w:rsidR="006D573E" w:rsidRPr="006378F8">
              <w:rPr>
                <w:szCs w:val="20"/>
              </w:rPr>
              <w:t xml:space="preserve">еречнем </w:t>
            </w:r>
            <w:r w:rsidR="006D573E" w:rsidRPr="00175420">
              <w:rPr>
                <w:szCs w:val="20"/>
              </w:rPr>
              <w:t xml:space="preserve">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</w:t>
            </w:r>
            <w:r w:rsidR="006D573E">
              <w:rPr>
                <w:szCs w:val="20"/>
              </w:rPr>
              <w:t>№</w:t>
            </w:r>
            <w:r w:rsidR="006D573E" w:rsidRPr="00175420">
              <w:rPr>
                <w:szCs w:val="20"/>
              </w:rPr>
              <w:t xml:space="preserve"> 123-ФЗ </w:t>
            </w:r>
            <w:r w:rsidR="006D573E">
              <w:rPr>
                <w:szCs w:val="20"/>
              </w:rPr>
              <w:t>«</w:t>
            </w:r>
            <w:r w:rsidR="006D573E" w:rsidRPr="00175420">
              <w:rPr>
                <w:szCs w:val="20"/>
              </w:rPr>
              <w:t>Технический регламент о тр</w:t>
            </w:r>
            <w:r w:rsidR="006D573E">
              <w:rPr>
                <w:szCs w:val="20"/>
              </w:rPr>
              <w:t>ебованиях пожарной безопасности</w:t>
            </w:r>
            <w:r w:rsidR="006D573E" w:rsidRPr="006378F8">
              <w:rPr>
                <w:szCs w:val="20"/>
              </w:rPr>
              <w:t>» (</w:t>
            </w:r>
            <w:r w:rsidR="00BB2E99">
              <w:rPr>
                <w:szCs w:val="20"/>
              </w:rPr>
              <w:t>ред</w:t>
            </w:r>
            <w:r w:rsidR="001D0EA3">
              <w:rPr>
                <w:szCs w:val="20"/>
              </w:rPr>
              <w:t>.</w:t>
            </w:r>
            <w:r w:rsidR="00BB2E99">
              <w:rPr>
                <w:szCs w:val="20"/>
              </w:rPr>
              <w:t xml:space="preserve"> от 30.04.2021г. №117-ФЗ</w:t>
            </w:r>
            <w:r w:rsidR="006D573E" w:rsidRPr="006378F8">
              <w:rPr>
                <w:szCs w:val="20"/>
              </w:rPr>
              <w:t>).</w:t>
            </w:r>
          </w:p>
          <w:p w14:paraId="70E9C171" w14:textId="77777777" w:rsidR="006D573E" w:rsidRDefault="006D573E" w:rsidP="006D573E">
            <w:pPr>
              <w:tabs>
                <w:tab w:val="left" w:pos="4672"/>
              </w:tabs>
              <w:ind w:right="85" w:firstLine="230"/>
              <w:jc w:val="both"/>
            </w:pPr>
            <w:r w:rsidRPr="006378F8">
              <w:rPr>
                <w:spacing w:val="-2"/>
              </w:rPr>
              <w:t xml:space="preserve">Выполнение и оформление проектной документации должно проводиться в соответствии с </w:t>
            </w:r>
            <w:r w:rsidRPr="006378F8">
              <w:t>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45A6F7D1" w14:textId="0EF708C3" w:rsidR="00481851" w:rsidRPr="00107F99" w:rsidRDefault="00937B11" w:rsidP="00E9489D">
            <w:pPr>
              <w:tabs>
                <w:tab w:val="left" w:pos="4672"/>
              </w:tabs>
              <w:ind w:right="85" w:firstLine="230"/>
              <w:jc w:val="both"/>
              <w:rPr>
                <w:spacing w:val="-2"/>
              </w:rPr>
            </w:pPr>
            <w:r w:rsidRPr="00A71887">
              <w:rPr>
                <w:shd w:val="clear" w:color="auto" w:fill="FFFFFF"/>
                <w:lang w:eastAsia="zh-CN"/>
              </w:rPr>
              <w:t>Раздел</w:t>
            </w:r>
            <w:r w:rsidR="001D0EA3">
              <w:rPr>
                <w:shd w:val="clear" w:color="auto" w:fill="FFFFFF"/>
                <w:lang w:eastAsia="zh-CN"/>
              </w:rPr>
              <w:t xml:space="preserve"> </w:t>
            </w:r>
            <w:r w:rsidRPr="00A71887">
              <w:rPr>
                <w:shd w:val="clear" w:color="auto" w:fill="FFFFFF"/>
                <w:lang w:eastAsia="zh-CN"/>
              </w:rPr>
              <w:t>8</w:t>
            </w:r>
            <w:r w:rsidR="001D0EA3">
              <w:rPr>
                <w:shd w:val="clear" w:color="auto" w:fill="FFFFFF"/>
                <w:lang w:eastAsia="zh-CN"/>
              </w:rPr>
              <w:t>.</w:t>
            </w:r>
            <w:r w:rsidRPr="00A71887">
              <w:rPr>
                <w:shd w:val="clear" w:color="auto" w:fill="FFFFFF"/>
                <w:lang w:eastAsia="zh-CN"/>
              </w:rPr>
              <w:t xml:space="preserve"> "Перечень мероприятий по охране окружающей среды</w:t>
            </w:r>
            <w:r w:rsidR="00DD3DF8" w:rsidRPr="00E9489D">
              <w:rPr>
                <w:shd w:val="clear" w:color="auto" w:fill="FFFFFF"/>
                <w:lang w:eastAsia="zh-CN"/>
              </w:rPr>
              <w:t>.</w:t>
            </w:r>
            <w:r w:rsidRPr="00E9489D">
              <w:rPr>
                <w:shd w:val="clear" w:color="auto" w:fill="FFFFFF"/>
                <w:lang w:eastAsia="zh-CN"/>
              </w:rPr>
              <w:t xml:space="preserve">" </w:t>
            </w:r>
            <w:r w:rsidR="00B47969" w:rsidRPr="00E9489D">
              <w:rPr>
                <w:shd w:val="clear" w:color="auto" w:fill="FFFFFF"/>
                <w:lang w:eastAsia="zh-CN"/>
              </w:rPr>
              <w:t>Раздел ООС выполнить согласно п</w:t>
            </w:r>
            <w:r w:rsidR="00B47969" w:rsidRPr="00E9489D">
              <w:rPr>
                <w:szCs w:val="20"/>
              </w:rPr>
              <w:t xml:space="preserve">остановлению Правительства РФ от 16.02.2008 № 87 (ред. от </w:t>
            </w:r>
            <w:r w:rsidR="0021727B" w:rsidRPr="00E9489D">
              <w:rPr>
                <w:szCs w:val="20"/>
              </w:rPr>
              <w:t>0</w:t>
            </w:r>
            <w:r w:rsidR="00B47969" w:rsidRPr="00E9489D">
              <w:rPr>
                <w:szCs w:val="20"/>
              </w:rPr>
              <w:t>1.12.202</w:t>
            </w:r>
            <w:r w:rsidR="0021727B" w:rsidRPr="00E9489D">
              <w:rPr>
                <w:szCs w:val="20"/>
              </w:rPr>
              <w:t>1</w:t>
            </w:r>
            <w:r w:rsidR="00B47969" w:rsidRPr="00E9489D">
              <w:rPr>
                <w:szCs w:val="20"/>
              </w:rPr>
              <w:t>г. №21</w:t>
            </w:r>
            <w:r w:rsidR="0021727B" w:rsidRPr="00E9489D">
              <w:rPr>
                <w:szCs w:val="20"/>
              </w:rPr>
              <w:t>61</w:t>
            </w:r>
            <w:r w:rsidR="00E9489D">
              <w:rPr>
                <w:szCs w:val="20"/>
              </w:rPr>
              <w:t xml:space="preserve">. </w:t>
            </w:r>
            <w:r w:rsidR="006D573E" w:rsidRPr="006378F8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      </w:r>
          </w:p>
        </w:tc>
      </w:tr>
      <w:tr w:rsidR="00537046" w:rsidRPr="00107F99" w14:paraId="673D7CA1" w14:textId="77777777" w:rsidTr="00C05D56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0023D" w14:textId="77777777" w:rsidR="00537046" w:rsidRPr="006D573E" w:rsidRDefault="00537046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6D573E">
              <w:rPr>
                <w:rFonts w:cs="Times New Roman"/>
                <w:color w:val="auto"/>
                <w:lang w:val="ru-RU"/>
              </w:rPr>
              <w:lastRenderedPageBreak/>
              <w:t>1.9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2AF9B" w14:textId="77777777" w:rsidR="00537046" w:rsidRPr="00107F99" w:rsidRDefault="00537046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Сроки проектирования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0704AB" w14:textId="0E5E617A" w:rsidR="0050182A" w:rsidRPr="00E9489D" w:rsidRDefault="006D573E">
            <w:pPr>
              <w:ind w:right="85" w:firstLine="230"/>
              <w:jc w:val="both"/>
              <w:rPr>
                <w:b/>
                <w:spacing w:val="-2"/>
              </w:rPr>
            </w:pPr>
            <w:r w:rsidRPr="00E9489D">
              <w:rPr>
                <w:spacing w:val="-2"/>
              </w:rPr>
              <w:t xml:space="preserve">С учётом прохождения государственной экспертизы и согласованиями срок проектирования должен составлять не более </w:t>
            </w:r>
            <w:r w:rsidR="00DA7023" w:rsidRPr="00E9489D">
              <w:rPr>
                <w:spacing w:val="-2"/>
              </w:rPr>
              <w:t>2</w:t>
            </w:r>
            <w:r w:rsidR="00AE6631">
              <w:rPr>
                <w:spacing w:val="-2"/>
              </w:rPr>
              <w:t>1</w:t>
            </w:r>
            <w:r w:rsidR="00DA7023" w:rsidRPr="00E9489D">
              <w:rPr>
                <w:spacing w:val="-2"/>
              </w:rPr>
              <w:t xml:space="preserve">0 </w:t>
            </w:r>
            <w:r w:rsidRPr="00E9489D">
              <w:rPr>
                <w:spacing w:val="-2"/>
              </w:rPr>
              <w:t>календарных дней</w:t>
            </w:r>
            <w:r w:rsidR="00E9489D">
              <w:rPr>
                <w:spacing w:val="-2"/>
              </w:rPr>
              <w:t>.</w:t>
            </w:r>
            <w:r w:rsidR="00E9489D" w:rsidRPr="00E9489D">
              <w:rPr>
                <w:spacing w:val="-2"/>
              </w:rPr>
              <w:t xml:space="preserve"> </w:t>
            </w:r>
          </w:p>
          <w:p w14:paraId="1E20B146" w14:textId="77777777" w:rsidR="00481851" w:rsidRPr="00107F99" w:rsidRDefault="00481851" w:rsidP="00B45B91">
            <w:pPr>
              <w:ind w:right="85" w:firstLine="230"/>
              <w:jc w:val="both"/>
              <w:rPr>
                <w:spacing w:val="-2"/>
              </w:rPr>
            </w:pPr>
          </w:p>
        </w:tc>
      </w:tr>
      <w:tr w:rsidR="00537046" w:rsidRPr="00107F99" w14:paraId="4BF62C1F" w14:textId="77777777" w:rsidTr="00C05D56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32127" w14:textId="77777777" w:rsidR="00537046" w:rsidRPr="00AA4500" w:rsidRDefault="00537046" w:rsidP="001E3BA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AA4500">
              <w:rPr>
                <w:rFonts w:cs="Times New Roman"/>
                <w:color w:val="auto"/>
                <w:lang w:val="ru-RU"/>
              </w:rPr>
              <w:t>1.10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BA7E3" w14:textId="77777777" w:rsidR="00537046" w:rsidRPr="00AA4500" w:rsidRDefault="00537046" w:rsidP="00D1792C">
            <w:pPr>
              <w:widowControl w:val="0"/>
              <w:suppressAutoHyphens/>
              <w:rPr>
                <w:b/>
              </w:rPr>
            </w:pPr>
            <w:r w:rsidRPr="00AA4500"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49974" w14:textId="0248A733" w:rsidR="00A639A3" w:rsidRPr="00AA4500" w:rsidRDefault="00BA397A" w:rsidP="00362D0D">
            <w:pPr>
              <w:ind w:firstLine="371"/>
              <w:jc w:val="both"/>
              <w:rPr>
                <w:spacing w:val="-2"/>
              </w:rPr>
            </w:pPr>
            <w:r w:rsidRPr="00AA4500">
              <w:rPr>
                <w:spacing w:val="-2"/>
              </w:rPr>
              <w:t>1.</w:t>
            </w:r>
            <w:r w:rsidR="0076595B">
              <w:rPr>
                <w:spacing w:val="-2"/>
              </w:rPr>
              <w:t xml:space="preserve"> Резервуар</w:t>
            </w:r>
            <w:r w:rsidR="004A7357">
              <w:rPr>
                <w:spacing w:val="-2"/>
              </w:rPr>
              <w:t>ы</w:t>
            </w:r>
            <w:r w:rsidR="00A639A3" w:rsidRPr="00AA4500">
              <w:rPr>
                <w:spacing w:val="-2"/>
              </w:rPr>
              <w:t>.</w:t>
            </w:r>
            <w:r w:rsidR="002F36A1">
              <w:rPr>
                <w:spacing w:val="-2"/>
              </w:rPr>
              <w:t xml:space="preserve"> Необходимый объем определить проектом.</w:t>
            </w:r>
          </w:p>
          <w:p w14:paraId="36628DAB" w14:textId="5ABA1C13" w:rsidR="00A639A3" w:rsidRPr="00DA7023" w:rsidRDefault="00A639A3" w:rsidP="00362D0D">
            <w:pPr>
              <w:ind w:firstLine="371"/>
              <w:jc w:val="both"/>
              <w:rPr>
                <w:color w:val="365F91" w:themeColor="accent1" w:themeShade="BF"/>
                <w:spacing w:val="-2"/>
              </w:rPr>
            </w:pPr>
            <w:r w:rsidRPr="00AA4500">
              <w:rPr>
                <w:spacing w:val="-2"/>
              </w:rPr>
              <w:t>2</w:t>
            </w:r>
            <w:r w:rsidR="00BA397A" w:rsidRPr="00AA4500">
              <w:rPr>
                <w:spacing w:val="-2"/>
              </w:rPr>
              <w:t>. Водопровод</w:t>
            </w:r>
            <w:r w:rsidR="008243BF" w:rsidRPr="00AA4500">
              <w:rPr>
                <w:spacing w:val="-2"/>
              </w:rPr>
              <w:t>ная насосная станция второго подъема</w:t>
            </w:r>
            <w:r w:rsidRPr="00AA4500">
              <w:rPr>
                <w:spacing w:val="-2"/>
              </w:rPr>
              <w:t xml:space="preserve"> производительностью </w:t>
            </w:r>
            <w:r w:rsidR="002C208A">
              <w:rPr>
                <w:spacing w:val="-2"/>
              </w:rPr>
              <w:t>35</w:t>
            </w:r>
            <w:r w:rsidR="005B4D2E">
              <w:rPr>
                <w:spacing w:val="-2"/>
              </w:rPr>
              <w:t>0</w:t>
            </w:r>
            <w:r w:rsidRPr="00AA4500">
              <w:rPr>
                <w:spacing w:val="-2"/>
              </w:rPr>
              <w:t xml:space="preserve"> м</w:t>
            </w:r>
            <w:r w:rsidRPr="00DA7023">
              <w:rPr>
                <w:spacing w:val="-2"/>
                <w:vertAlign w:val="superscript"/>
              </w:rPr>
              <w:t>3</w:t>
            </w:r>
            <w:r w:rsidRPr="00AA4500">
              <w:rPr>
                <w:spacing w:val="-2"/>
              </w:rPr>
              <w:t>/ч</w:t>
            </w:r>
            <w:r w:rsidR="005313A2">
              <w:rPr>
                <w:spacing w:val="-2"/>
              </w:rPr>
              <w:t xml:space="preserve">, </w:t>
            </w:r>
            <w:r w:rsidR="005313A2">
              <w:t xml:space="preserve">напором 50 </w:t>
            </w:r>
            <w:proofErr w:type="spellStart"/>
            <w:r w:rsidR="005313A2">
              <w:t>м.в.ст</w:t>
            </w:r>
            <w:proofErr w:type="spellEnd"/>
            <w:r w:rsidR="005313A2">
              <w:t>.</w:t>
            </w:r>
            <w:r w:rsidRPr="00AA4500">
              <w:rPr>
                <w:spacing w:val="-2"/>
              </w:rPr>
              <w:t xml:space="preserve">. </w:t>
            </w:r>
            <w:r w:rsidR="00DA7023" w:rsidRPr="00AE6631">
              <w:rPr>
                <w:color w:val="000000" w:themeColor="text1"/>
                <w:spacing w:val="-2"/>
              </w:rPr>
              <w:t xml:space="preserve">Категория насосной станции по степени обеспеченности подачи воды - </w:t>
            </w:r>
            <w:r w:rsidR="00DA7023" w:rsidRPr="00AE6631">
              <w:rPr>
                <w:color w:val="000000" w:themeColor="text1"/>
                <w:spacing w:val="-2"/>
                <w:lang w:val="en-US"/>
              </w:rPr>
              <w:t>II</w:t>
            </w:r>
            <w:r w:rsidR="00DA7023" w:rsidRPr="00DA7023">
              <w:rPr>
                <w:color w:val="365F91" w:themeColor="accent1" w:themeShade="BF"/>
                <w:spacing w:val="-2"/>
              </w:rPr>
              <w:t>.</w:t>
            </w:r>
          </w:p>
          <w:p w14:paraId="766035D9" w14:textId="4E099FE0" w:rsidR="008243BF" w:rsidRPr="00AA4500" w:rsidRDefault="00A639A3" w:rsidP="00362D0D">
            <w:pPr>
              <w:ind w:firstLine="371"/>
              <w:jc w:val="both"/>
              <w:rPr>
                <w:spacing w:val="-2"/>
              </w:rPr>
            </w:pPr>
            <w:r w:rsidRPr="00AA4500">
              <w:rPr>
                <w:spacing w:val="-2"/>
              </w:rPr>
              <w:t xml:space="preserve">3. </w:t>
            </w:r>
            <w:proofErr w:type="spellStart"/>
            <w:r w:rsidRPr="00AA4500">
              <w:rPr>
                <w:spacing w:val="-2"/>
              </w:rPr>
              <w:t>Хлораторная</w:t>
            </w:r>
            <w:proofErr w:type="spellEnd"/>
            <w:r w:rsidR="008243BF" w:rsidRPr="00AA4500">
              <w:rPr>
                <w:spacing w:val="-2"/>
              </w:rPr>
              <w:t>.</w:t>
            </w:r>
          </w:p>
          <w:p w14:paraId="46AF71E0" w14:textId="75B8C375" w:rsidR="00BA397A" w:rsidRPr="00AA4500" w:rsidRDefault="00A639A3" w:rsidP="00362D0D">
            <w:pPr>
              <w:ind w:firstLine="371"/>
              <w:jc w:val="both"/>
              <w:rPr>
                <w:spacing w:val="-2"/>
              </w:rPr>
            </w:pPr>
            <w:r w:rsidRPr="00AA4500">
              <w:rPr>
                <w:spacing w:val="-2"/>
              </w:rPr>
              <w:t>4</w:t>
            </w:r>
            <w:r w:rsidR="008243BF" w:rsidRPr="00AA4500">
              <w:rPr>
                <w:spacing w:val="-2"/>
              </w:rPr>
              <w:t>. Водопровод</w:t>
            </w:r>
            <w:r w:rsidR="008243BF" w:rsidRPr="00AA4500">
              <w:rPr>
                <w:color w:val="FF0000"/>
                <w:spacing w:val="-2"/>
              </w:rPr>
              <w:t xml:space="preserve"> </w:t>
            </w:r>
            <w:r w:rsidR="00AA04FB" w:rsidRPr="00AA4500">
              <w:rPr>
                <w:color w:val="000000" w:themeColor="text1"/>
                <w:spacing w:val="-2"/>
              </w:rPr>
              <w:t>(</w:t>
            </w:r>
            <w:r w:rsidR="008243BF" w:rsidRPr="00AA4500">
              <w:rPr>
                <w:spacing w:val="-2"/>
              </w:rPr>
              <w:t xml:space="preserve">диаметр </w:t>
            </w:r>
            <w:r w:rsidR="00AA04FB" w:rsidRPr="00AA4500">
              <w:rPr>
                <w:spacing w:val="-2"/>
              </w:rPr>
              <w:t>и</w:t>
            </w:r>
            <w:r w:rsidR="008243BF" w:rsidRPr="00AA4500">
              <w:rPr>
                <w:spacing w:val="-2"/>
              </w:rPr>
              <w:t xml:space="preserve"> протяженность о</w:t>
            </w:r>
            <w:r w:rsidR="00AA04FB" w:rsidRPr="00AA4500">
              <w:rPr>
                <w:spacing w:val="-2"/>
              </w:rPr>
              <w:t>пределить проектом)</w:t>
            </w:r>
            <w:r w:rsidR="008243BF" w:rsidRPr="00AA4500">
              <w:rPr>
                <w:spacing w:val="-2"/>
              </w:rPr>
              <w:t>.</w:t>
            </w:r>
          </w:p>
          <w:p w14:paraId="149ED099" w14:textId="5779E69F" w:rsidR="00BA397A" w:rsidRPr="00AA4500" w:rsidRDefault="00AA04FB" w:rsidP="00362D0D">
            <w:pPr>
              <w:ind w:firstLine="371"/>
              <w:jc w:val="both"/>
              <w:rPr>
                <w:spacing w:val="-2"/>
              </w:rPr>
            </w:pPr>
            <w:r w:rsidRPr="00AA4500">
              <w:rPr>
                <w:spacing w:val="-2"/>
              </w:rPr>
              <w:t>5</w:t>
            </w:r>
            <w:r w:rsidR="00BA397A" w:rsidRPr="00AA4500">
              <w:rPr>
                <w:spacing w:val="-2"/>
              </w:rPr>
              <w:t>. Подъездная автомобильная дорог</w:t>
            </w:r>
            <w:r w:rsidR="004A7357">
              <w:rPr>
                <w:spacing w:val="-2"/>
              </w:rPr>
              <w:t>а</w:t>
            </w:r>
            <w:r w:rsidR="00BA397A" w:rsidRPr="00AA4500">
              <w:rPr>
                <w:spacing w:val="-2"/>
              </w:rPr>
              <w:t xml:space="preserve"> с </w:t>
            </w:r>
            <w:r w:rsidR="008243BF" w:rsidRPr="00AA4500">
              <w:rPr>
                <w:spacing w:val="-2"/>
              </w:rPr>
              <w:t xml:space="preserve">асфальтобетонным покрытием </w:t>
            </w:r>
            <w:r w:rsidR="00C32C8B" w:rsidRPr="00AA4500">
              <w:rPr>
                <w:spacing w:val="-2"/>
              </w:rPr>
              <w:t xml:space="preserve">ориентировочной протяжённостью </w:t>
            </w:r>
            <w:r w:rsidRPr="00AA4500">
              <w:rPr>
                <w:color w:val="000000" w:themeColor="text1"/>
                <w:spacing w:val="-2"/>
              </w:rPr>
              <w:t>200</w:t>
            </w:r>
            <w:r w:rsidR="00C32C8B" w:rsidRPr="00AA4500">
              <w:rPr>
                <w:spacing w:val="-2"/>
              </w:rPr>
              <w:t xml:space="preserve"> м.</w:t>
            </w:r>
          </w:p>
          <w:p w14:paraId="4D4B205D" w14:textId="6A2A488F" w:rsidR="00AA4500" w:rsidRPr="00AA4500" w:rsidRDefault="00AA4500" w:rsidP="00362D0D">
            <w:pPr>
              <w:ind w:firstLine="371"/>
              <w:jc w:val="both"/>
              <w:rPr>
                <w:spacing w:val="-2"/>
              </w:rPr>
            </w:pPr>
            <w:r w:rsidRPr="00AA4500">
              <w:rPr>
                <w:spacing w:val="-2"/>
              </w:rPr>
              <w:t>6</w:t>
            </w:r>
            <w:r w:rsidR="00C32C8B" w:rsidRPr="00AA4500">
              <w:rPr>
                <w:spacing w:val="-2"/>
              </w:rPr>
              <w:t>. Ограждение территории</w:t>
            </w:r>
            <w:r w:rsidR="00AA04FB" w:rsidRPr="00AA4500">
              <w:rPr>
                <w:spacing w:val="-2"/>
              </w:rPr>
              <w:t xml:space="preserve"> протяженностью ориентировочно</w:t>
            </w:r>
            <w:r w:rsidRPr="00AA4500">
              <w:rPr>
                <w:spacing w:val="-2"/>
              </w:rPr>
              <w:t xml:space="preserve"> </w:t>
            </w:r>
            <w:r w:rsidR="004A7357" w:rsidRPr="00E9489D">
              <w:rPr>
                <w:spacing w:val="-2"/>
              </w:rPr>
              <w:t>500</w:t>
            </w:r>
            <w:r w:rsidRPr="00AA4500">
              <w:rPr>
                <w:spacing w:val="-2"/>
              </w:rPr>
              <w:t>м.</w:t>
            </w:r>
          </w:p>
          <w:p w14:paraId="722EA06C" w14:textId="725932EE" w:rsidR="00AA4500" w:rsidRPr="00AA4500" w:rsidRDefault="00AA4500" w:rsidP="00AA4500">
            <w:pPr>
              <w:ind w:firstLine="371"/>
              <w:rPr>
                <w:spacing w:val="-2"/>
              </w:rPr>
            </w:pPr>
            <w:r w:rsidRPr="00AA4500">
              <w:rPr>
                <w:spacing w:val="-2"/>
              </w:rPr>
              <w:t xml:space="preserve">7. Сети электроснабжения - два кабеля 0,4кВ общей протяженностью ориентировочно 2х240 м. </w:t>
            </w:r>
          </w:p>
          <w:p w14:paraId="01CD3B36" w14:textId="5DE268EC" w:rsidR="00AA4500" w:rsidRPr="00AA4500" w:rsidRDefault="00CE15A5" w:rsidP="00AA4500">
            <w:pPr>
              <w:ind w:firstLine="371"/>
              <w:rPr>
                <w:spacing w:val="-2"/>
              </w:rPr>
            </w:pPr>
            <w:r>
              <w:rPr>
                <w:spacing w:val="-2"/>
              </w:rPr>
              <w:t>8</w:t>
            </w:r>
            <w:r w:rsidR="00AA4500" w:rsidRPr="00AA4500">
              <w:rPr>
                <w:spacing w:val="-2"/>
              </w:rPr>
              <w:t>.Сети связи ориентировочной протяженностью – 250 м.</w:t>
            </w:r>
          </w:p>
          <w:p w14:paraId="59667DD5" w14:textId="513C8D04" w:rsidR="00BA397A" w:rsidRPr="00AA4500" w:rsidRDefault="00BA397A" w:rsidP="00362D0D">
            <w:pPr>
              <w:ind w:firstLine="371"/>
              <w:jc w:val="both"/>
              <w:rPr>
                <w:spacing w:val="-2"/>
              </w:rPr>
            </w:pPr>
          </w:p>
        </w:tc>
      </w:tr>
      <w:tr w:rsidR="00F1707B" w:rsidRPr="00107F99" w14:paraId="3E5299E8" w14:textId="77777777" w:rsidTr="00C05D56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76FA3" w14:textId="1DBC0A67" w:rsidR="00F1707B" w:rsidRPr="00107F99" w:rsidRDefault="00F1707B" w:rsidP="00951367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107F99">
              <w:rPr>
                <w:b/>
              </w:rPr>
              <w:t xml:space="preserve">2. </w:t>
            </w:r>
            <w:r w:rsidR="00951367" w:rsidRPr="00107F99">
              <w:rPr>
                <w:b/>
              </w:rPr>
              <w:t>Требования к содержанию разделов проектной документации</w:t>
            </w:r>
          </w:p>
        </w:tc>
      </w:tr>
      <w:tr w:rsidR="00F1707B" w:rsidRPr="00107F99" w14:paraId="493E1E64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E71D05" w14:textId="77777777" w:rsidR="00F1707B" w:rsidRPr="006D573E" w:rsidRDefault="00951367" w:rsidP="00D1792C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6D573E"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10416" w14:textId="77777777" w:rsidR="00F1707B" w:rsidRPr="00107F99" w:rsidRDefault="00951367" w:rsidP="00D1792C">
            <w:pPr>
              <w:pStyle w:val="af0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Пояснительная записка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68D79" w14:textId="07E951BF" w:rsidR="00362D0D" w:rsidRPr="00BF171A" w:rsidRDefault="006D573E" w:rsidP="00661AE2">
            <w:pPr>
              <w:tabs>
                <w:tab w:val="left" w:pos="464"/>
              </w:tabs>
              <w:ind w:right="85"/>
              <w:jc w:val="both"/>
              <w:rPr>
                <w:szCs w:val="20"/>
                <w:u w:val="single"/>
              </w:rPr>
            </w:pPr>
            <w:r w:rsidRPr="006E7E7B">
              <w:rPr>
                <w:szCs w:val="20"/>
              </w:rPr>
              <w:t xml:space="preserve">Разработать в соответствии с </w:t>
            </w:r>
            <w:r w:rsidRPr="006378F8"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</w:t>
            </w:r>
            <w:r w:rsidR="004A7357">
              <w:rPr>
                <w:szCs w:val="20"/>
              </w:rPr>
              <w:t>п</w:t>
            </w:r>
            <w:r w:rsidRPr="006378F8">
              <w:rPr>
                <w:szCs w:val="20"/>
              </w:rPr>
              <w:t>остановлением Правительства РФ от 16.02.2008 № 87</w:t>
            </w:r>
            <w:r w:rsidR="009077BD">
              <w:rPr>
                <w:szCs w:val="20"/>
              </w:rPr>
              <w:t>,</w:t>
            </w:r>
            <w:r w:rsidRPr="006378F8">
              <w:rPr>
                <w:szCs w:val="20"/>
              </w:rPr>
              <w:t xml:space="preserve"> в действующей редакции). </w:t>
            </w:r>
          </w:p>
        </w:tc>
      </w:tr>
      <w:tr w:rsidR="00825615" w:rsidRPr="00107F99" w14:paraId="1194E0CA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20CE72" w14:textId="77777777" w:rsidR="00825615" w:rsidRPr="006D573E" w:rsidRDefault="00951367" w:rsidP="00C84142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6D573E"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CEFBC" w14:textId="77777777" w:rsidR="00825615" w:rsidRPr="00107F99" w:rsidRDefault="00951367" w:rsidP="00D1792C">
            <w:pPr>
              <w:pStyle w:val="af0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Схема планировочной организации земельного участка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5B1A8" w14:textId="77777777" w:rsidR="003E14CE" w:rsidRPr="00107F99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>В составе проекта разработать проектные решения:</w:t>
            </w:r>
          </w:p>
          <w:p w14:paraId="567D549E" w14:textId="77777777" w:rsidR="003E14CE" w:rsidRPr="00107F99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>- по планировочной организации земельного участка;</w:t>
            </w:r>
          </w:p>
          <w:p w14:paraId="21242264" w14:textId="77777777" w:rsidR="003E14CE" w:rsidRPr="00107F99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>- по обоснованию размещени</w:t>
            </w:r>
            <w:r w:rsidR="00394BE4" w:rsidRPr="00107F99">
              <w:t>й</w:t>
            </w:r>
            <w:r w:rsidRPr="00107F99">
              <w:t xml:space="preserve"> здани</w:t>
            </w:r>
            <w:r w:rsidR="00394BE4" w:rsidRPr="00107F99">
              <w:t>й и сооружений;</w:t>
            </w:r>
          </w:p>
          <w:p w14:paraId="02482CE0" w14:textId="77777777" w:rsidR="003E14CE" w:rsidRPr="00107F99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>- по инженерной подготовке территории, в том числе</w:t>
            </w:r>
            <w:r w:rsidR="00576AEB" w:rsidRPr="00107F99">
              <w:t xml:space="preserve">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25EE38FC" w14:textId="77777777" w:rsidR="00576AEB" w:rsidRDefault="00576AEB" w:rsidP="003E14CE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 xml:space="preserve">- по благоустройству и </w:t>
            </w:r>
            <w:r w:rsidR="004F0691" w:rsidRPr="00107F99">
              <w:t>озеленению прилегающей территории с восстановлением нарушенного благоустройства, с организацией безопасных пешеходных и подъездных путей, ограждения и наружного освещения территории</w:t>
            </w:r>
            <w:r w:rsidR="006D573E">
              <w:t>.</w:t>
            </w:r>
          </w:p>
          <w:p w14:paraId="3F0CEA73" w14:textId="77777777" w:rsidR="00A2489E" w:rsidRDefault="00A2489E" w:rsidP="003E14CE">
            <w:pPr>
              <w:tabs>
                <w:tab w:val="left" w:pos="464"/>
              </w:tabs>
              <w:ind w:right="85" w:firstLine="230"/>
              <w:jc w:val="both"/>
            </w:pPr>
          </w:p>
          <w:p w14:paraId="6D8B1285" w14:textId="732E98D9" w:rsidR="00A2489E" w:rsidRDefault="00A2489E" w:rsidP="00A2489E">
            <w:pPr>
              <w:tabs>
                <w:tab w:val="left" w:pos="464"/>
              </w:tabs>
              <w:ind w:right="85" w:firstLine="230"/>
              <w:jc w:val="both"/>
              <w:rPr>
                <w:rFonts w:eastAsia="Arial Unicode MS"/>
                <w:kern w:val="1"/>
                <w:lang w:bidi="hi-IN"/>
              </w:rPr>
            </w:pPr>
            <w:r w:rsidRPr="00107F99">
              <w:rPr>
                <w:rFonts w:eastAsia="Arial Unicode MS"/>
                <w:kern w:val="1"/>
                <w:lang w:bidi="hi-IN"/>
              </w:rPr>
              <w:t xml:space="preserve">На </w:t>
            </w:r>
            <w:r w:rsidR="00362D0D">
              <w:rPr>
                <w:rFonts w:eastAsia="Arial Unicode MS"/>
                <w:kern w:val="1"/>
                <w:lang w:bidi="hi-IN"/>
              </w:rPr>
              <w:t>участке</w:t>
            </w:r>
            <w:r w:rsidRPr="00107F99">
              <w:rPr>
                <w:rFonts w:eastAsia="Arial Unicode MS"/>
                <w:kern w:val="1"/>
                <w:lang w:bidi="hi-IN"/>
              </w:rPr>
              <w:t xml:space="preserve"> </w:t>
            </w:r>
            <w:r w:rsidR="00362D0D">
              <w:rPr>
                <w:rFonts w:eastAsia="Arial Unicode MS"/>
                <w:kern w:val="1"/>
                <w:lang w:bidi="hi-IN"/>
              </w:rPr>
              <w:t>строительства</w:t>
            </w:r>
            <w:r w:rsidR="00EA0553">
              <w:rPr>
                <w:rFonts w:eastAsia="Arial Unicode MS"/>
                <w:kern w:val="1"/>
                <w:lang w:bidi="hi-IN"/>
              </w:rPr>
              <w:t xml:space="preserve"> </w:t>
            </w:r>
            <w:r w:rsidR="00AA4500">
              <w:rPr>
                <w:rFonts w:eastAsia="Arial Unicode MS"/>
                <w:kern w:val="1"/>
                <w:lang w:bidi="hi-IN"/>
              </w:rPr>
              <w:t>насосной станции второго подъ</w:t>
            </w:r>
            <w:r w:rsidR="00A71887">
              <w:rPr>
                <w:rFonts w:eastAsia="Arial Unicode MS"/>
                <w:kern w:val="1"/>
                <w:lang w:bidi="hi-IN"/>
              </w:rPr>
              <w:t>ё</w:t>
            </w:r>
            <w:r w:rsidR="00AA4500">
              <w:rPr>
                <w:rFonts w:eastAsia="Arial Unicode MS"/>
                <w:kern w:val="1"/>
                <w:lang w:bidi="hi-IN"/>
              </w:rPr>
              <w:t xml:space="preserve">ма с </w:t>
            </w:r>
            <w:proofErr w:type="spellStart"/>
            <w:r w:rsidR="00AA4500">
              <w:rPr>
                <w:rFonts w:eastAsia="Arial Unicode MS"/>
                <w:kern w:val="1"/>
                <w:lang w:bidi="hi-IN"/>
              </w:rPr>
              <w:t>хлораторной</w:t>
            </w:r>
            <w:proofErr w:type="spellEnd"/>
            <w:r w:rsidR="00AA4500">
              <w:rPr>
                <w:rFonts w:eastAsia="Arial Unicode MS"/>
                <w:kern w:val="1"/>
                <w:lang w:bidi="hi-IN"/>
              </w:rPr>
              <w:t xml:space="preserve"> и </w:t>
            </w:r>
            <w:r w:rsidR="00AA4500" w:rsidRPr="00E9489D">
              <w:rPr>
                <w:rFonts w:eastAsia="Arial Unicode MS"/>
                <w:kern w:val="1"/>
                <w:lang w:bidi="hi-IN"/>
              </w:rPr>
              <w:t>резервуар</w:t>
            </w:r>
            <w:r w:rsidR="009077BD" w:rsidRPr="00E9489D">
              <w:rPr>
                <w:rFonts w:eastAsia="Arial Unicode MS"/>
                <w:kern w:val="1"/>
                <w:lang w:bidi="hi-IN"/>
              </w:rPr>
              <w:t>а</w:t>
            </w:r>
            <w:r w:rsidR="00AA4500" w:rsidRPr="00E9489D">
              <w:rPr>
                <w:rFonts w:eastAsia="Arial Unicode MS"/>
                <w:kern w:val="1"/>
                <w:lang w:bidi="hi-IN"/>
              </w:rPr>
              <w:t>м</w:t>
            </w:r>
            <w:r w:rsidR="009077BD" w:rsidRPr="00E9489D">
              <w:rPr>
                <w:rFonts w:eastAsia="Arial Unicode MS"/>
                <w:kern w:val="1"/>
                <w:lang w:bidi="hi-IN"/>
              </w:rPr>
              <w:t>и</w:t>
            </w:r>
            <w:r w:rsidR="00AA4500" w:rsidRPr="00E9489D">
              <w:rPr>
                <w:rFonts w:eastAsia="Arial Unicode MS"/>
                <w:kern w:val="1"/>
                <w:lang w:bidi="hi-IN"/>
              </w:rPr>
              <w:t xml:space="preserve"> </w:t>
            </w:r>
            <w:r w:rsidRPr="00107F99">
              <w:rPr>
                <w:rFonts w:eastAsia="Arial Unicode MS"/>
                <w:kern w:val="1"/>
                <w:lang w:bidi="hi-IN"/>
              </w:rPr>
              <w:t xml:space="preserve">до начала работ </w:t>
            </w:r>
            <w:r w:rsidR="00F825EB" w:rsidRPr="00F504BD">
              <w:rPr>
                <w:rFonts w:eastAsia="Arial Unicode MS"/>
                <w:kern w:val="1"/>
                <w:lang w:bidi="hi-IN"/>
              </w:rPr>
              <w:t>выполнить</w:t>
            </w:r>
            <w:r w:rsidRPr="00F504BD">
              <w:rPr>
                <w:rFonts w:eastAsia="Arial Unicode MS"/>
                <w:kern w:val="1"/>
                <w:lang w:bidi="hi-IN"/>
              </w:rPr>
              <w:t xml:space="preserve"> срезку поверхностного растительного слоя</w:t>
            </w:r>
            <w:r w:rsidRPr="00F504BD">
              <w:rPr>
                <w:rFonts w:eastAsia="Arial Unicode MS"/>
                <w:color w:val="FF0000"/>
                <w:kern w:val="1"/>
                <w:lang w:bidi="hi-IN"/>
              </w:rPr>
              <w:t xml:space="preserve"> </w:t>
            </w:r>
            <w:r w:rsidRPr="00F504BD">
              <w:rPr>
                <w:rFonts w:eastAsia="Arial Unicode MS"/>
                <w:kern w:val="1"/>
                <w:lang w:bidi="hi-IN"/>
              </w:rPr>
              <w:t>со складированием в бурты и последующим использованием</w:t>
            </w:r>
            <w:r w:rsidRPr="00107F99">
              <w:rPr>
                <w:rFonts w:eastAsia="Arial Unicode MS"/>
                <w:kern w:val="1"/>
                <w:lang w:bidi="hi-IN"/>
              </w:rPr>
              <w:t xml:space="preserve"> под озеленение.</w:t>
            </w:r>
          </w:p>
          <w:p w14:paraId="0B5262DE" w14:textId="77777777" w:rsidR="00B46C6C" w:rsidRDefault="00B46C6C" w:rsidP="003E14CE">
            <w:pPr>
              <w:tabs>
                <w:tab w:val="left" w:pos="464"/>
              </w:tabs>
              <w:ind w:right="85" w:firstLine="230"/>
              <w:jc w:val="both"/>
            </w:pPr>
          </w:p>
          <w:p w14:paraId="72A79D83" w14:textId="7DF53B07" w:rsidR="00B46C6C" w:rsidRPr="00B45156" w:rsidRDefault="00B46C6C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45156">
              <w:t>Ограждение территории.</w:t>
            </w:r>
          </w:p>
          <w:p w14:paraId="3D635491" w14:textId="12D18AD7" w:rsidR="00B45156" w:rsidRPr="004B7667" w:rsidRDefault="00B45156" w:rsidP="00B45156">
            <w:pPr>
              <w:tabs>
                <w:tab w:val="left" w:pos="464"/>
              </w:tabs>
              <w:ind w:right="85" w:firstLine="230"/>
              <w:jc w:val="both"/>
              <w:rPr>
                <w:color w:val="000000" w:themeColor="text1"/>
              </w:rPr>
            </w:pPr>
            <w:r w:rsidRPr="00F504BD">
              <w:t>Ограждение высотой не менее 2,5 м с устройством фундамента</w:t>
            </w:r>
            <w:r w:rsidR="009077BD">
              <w:t>,</w:t>
            </w:r>
            <w:r w:rsidRPr="00F504BD">
              <w:t xml:space="preserve"> с распашными воротами, калиткой и запорными устройствами. </w:t>
            </w:r>
            <w:r w:rsidRPr="00F504BD">
              <w:rPr>
                <w:color w:val="000000" w:themeColor="text1"/>
              </w:rPr>
              <w:t>Ограждение сплошное из металлического профлиста.</w:t>
            </w:r>
          </w:p>
          <w:p w14:paraId="26B01239" w14:textId="3F2FD3C2" w:rsidR="00B45156" w:rsidRPr="004B7667" w:rsidRDefault="00B45156" w:rsidP="00B45156">
            <w:pPr>
              <w:tabs>
                <w:tab w:val="left" w:pos="464"/>
              </w:tabs>
              <w:ind w:right="85" w:firstLine="230"/>
              <w:jc w:val="both"/>
            </w:pPr>
            <w:r w:rsidRPr="004B7667">
              <w:t xml:space="preserve">По всей длине ограждения территории </w:t>
            </w:r>
            <w:r w:rsidR="001F0940">
              <w:t>насосной станции и резервуаров</w:t>
            </w:r>
            <w:r w:rsidRPr="004B7667">
              <w:t xml:space="preserve"> установить спиральный барьер безопасности системы «Егоза».</w:t>
            </w:r>
          </w:p>
          <w:p w14:paraId="49E23C28" w14:textId="77777777" w:rsidR="00A2489E" w:rsidRDefault="00A2489E" w:rsidP="00B46C6C">
            <w:pPr>
              <w:tabs>
                <w:tab w:val="left" w:pos="464"/>
              </w:tabs>
              <w:ind w:right="85" w:firstLine="230"/>
              <w:jc w:val="both"/>
            </w:pPr>
          </w:p>
          <w:p w14:paraId="6C8A2EAA" w14:textId="77777777" w:rsidR="00A2489E" w:rsidRDefault="00A2489E" w:rsidP="004E5D97">
            <w:pPr>
              <w:tabs>
                <w:tab w:val="left" w:pos="464"/>
              </w:tabs>
              <w:ind w:right="85" w:firstLine="230"/>
              <w:jc w:val="both"/>
            </w:pPr>
            <w:r>
              <w:t>Автомобильная дорога.</w:t>
            </w:r>
          </w:p>
          <w:p w14:paraId="15AEC379" w14:textId="763C7017" w:rsidR="00B45156" w:rsidRPr="00822834" w:rsidRDefault="00B45156" w:rsidP="00B45156">
            <w:pPr>
              <w:tabs>
                <w:tab w:val="left" w:pos="464"/>
              </w:tabs>
              <w:ind w:right="85" w:firstLine="230"/>
              <w:jc w:val="both"/>
            </w:pPr>
            <w:r w:rsidRPr="004B7667">
              <w:t xml:space="preserve">Выполнить внутриплощадочную автомобильную дорогу с асфальтобетонным покрытием. Ширина проезжей части </w:t>
            </w:r>
            <w:r w:rsidRPr="00E9489D">
              <w:t>–</w:t>
            </w:r>
            <w:r w:rsidR="00DA7023" w:rsidRPr="00E9489D">
              <w:t xml:space="preserve"> </w:t>
            </w:r>
            <w:r w:rsidR="00822834" w:rsidRPr="00E9489D">
              <w:t xml:space="preserve">4,5 </w:t>
            </w:r>
            <w:r w:rsidRPr="004B7667">
              <w:t>м. Ориентировочная протяженность –</w:t>
            </w:r>
            <w:r w:rsidRPr="00E9489D">
              <w:t xml:space="preserve"> </w:t>
            </w:r>
            <w:r w:rsidR="00220E63" w:rsidRPr="00E9489D">
              <w:t>200 м.</w:t>
            </w:r>
          </w:p>
          <w:p w14:paraId="18A88E69" w14:textId="77777777" w:rsidR="00A2489E" w:rsidRDefault="00A2489E" w:rsidP="004E5D97">
            <w:pPr>
              <w:tabs>
                <w:tab w:val="left" w:pos="464"/>
              </w:tabs>
              <w:ind w:right="85" w:firstLine="230"/>
              <w:jc w:val="both"/>
            </w:pPr>
          </w:p>
          <w:p w14:paraId="6723FC75" w14:textId="1D94EA61" w:rsidR="0022424F" w:rsidRPr="00A77A41" w:rsidRDefault="0022424F" w:rsidP="0022424F">
            <w:pPr>
              <w:tabs>
                <w:tab w:val="left" w:pos="464"/>
              </w:tabs>
              <w:ind w:right="85" w:firstLine="230"/>
              <w:jc w:val="both"/>
            </w:pPr>
            <w:r w:rsidRPr="00A77A41">
              <w:t xml:space="preserve">Выполнить мероприятия по отведению ливневых вод с территории </w:t>
            </w:r>
            <w:r>
              <w:t>проектируемых сооружений</w:t>
            </w:r>
            <w:r w:rsidRPr="00A77A41">
              <w:t xml:space="preserve">. </w:t>
            </w:r>
            <w:r w:rsidRPr="00F504BD">
              <w:t>(естественный водоотвод).</w:t>
            </w:r>
          </w:p>
          <w:p w14:paraId="6A98FD83" w14:textId="0D98A363" w:rsidR="0022424F" w:rsidRPr="00A77A41" w:rsidRDefault="0022424F" w:rsidP="0022424F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A77A41">
              <w:rPr>
                <w:szCs w:val="20"/>
              </w:rPr>
              <w:t xml:space="preserve">Разработать сводный план сетей инженерно-технического обеспечения </w:t>
            </w:r>
            <w:r>
              <w:rPr>
                <w:szCs w:val="20"/>
              </w:rPr>
              <w:t>проектируемых сооружений</w:t>
            </w:r>
            <w:r w:rsidRPr="00A77A41">
              <w:rPr>
                <w:szCs w:val="20"/>
              </w:rPr>
              <w:t xml:space="preserve"> с указанием точек подключения к существующим сетям.</w:t>
            </w:r>
          </w:p>
          <w:p w14:paraId="3EB06EBB" w14:textId="77777777" w:rsidR="0048287E" w:rsidRPr="00107F99" w:rsidRDefault="0048287E" w:rsidP="00983FD9">
            <w:pPr>
              <w:tabs>
                <w:tab w:val="left" w:pos="464"/>
              </w:tabs>
              <w:ind w:right="85" w:firstLine="230"/>
              <w:jc w:val="both"/>
            </w:pPr>
          </w:p>
        </w:tc>
      </w:tr>
      <w:tr w:rsidR="0027010C" w:rsidRPr="00107F99" w14:paraId="0E02C8E0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6B98" w14:textId="77777777" w:rsidR="0027010C" w:rsidRPr="006D573E" w:rsidRDefault="0027010C" w:rsidP="00C84142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6143" w14:textId="19DEFD4C" w:rsidR="0027010C" w:rsidRPr="0027010C" w:rsidRDefault="00B31153" w:rsidP="00220E63">
            <w:pPr>
              <w:pStyle w:val="af0"/>
              <w:jc w:val="both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="004E5D97">
              <w:rPr>
                <w:b/>
                <w:lang w:val="ru-RU"/>
              </w:rPr>
              <w:t xml:space="preserve">онструктивные и объёмно-планировочные </w:t>
            </w:r>
            <w:r w:rsidR="0027010C" w:rsidRPr="0027010C">
              <w:rPr>
                <w:b/>
                <w:lang w:val="ru-RU"/>
              </w:rPr>
              <w:t>решения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62B35" w14:textId="63F90576" w:rsidR="00895CFA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 xml:space="preserve">Объёмно-планировочные и конструктивные решения </w:t>
            </w:r>
            <w:r w:rsidR="0091628B" w:rsidRPr="0022424F">
              <w:t>насосной станции второго подъема</w:t>
            </w:r>
            <w:r w:rsidR="0022424F" w:rsidRPr="0022424F">
              <w:t xml:space="preserve">, </w:t>
            </w:r>
            <w:proofErr w:type="spellStart"/>
            <w:r w:rsidR="0022424F" w:rsidRPr="0022424F">
              <w:t>хлораторной</w:t>
            </w:r>
            <w:proofErr w:type="spellEnd"/>
            <w:r w:rsidR="0022424F" w:rsidRPr="0022424F">
              <w:t xml:space="preserve"> и резервуар</w:t>
            </w:r>
            <w:r w:rsidR="009077BD">
              <w:t>ов</w:t>
            </w:r>
            <w:r w:rsidR="0022424F">
              <w:t xml:space="preserve"> </w:t>
            </w:r>
            <w:r w:rsidRPr="0022424F">
              <w:t>разработать в соответствии с требованиями действующих норм проектирования.</w:t>
            </w:r>
          </w:p>
          <w:p w14:paraId="3B05492F" w14:textId="1C6B0C4B" w:rsidR="00B31153" w:rsidRDefault="0091628B" w:rsidP="00B31153">
            <w:pPr>
              <w:shd w:val="clear" w:color="auto" w:fill="FFFFFF"/>
              <w:ind w:firstLine="229"/>
              <w:jc w:val="both"/>
            </w:pPr>
            <w:r>
              <w:t xml:space="preserve"> </w:t>
            </w:r>
          </w:p>
          <w:p w14:paraId="2F2BCB25" w14:textId="4F27E904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В составе раздела разработать мероприятия с обоснованием принятых решений, обеспечивающие:</w:t>
            </w:r>
          </w:p>
          <w:p w14:paraId="3E1D2182" w14:textId="39D1A2C2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соблюдение требуемых теплозащитных характеристик ограждающих конструкций;</w:t>
            </w:r>
          </w:p>
          <w:p w14:paraId="7E9B549C" w14:textId="3906F4B0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снижение шума и вибраций;</w:t>
            </w:r>
          </w:p>
          <w:p w14:paraId="2809E374" w14:textId="3D29C79B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гидроизоляцию и пароизоляцию помещений;</w:t>
            </w:r>
          </w:p>
          <w:p w14:paraId="1E679982" w14:textId="298A7EB8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снижение загазованности помещений;</w:t>
            </w:r>
          </w:p>
          <w:p w14:paraId="0778C4D4" w14:textId="55009382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удаление излишков тепла;</w:t>
            </w:r>
          </w:p>
          <w:p w14:paraId="3F23C01F" w14:textId="1A1EA193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соблюдение санитарно-гигиенических условий;</w:t>
            </w:r>
          </w:p>
          <w:p w14:paraId="598E4D90" w14:textId="5CF83CE8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-</w:t>
            </w:r>
            <w:r w:rsidRPr="0022424F">
              <w:tab/>
              <w:t>пожарную безопасность.</w:t>
            </w:r>
          </w:p>
          <w:p w14:paraId="43426128" w14:textId="77777777" w:rsidR="00B31153" w:rsidRPr="0022424F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Разработать мероприятия по защите строительных конструкций и фундаментов от разрушения.</w:t>
            </w:r>
          </w:p>
          <w:p w14:paraId="67D8D62D" w14:textId="1B5FA0A1" w:rsidR="00B31153" w:rsidRDefault="00B31153" w:rsidP="00B31153">
            <w:pPr>
              <w:shd w:val="clear" w:color="auto" w:fill="FFFFFF"/>
              <w:ind w:firstLine="229"/>
              <w:jc w:val="both"/>
            </w:pPr>
            <w:r w:rsidRPr="0022424F">
              <w:t>В составе раздел</w:t>
            </w:r>
            <w:r w:rsidR="00545273" w:rsidRPr="0022424F">
              <w:t xml:space="preserve">а описать инженерные решения, </w:t>
            </w:r>
            <w:r w:rsidRPr="0022424F">
              <w:t>обеспечивающие защиту тер</w:t>
            </w:r>
            <w:r w:rsidR="00545273" w:rsidRPr="0022424F">
              <w:t xml:space="preserve">ритории объекта, его отдельных </w:t>
            </w:r>
            <w:r w:rsidRPr="0022424F">
              <w:t>сооружений, а также персонала от опасных природных и техногенных процессов.</w:t>
            </w:r>
          </w:p>
          <w:p w14:paraId="7FF25062" w14:textId="1FA714E2" w:rsidR="00B31153" w:rsidRPr="00107F99" w:rsidRDefault="00B31153" w:rsidP="00B31153">
            <w:pPr>
              <w:shd w:val="clear" w:color="auto" w:fill="FFFFFF"/>
              <w:ind w:firstLine="229"/>
              <w:jc w:val="both"/>
            </w:pPr>
          </w:p>
        </w:tc>
      </w:tr>
      <w:tr w:rsidR="0027010C" w:rsidRPr="00107F99" w14:paraId="13E241FE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E3DD" w14:textId="77777777" w:rsidR="0027010C" w:rsidRDefault="0027010C" w:rsidP="00C84142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4864" w14:textId="77777777" w:rsidR="0027010C" w:rsidRPr="0027010C" w:rsidRDefault="0027010C" w:rsidP="00220E63">
            <w:pPr>
              <w:pStyle w:val="af0"/>
              <w:jc w:val="both"/>
              <w:rPr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Сведения об инженерном оборудовании и сетях инженерно-технического обеспечения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C8849" w14:textId="440BA7B4" w:rsidR="009005DA" w:rsidRPr="0022424F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22424F">
              <w:rPr>
                <w:bCs/>
                <w:lang w:eastAsia="ar-SA"/>
              </w:rPr>
              <w:t>Системы инженерно-технического обеспечения и трассировку сетей разработать в соответствии с техническими условиями подключения к инженерным сетям, источникам снабжения.</w:t>
            </w:r>
          </w:p>
          <w:p w14:paraId="7D65283D" w14:textId="20C5F952" w:rsidR="009005DA" w:rsidRPr="0022424F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22424F">
              <w:rPr>
                <w:bCs/>
                <w:lang w:eastAsia="ar-SA"/>
              </w:rPr>
              <w:t>При проектировании сетей и сооружений предусмотреть прогрессивные технические решения, механизацию трудоёмких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деталей.</w:t>
            </w:r>
          </w:p>
          <w:p w14:paraId="2CC5B68E" w14:textId="3B1149B4" w:rsidR="009005DA" w:rsidRPr="0022424F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22424F">
              <w:rPr>
                <w:bCs/>
                <w:lang w:eastAsia="ar-SA"/>
              </w:rPr>
              <w:t>Проектируемые системы должны обеспечивать нормативный уровень надёжности и безопасность эксплуатации.</w:t>
            </w:r>
          </w:p>
          <w:p w14:paraId="22683C69" w14:textId="1C1A87A3" w:rsidR="009005DA" w:rsidRDefault="009005DA" w:rsidP="00220E63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22424F">
              <w:rPr>
                <w:bCs/>
                <w:lang w:eastAsia="ar-SA"/>
              </w:rPr>
              <w:t xml:space="preserve">В составе проекта разработать систему диспетчерского управления </w:t>
            </w:r>
            <w:r w:rsidR="0091628B" w:rsidRPr="0022424F">
              <w:rPr>
                <w:bCs/>
                <w:lang w:eastAsia="ar-SA"/>
              </w:rPr>
              <w:t xml:space="preserve">насосной станцией второго подъема </w:t>
            </w:r>
            <w:r w:rsidRPr="0022424F">
              <w:rPr>
                <w:bCs/>
                <w:lang w:eastAsia="ar-SA"/>
              </w:rPr>
              <w:t>с учётом автоматизации работ оборудования скважин.</w:t>
            </w:r>
          </w:p>
        </w:tc>
      </w:tr>
      <w:tr w:rsidR="00656047" w:rsidRPr="00F504BD" w14:paraId="589C2240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6970" w14:textId="7903AF46" w:rsidR="00656047" w:rsidRPr="00656047" w:rsidRDefault="00656047" w:rsidP="009005DA">
            <w:pPr>
              <w:pStyle w:val="af0"/>
              <w:jc w:val="both"/>
              <w:rPr>
                <w:rFonts w:cs="Times New Roman"/>
                <w:lang w:val="ru-RU"/>
              </w:rPr>
            </w:pPr>
            <w:r w:rsidRPr="00656047">
              <w:rPr>
                <w:rFonts w:cs="Times New Roman"/>
                <w:lang w:val="ru-RU"/>
              </w:rPr>
              <w:t>2.</w:t>
            </w:r>
            <w:r w:rsidR="009005DA">
              <w:rPr>
                <w:rFonts w:cs="Times New Roman"/>
                <w:lang w:val="ru-RU"/>
              </w:rPr>
              <w:t>4.1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E86C" w14:textId="03425584" w:rsidR="00656047" w:rsidRPr="0061228D" w:rsidRDefault="009005DA" w:rsidP="0061228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1228D">
              <w:rPr>
                <w:rFonts w:ascii="Times New Roman" w:hAnsi="Times New Roman"/>
                <w:b/>
                <w:sz w:val="24"/>
                <w:szCs w:val="24"/>
              </w:rPr>
              <w:t xml:space="preserve">Система </w:t>
            </w:r>
            <w:r w:rsidR="0061228D" w:rsidRPr="0061228D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r w:rsidRPr="0061228D">
              <w:rPr>
                <w:rFonts w:ascii="Times New Roman" w:hAnsi="Times New Roman"/>
                <w:b/>
                <w:sz w:val="24"/>
                <w:szCs w:val="24"/>
              </w:rPr>
              <w:t>снабжения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590A1" w14:textId="33E18AF4" w:rsidR="00A311E9" w:rsidRPr="00F504BD" w:rsidRDefault="00DC6AB2" w:rsidP="00DC6AB2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 xml:space="preserve">Проектом предусмотреть электроснабжение </w:t>
            </w:r>
            <w:r w:rsidR="00A311E9" w:rsidRPr="00F504BD">
              <w:t xml:space="preserve">от РУ-0,4 </w:t>
            </w:r>
            <w:proofErr w:type="spellStart"/>
            <w:r w:rsidR="00A311E9" w:rsidRPr="00F504BD">
              <w:t>кВ</w:t>
            </w:r>
            <w:proofErr w:type="spellEnd"/>
            <w:r w:rsidR="00A311E9" w:rsidRPr="00F504BD">
              <w:t xml:space="preserve"> ТП-10/0,4 </w:t>
            </w:r>
            <w:proofErr w:type="spellStart"/>
            <w:r w:rsidR="00A311E9" w:rsidRPr="00F504BD">
              <w:t>кВ</w:t>
            </w:r>
            <w:proofErr w:type="spellEnd"/>
            <w:r w:rsidR="00A311E9" w:rsidRPr="00F504BD">
              <w:t xml:space="preserve"> (2х400 </w:t>
            </w:r>
            <w:proofErr w:type="spellStart"/>
            <w:r w:rsidR="00A311E9" w:rsidRPr="00F504BD">
              <w:t>кВА</w:t>
            </w:r>
            <w:proofErr w:type="spellEnd"/>
            <w:r w:rsidR="00A311E9" w:rsidRPr="00F504BD">
              <w:t>) по второй категории надежности</w:t>
            </w:r>
            <w:r w:rsidR="00AD24D6" w:rsidRPr="00F504BD">
              <w:t>.</w:t>
            </w:r>
            <w:r w:rsidR="00A71887" w:rsidRPr="00F504BD">
              <w:t xml:space="preserve"> </w:t>
            </w:r>
          </w:p>
          <w:p w14:paraId="2837F60F" w14:textId="6CA71F80" w:rsidR="00A311E9" w:rsidRPr="00F504BD" w:rsidRDefault="00A311E9" w:rsidP="00A311E9">
            <w:pPr>
              <w:shd w:val="clear" w:color="auto" w:fill="FFFFFF"/>
              <w:snapToGrid w:val="0"/>
              <w:ind w:firstLine="229"/>
              <w:jc w:val="both"/>
              <w:rPr>
                <w:strike/>
                <w:color w:val="FF0000"/>
              </w:rPr>
            </w:pPr>
            <w:r w:rsidRPr="00F504BD">
              <w:t>Сети электроснабжения запроектировать вдоль дорог. Точки подключения нанести на сводный план инженерных сетей. Обосновать принятую проектом схему электроснабжения. Указать количество электроприемников, их установленную и расчетную мощность</w:t>
            </w:r>
            <w:r w:rsidRPr="00F504BD">
              <w:rPr>
                <w:strike/>
                <w:color w:val="FF0000"/>
              </w:rPr>
              <w:t xml:space="preserve"> </w:t>
            </w:r>
          </w:p>
          <w:p w14:paraId="35B4EABD" w14:textId="749EDE54" w:rsidR="009077BD" w:rsidRPr="00E9489D" w:rsidRDefault="009077BD" w:rsidP="00A311E9">
            <w:pPr>
              <w:shd w:val="clear" w:color="auto" w:fill="FFFFFF"/>
              <w:snapToGrid w:val="0"/>
              <w:ind w:firstLine="229"/>
              <w:jc w:val="both"/>
            </w:pPr>
            <w:r w:rsidRPr="00E9489D">
              <w:t xml:space="preserve">Проектом предусмотреть вынос </w:t>
            </w:r>
            <w:r w:rsidR="00395E9B" w:rsidRPr="00E9489D">
              <w:t xml:space="preserve">существующего </w:t>
            </w:r>
            <w:r w:rsidRPr="00E9489D">
              <w:t xml:space="preserve">электрического кабеля 10кВ </w:t>
            </w:r>
            <w:r w:rsidR="005313A2" w:rsidRPr="00E9489D">
              <w:t>согласно техусловиям.</w:t>
            </w:r>
            <w:r w:rsidRPr="00E9489D">
              <w:t xml:space="preserve"> </w:t>
            </w:r>
          </w:p>
          <w:p w14:paraId="05E76FCD" w14:textId="77777777" w:rsidR="00A311E9" w:rsidRPr="00F504BD" w:rsidRDefault="00A311E9" w:rsidP="00A311E9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>Разработать принципиальные схемы электроснабжения от основного, дополнительного и резервного источников электроснабжения.</w:t>
            </w:r>
          </w:p>
          <w:p w14:paraId="1AB8C77E" w14:textId="02B06392" w:rsidR="00A311E9" w:rsidRPr="00F504BD" w:rsidRDefault="00A311E9" w:rsidP="00A311E9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>Выполнить расч</w:t>
            </w:r>
            <w:r w:rsidR="00A71887" w:rsidRPr="00F504BD">
              <w:t>ё</w:t>
            </w:r>
            <w:r w:rsidRPr="00F504BD">
              <w:t>т токов короткого замыкания в проектируемых точках, в том числе с учетом перспективы подключения существующей РП 10/0,4кВ №2Е от строящейся ПС-110/10кВ ОЭЗ Елец-1.</w:t>
            </w:r>
          </w:p>
          <w:p w14:paraId="3DC9F335" w14:textId="42D5D763" w:rsidR="00A311E9" w:rsidRPr="00F504BD" w:rsidRDefault="00A311E9" w:rsidP="00A311E9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 xml:space="preserve">Трассы, марки, сечения кабелей определить проектом. В местах пересечения КЛ с автодорогами и инженерными сооружениями предусмотреть защитные гильзы. Механическую защиту кабельных линий в траншеях выполнить кирпичом. Запроектировать ВРУ-0,4 </w:t>
            </w:r>
            <w:proofErr w:type="spellStart"/>
            <w:r w:rsidRPr="00F504BD">
              <w:t>кВ</w:t>
            </w:r>
            <w:proofErr w:type="spellEnd"/>
            <w:r w:rsidRPr="00F504BD">
              <w:t xml:space="preserve"> в помещении насосной станции второго подъема. Предусмотреть АВР электроснабжения насосов (шкафа автоматизации). В составе проекта должны быть выполнены решения по вводу КЛ-0,4 </w:t>
            </w:r>
            <w:proofErr w:type="spellStart"/>
            <w:r w:rsidRPr="00F504BD">
              <w:t>кВ</w:t>
            </w:r>
            <w:proofErr w:type="spellEnd"/>
            <w:r w:rsidRPr="00F504BD">
              <w:t xml:space="preserve"> в помещение насосной станции, по размещению ВРУ-0,4 </w:t>
            </w:r>
            <w:proofErr w:type="spellStart"/>
            <w:r w:rsidRPr="00F504BD">
              <w:t>кВ</w:t>
            </w:r>
            <w:proofErr w:type="spellEnd"/>
            <w:r w:rsidRPr="00F504BD">
              <w:t xml:space="preserve">, степени его </w:t>
            </w:r>
            <w:proofErr w:type="spellStart"/>
            <w:r w:rsidRPr="00F504BD">
              <w:t>влагозащиты</w:t>
            </w:r>
            <w:proofErr w:type="spellEnd"/>
            <w:r w:rsidRPr="00F504BD">
              <w:t xml:space="preserve">, схемам электрических соединений, автоматическому резервированию, питанию потребителей </w:t>
            </w:r>
            <w:r w:rsidR="00F843FE" w:rsidRPr="00F504BD">
              <w:t>насосной станции</w:t>
            </w:r>
            <w:r w:rsidRPr="00F504BD">
              <w:t xml:space="preserve"> (отопления, освещения, насосов, учета, АСУТП, видеонаблюдения, ОПС и других).</w:t>
            </w:r>
          </w:p>
          <w:p w14:paraId="6BF0CCC5" w14:textId="16F1ACCB" w:rsidR="00DC6AB2" w:rsidRPr="00F504BD" w:rsidRDefault="00A311E9" w:rsidP="00A311E9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 xml:space="preserve">В ВРУ-0,4 </w:t>
            </w:r>
            <w:proofErr w:type="spellStart"/>
            <w:r w:rsidRPr="00F504BD">
              <w:t>кВ</w:t>
            </w:r>
            <w:proofErr w:type="spellEnd"/>
            <w:r w:rsidRPr="00F504BD">
              <w:t xml:space="preserve"> </w:t>
            </w:r>
            <w:r w:rsidR="00F843FE" w:rsidRPr="00F504BD">
              <w:t>насосной станции второго подъема</w:t>
            </w:r>
            <w:r w:rsidRPr="00F504BD">
              <w:t xml:space="preserve"> предусмотреть возможность выдачи аналоговых данных, сигналов состояния оборудования в АСУТП</w:t>
            </w:r>
          </w:p>
          <w:p w14:paraId="3C24207B" w14:textId="77777777" w:rsidR="00483B7B" w:rsidRPr="00F504BD" w:rsidRDefault="00483B7B" w:rsidP="00483B7B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rPr>
                <w:bCs/>
              </w:rPr>
              <w:t>Для измерения параметров сети электроснабжения (напряжение, ток, потребляемая мощность) в распределительных шкафах электроснабжения водозабора предусмотреть измерительные приборы с цифровым интерфейсом для интеграции в АСУТП. Места установки и тип измерительных приборов согласовать с заказчиком.</w:t>
            </w:r>
            <w:r w:rsidRPr="00F504BD">
              <w:t xml:space="preserve"> </w:t>
            </w:r>
          </w:p>
          <w:p w14:paraId="50FEF243" w14:textId="63537893" w:rsidR="00483B7B" w:rsidRPr="00F504BD" w:rsidRDefault="00483B7B" w:rsidP="00483B7B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>Учёт электроэнергии выполнить в соответствии с требованиями типовой инструкции по учёту электроэнергии при ее производстве, передаче и распределении (РД 34.09.101-94) и постановлением Правительства РФ от 04.05.2012 №442 (ред.</w:t>
            </w:r>
            <w:r w:rsidR="009077BD">
              <w:t xml:space="preserve"> </w:t>
            </w:r>
            <w:r w:rsidRPr="00F504BD">
              <w:t>от 02.03.20201)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14:paraId="40CB76DF" w14:textId="395FD1DF" w:rsidR="00481D22" w:rsidRPr="00F504BD" w:rsidRDefault="00483B7B" w:rsidP="00483B7B">
            <w:pPr>
              <w:shd w:val="clear" w:color="auto" w:fill="FFFFFF"/>
              <w:snapToGrid w:val="0"/>
              <w:ind w:firstLine="229"/>
              <w:jc w:val="both"/>
            </w:pPr>
            <w:r w:rsidRPr="00F504BD">
              <w:t xml:space="preserve">Проектом предусмотреть интеграцию счетчиков электроэнергии в АИИСКУЭ АО «ОЭЗ ППТ «Липецк». </w:t>
            </w:r>
            <w:r w:rsidR="00AB155B" w:rsidRPr="00F504BD">
              <w:t xml:space="preserve"> </w:t>
            </w:r>
          </w:p>
        </w:tc>
      </w:tr>
      <w:tr w:rsidR="00435DBD" w:rsidRPr="00107F99" w14:paraId="2CBB6C97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0A365" w14:textId="44C97A98" w:rsidR="00435DBD" w:rsidRPr="00656047" w:rsidRDefault="00435DBD" w:rsidP="00435DBD">
            <w:pPr>
              <w:pStyle w:val="af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2.4.2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5C85" w14:textId="5DC59E56" w:rsidR="00435DBD" w:rsidRPr="009005DA" w:rsidRDefault="00435DBD" w:rsidP="00435DBD">
            <w:pPr>
              <w:pStyle w:val="af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Наружное освещение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83AC3" w14:textId="1FE377AD" w:rsidR="00435DBD" w:rsidRPr="00F504BD" w:rsidRDefault="00435DBD" w:rsidP="00435DBD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 xml:space="preserve">Разработать принципиальную схему сети наружного освещения территории </w:t>
            </w:r>
            <w:r w:rsidR="00436B1A" w:rsidRPr="00F504BD">
              <w:rPr>
                <w:bCs/>
                <w:lang w:eastAsia="ar-SA"/>
              </w:rPr>
              <w:t xml:space="preserve">насосной станции второго подъема с </w:t>
            </w:r>
            <w:proofErr w:type="spellStart"/>
            <w:r w:rsidR="00436B1A" w:rsidRPr="00F504BD">
              <w:rPr>
                <w:bCs/>
                <w:lang w:eastAsia="ar-SA"/>
              </w:rPr>
              <w:t>хлораторной</w:t>
            </w:r>
            <w:proofErr w:type="spellEnd"/>
            <w:r w:rsidR="00436B1A" w:rsidRPr="00F504BD">
              <w:rPr>
                <w:bCs/>
                <w:lang w:eastAsia="ar-SA"/>
              </w:rPr>
              <w:t xml:space="preserve"> и </w:t>
            </w:r>
            <w:r w:rsidR="00436B1A" w:rsidRPr="00AE6631">
              <w:rPr>
                <w:bCs/>
                <w:color w:val="000000" w:themeColor="text1"/>
                <w:lang w:eastAsia="ar-SA"/>
              </w:rPr>
              <w:t>резервуар</w:t>
            </w:r>
            <w:r w:rsidR="009077BD" w:rsidRPr="00AE6631">
              <w:rPr>
                <w:bCs/>
                <w:color w:val="000000" w:themeColor="text1"/>
                <w:lang w:eastAsia="ar-SA"/>
              </w:rPr>
              <w:t>ами</w:t>
            </w:r>
            <w:r w:rsidR="00436B1A" w:rsidRPr="00AE6631">
              <w:rPr>
                <w:bCs/>
                <w:color w:val="000000" w:themeColor="text1"/>
                <w:lang w:eastAsia="ar-SA"/>
              </w:rPr>
              <w:t>.</w:t>
            </w:r>
          </w:p>
          <w:p w14:paraId="30D3056F" w14:textId="77777777" w:rsidR="00435DBD" w:rsidRPr="00F504BD" w:rsidRDefault="00435DBD" w:rsidP="00435DBD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Применить энергосберегающие светильники, прожекторы, имеющие гарантированный срок эксплуатации не менее 5 лет.</w:t>
            </w:r>
          </w:p>
          <w:p w14:paraId="779F137C" w14:textId="40D2355B" w:rsidR="00435DBD" w:rsidRPr="00F504BD" w:rsidRDefault="00435DBD" w:rsidP="00220E63">
            <w:pPr>
              <w:shd w:val="clear" w:color="auto" w:fill="FFFFFF"/>
              <w:ind w:firstLine="229"/>
              <w:jc w:val="both"/>
            </w:pPr>
            <w:r w:rsidRPr="00F504BD">
              <w:t xml:space="preserve">Выполнить рабочее, аварийное и охранное освещение территории и периметра </w:t>
            </w:r>
            <w:r w:rsidR="00436B1A" w:rsidRPr="00F504BD">
              <w:t xml:space="preserve">насосной станции, </w:t>
            </w:r>
            <w:proofErr w:type="spellStart"/>
            <w:r w:rsidR="00436B1A" w:rsidRPr="00F504BD">
              <w:t>хлораторной</w:t>
            </w:r>
            <w:proofErr w:type="spellEnd"/>
            <w:r w:rsidR="00436B1A" w:rsidRPr="00F504BD">
              <w:t xml:space="preserve"> и резервуара</w:t>
            </w:r>
            <w:r w:rsidRPr="00F504BD">
              <w:t xml:space="preserve">. </w:t>
            </w:r>
            <w:r w:rsidR="00FD0F61" w:rsidRPr="00F504BD">
              <w:t>Включение освещения должно осуществляться в автоматическом режиме от датчика освещенности. Состояние освещения должно передаваться через шкаф управления насосами в АСДТУ ЦУС.</w:t>
            </w:r>
          </w:p>
        </w:tc>
      </w:tr>
      <w:tr w:rsidR="002C3580" w:rsidRPr="00107F99" w14:paraId="1ABAB924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DAD7E6" w14:textId="07B7CD32" w:rsidR="002C3580" w:rsidRPr="006D573E" w:rsidRDefault="002C3580" w:rsidP="00435DBD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6D573E">
              <w:rPr>
                <w:rFonts w:cs="Times New Roman"/>
                <w:color w:val="auto"/>
                <w:lang w:val="ru-RU"/>
              </w:rPr>
              <w:t>2.</w:t>
            </w:r>
            <w:r w:rsidR="009005DA">
              <w:rPr>
                <w:rFonts w:cs="Times New Roman"/>
                <w:color w:val="auto"/>
                <w:lang w:val="ru-RU"/>
              </w:rPr>
              <w:t>4.</w:t>
            </w:r>
            <w:r w:rsidR="00435DBD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98CE9" w14:textId="29DA74EB" w:rsidR="002C3580" w:rsidRPr="00107F99" w:rsidRDefault="009005DA" w:rsidP="00F62AEA">
            <w:pPr>
              <w:pStyle w:val="af0"/>
              <w:rPr>
                <w:rFonts w:cs="Times New Roman"/>
                <w:b/>
                <w:color w:val="auto"/>
                <w:lang w:val="ru-RU"/>
              </w:rPr>
            </w:pPr>
            <w:r w:rsidRPr="009005DA">
              <w:rPr>
                <w:rFonts w:cs="Times New Roman"/>
                <w:b/>
                <w:color w:val="auto"/>
                <w:lang w:val="ru-RU"/>
              </w:rPr>
              <w:t>Система водоснабжения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1A9A" w14:textId="4922B146" w:rsidR="009005DA" w:rsidRPr="00F504BD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Проектирование схемы водоснабжения выполнить в соответствии с действующими нормами проектирования и техническими условиями.</w:t>
            </w:r>
          </w:p>
          <w:p w14:paraId="19A67BBC" w14:textId="26A7C6D2" w:rsidR="009005DA" w:rsidRPr="00F504BD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Предусмотреть зону санитарной охраны водопроводных сооружений и водоводов.</w:t>
            </w:r>
          </w:p>
          <w:p w14:paraId="22E5A374" w14:textId="1D2113DD" w:rsidR="009005DA" w:rsidRPr="00F504BD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Предусмотреть выполнение следующих мероприятий:</w:t>
            </w:r>
          </w:p>
          <w:p w14:paraId="5EBC6FE8" w14:textId="017C1763" w:rsidR="009005DA" w:rsidRPr="00F504BD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-</w:t>
            </w:r>
            <w:r w:rsidRPr="00F504BD">
              <w:rPr>
                <w:bCs/>
                <w:lang w:eastAsia="ar-SA"/>
              </w:rPr>
              <w:tab/>
              <w:t>по обеспечению установленных показателей качества воды для различных потребителей;</w:t>
            </w:r>
          </w:p>
          <w:p w14:paraId="7E1DFE28" w14:textId="48132DA8" w:rsidR="009005DA" w:rsidRPr="00F504BD" w:rsidRDefault="00435DBD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-</w:t>
            </w:r>
            <w:r w:rsidR="009005DA" w:rsidRPr="00F504BD">
              <w:rPr>
                <w:bCs/>
                <w:lang w:eastAsia="ar-SA"/>
              </w:rPr>
              <w:tab/>
              <w:t>по резервированию воды;</w:t>
            </w:r>
          </w:p>
          <w:p w14:paraId="5FAC2D6E" w14:textId="5413BAB3" w:rsidR="009005DA" w:rsidRPr="00F504BD" w:rsidRDefault="00435DBD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-</w:t>
            </w:r>
            <w:r w:rsidR="009005DA" w:rsidRPr="00F504BD">
              <w:rPr>
                <w:bCs/>
                <w:lang w:eastAsia="ar-SA"/>
              </w:rPr>
              <w:tab/>
              <w:t>по уч</w:t>
            </w:r>
            <w:r w:rsidRPr="00F504BD">
              <w:rPr>
                <w:bCs/>
                <w:lang w:eastAsia="ar-SA"/>
              </w:rPr>
              <w:t>ё</w:t>
            </w:r>
            <w:r w:rsidR="009005DA" w:rsidRPr="00F504BD">
              <w:rPr>
                <w:bCs/>
                <w:lang w:eastAsia="ar-SA"/>
              </w:rPr>
              <w:t>ту водопотребления;</w:t>
            </w:r>
          </w:p>
          <w:p w14:paraId="6B57BA30" w14:textId="7848F47F" w:rsidR="009005DA" w:rsidRPr="00F504BD" w:rsidRDefault="00435DBD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-</w:t>
            </w:r>
            <w:r w:rsidR="009005DA" w:rsidRPr="00F504BD">
              <w:rPr>
                <w:bCs/>
                <w:lang w:eastAsia="ar-SA"/>
              </w:rPr>
              <w:tab/>
              <w:t>по рациональному использованию воды, е</w:t>
            </w:r>
            <w:r w:rsidRPr="00F504BD">
              <w:rPr>
                <w:bCs/>
                <w:lang w:eastAsia="ar-SA"/>
              </w:rPr>
              <w:t>ё</w:t>
            </w:r>
            <w:r w:rsidR="009005DA" w:rsidRPr="00F504BD">
              <w:rPr>
                <w:bCs/>
                <w:lang w:eastAsia="ar-SA"/>
              </w:rPr>
              <w:t xml:space="preserve"> экономии.</w:t>
            </w:r>
          </w:p>
          <w:p w14:paraId="3F7C045D" w14:textId="35E42A1F" w:rsidR="009005DA" w:rsidRPr="00F504BD" w:rsidRDefault="009005DA" w:rsidP="009005DA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В точках подключения предусмотреть установку балансировочных клапанов. Точки подключения нанести на сводный план инженерных сетей.</w:t>
            </w:r>
          </w:p>
          <w:p w14:paraId="4CFCD66C" w14:textId="5B55C64A" w:rsidR="00435DBD" w:rsidRPr="00F504BD" w:rsidRDefault="009005DA" w:rsidP="00220E63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F504BD">
              <w:rPr>
                <w:bCs/>
                <w:lang w:eastAsia="ar-SA"/>
              </w:rPr>
              <w:t>Диаметр и материал трубопроводов определить проектом. Использовать высокопрочные материалы со сроком эксплуатации не менее 25 лет.</w:t>
            </w:r>
          </w:p>
        </w:tc>
      </w:tr>
      <w:tr w:rsidR="00537B54" w:rsidRPr="00107F99" w14:paraId="4FBA9C4B" w14:textId="77777777" w:rsidTr="00C05D56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9D9A" w14:textId="4379CB22" w:rsidR="00537B54" w:rsidRPr="00AE177B" w:rsidRDefault="00537B54" w:rsidP="00435DBD">
            <w:pPr>
              <w:pStyle w:val="af0"/>
              <w:jc w:val="both"/>
              <w:rPr>
                <w:rFonts w:cs="Times New Roman"/>
                <w:lang w:val="ru-RU"/>
              </w:rPr>
            </w:pPr>
            <w:r w:rsidRPr="00AE177B">
              <w:rPr>
                <w:rFonts w:cs="Times New Roman"/>
                <w:lang w:val="ru-RU"/>
              </w:rPr>
              <w:t>2.</w:t>
            </w:r>
            <w:r w:rsidR="00435DBD">
              <w:rPr>
                <w:rFonts w:cs="Times New Roman"/>
                <w:lang w:val="ru-RU"/>
              </w:rPr>
              <w:t>4.</w:t>
            </w:r>
            <w:r w:rsidR="00D912DD">
              <w:rPr>
                <w:rFonts w:cs="Times New Roman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FD14" w14:textId="77777777" w:rsidR="00537B54" w:rsidRPr="00107F99" w:rsidRDefault="00191F67" w:rsidP="00D912DD">
            <w:pPr>
              <w:pStyle w:val="af0"/>
              <w:rPr>
                <w:rFonts w:cs="Times New Roman"/>
                <w:b/>
                <w:lang w:val="ru-RU"/>
              </w:rPr>
            </w:pPr>
            <w:r w:rsidRPr="00107F99">
              <w:rPr>
                <w:rFonts w:cs="Times New Roman"/>
                <w:b/>
                <w:lang w:val="ru-RU"/>
              </w:rPr>
              <w:t>С</w:t>
            </w:r>
            <w:r w:rsidR="00D912DD">
              <w:rPr>
                <w:rFonts w:cs="Times New Roman"/>
                <w:b/>
                <w:lang w:val="ru-RU"/>
              </w:rPr>
              <w:t>ети связи</w:t>
            </w:r>
            <w:r w:rsidRPr="00107F99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F647" w14:textId="77777777" w:rsidR="00F75F43" w:rsidRPr="00F504BD" w:rsidRDefault="00F75F43" w:rsidP="00F75F4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1.Предусмотреть строительство волоконно-оптической линии связи (ВОЛС) от насосной станции второго подъема до водозаборной скважины №1 </w:t>
            </w:r>
            <w:proofErr w:type="spellStart"/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одномодовым</w:t>
            </w:r>
            <w:proofErr w:type="spellEnd"/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кабелем емкостью не менее 8 оптических волокон.</w:t>
            </w:r>
          </w:p>
          <w:p w14:paraId="2E20EC31" w14:textId="77777777" w:rsidR="00F75F43" w:rsidRPr="00F504BD" w:rsidRDefault="00F75F43" w:rsidP="00F75F43">
            <w:pPr>
              <w:pStyle w:val="12"/>
              <w:jc w:val="left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2.  Применить оптические кроссы с разъемами типа </w:t>
            </w:r>
            <w:r w:rsidRPr="00F504BD">
              <w:rPr>
                <w:rFonts w:ascii="Times New Roman" w:eastAsia="Times New Roman" w:hAnsi="Times New Roman"/>
                <w:bCs/>
                <w:szCs w:val="24"/>
              </w:rPr>
              <w:t>SC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/</w:t>
            </w:r>
            <w:r w:rsidRPr="00F504BD">
              <w:rPr>
                <w:rFonts w:ascii="Times New Roman" w:eastAsia="Times New Roman" w:hAnsi="Times New Roman"/>
                <w:bCs/>
                <w:szCs w:val="24"/>
              </w:rPr>
              <w:t>UPC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. Способ прокладки кабеля ВОЛС и места расположения кроссов определить проектом. Для прокладки кабельной линии преимущественно использовать существующие и проектируемые опоры освещения  </w:t>
            </w:r>
          </w:p>
          <w:p w14:paraId="4011EAF1" w14:textId="77777777" w:rsidR="00F75F43" w:rsidRPr="00F504BD" w:rsidRDefault="00F75F43" w:rsidP="00F75F43">
            <w:pPr>
              <w:rPr>
                <w:bCs/>
              </w:rPr>
            </w:pPr>
            <w:r w:rsidRPr="00F504BD">
              <w:rPr>
                <w:bCs/>
              </w:rPr>
              <w:t>3. Предусмотреть оптические патч-корды для подключения к кроссам активного оборудования.</w:t>
            </w:r>
          </w:p>
          <w:p w14:paraId="0A6F02E9" w14:textId="77777777" w:rsidR="00F75F43" w:rsidRPr="00F504BD" w:rsidRDefault="00F75F43" w:rsidP="00F75F43">
            <w:pPr>
              <w:jc w:val="both"/>
              <w:rPr>
                <w:sz w:val="22"/>
                <w:szCs w:val="22"/>
              </w:rPr>
            </w:pPr>
            <w:r w:rsidRPr="00F504BD">
              <w:rPr>
                <w:bCs/>
              </w:rPr>
              <w:t xml:space="preserve">4. </w:t>
            </w:r>
            <w:r w:rsidRPr="00F504BD">
              <w:t>Для обеспечения рационального использования емкости магистрального оптического кабеля необходимо предусмотреть установку оборудования для мультиплексирования сигналов охранной сигнализации с ограждения, от ОПС и видеокамер на всех объектах водозабора для передачи их в АДЦ-2 всего по двум оптическим волокнам. В точках приема этих сигналов нужно предусмотреть оборудование для их демультиплексирования.</w:t>
            </w:r>
          </w:p>
          <w:p w14:paraId="5FCF5293" w14:textId="77777777" w:rsidR="00F75F43" w:rsidRPr="00F504BD" w:rsidRDefault="00F75F43" w:rsidP="00F75F43">
            <w:pPr>
              <w:rPr>
                <w:bCs/>
              </w:rPr>
            </w:pPr>
            <w:r w:rsidRPr="00F504BD">
              <w:rPr>
                <w:bCs/>
              </w:rPr>
              <w:t xml:space="preserve">   Такое же решение применить и к сигналам систем автоматизированного контроля и управления.</w:t>
            </w:r>
          </w:p>
          <w:p w14:paraId="2F9FB881" w14:textId="77777777" w:rsidR="00F75F43" w:rsidRPr="00F504BD" w:rsidRDefault="00F75F43" w:rsidP="00F75F43">
            <w:pPr>
              <w:rPr>
                <w:bCs/>
              </w:rPr>
            </w:pPr>
            <w:r w:rsidRPr="00F504BD">
              <w:rPr>
                <w:bCs/>
              </w:rPr>
              <w:t xml:space="preserve">   Места расположения и состав оборудования мультиплексирования/демультиплексирования определить проектом.</w:t>
            </w:r>
          </w:p>
          <w:p w14:paraId="166F87D4" w14:textId="3272B264" w:rsidR="004C5AE2" w:rsidRPr="00F504BD" w:rsidRDefault="004C5AE2" w:rsidP="00647CE3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</w:p>
        </w:tc>
      </w:tr>
      <w:tr w:rsidR="00286EF4" w:rsidRPr="00107F99" w14:paraId="69788C00" w14:textId="77777777" w:rsidTr="00C05D56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A224" w14:textId="21E0CA41" w:rsidR="00286EF4" w:rsidRPr="00AE177B" w:rsidRDefault="00286EF4" w:rsidP="00B224CB">
            <w:pPr>
              <w:pStyle w:val="af0"/>
              <w:jc w:val="both"/>
              <w:rPr>
                <w:rFonts w:cs="Times New Roman"/>
                <w:lang w:val="ru-RU"/>
              </w:rPr>
            </w:pPr>
            <w:r w:rsidRPr="00AE177B">
              <w:rPr>
                <w:rFonts w:cs="Times New Roman"/>
                <w:lang w:val="ru-RU"/>
              </w:rPr>
              <w:t>2.</w:t>
            </w:r>
            <w:r w:rsidR="00B224CB">
              <w:rPr>
                <w:rFonts w:cs="Times New Roman"/>
                <w:lang w:val="ru-RU"/>
              </w:rPr>
              <w:t>4.5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20DAE" w14:textId="77777777" w:rsidR="00286EF4" w:rsidRPr="00107F99" w:rsidRDefault="00537173" w:rsidP="00686829">
            <w:pPr>
              <w:pStyle w:val="af0"/>
              <w:rPr>
                <w:rFonts w:cs="Times New Roman"/>
                <w:b/>
                <w:lang w:val="ru-RU"/>
              </w:rPr>
            </w:pPr>
            <w:r w:rsidRPr="00686829">
              <w:rPr>
                <w:rFonts w:cs="Times New Roman"/>
                <w:b/>
                <w:lang w:val="ru-RU"/>
              </w:rPr>
              <w:t>Системы автоматизированного контроля и управления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DAB8" w14:textId="66AF515C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1. Проектом предусмотреть развитие автоматизированной системы управления водозабора с учетом строительства 2-го подъема на территории АО «ОЭЗ ППТ «Липецк» в Елецком районе Липецкой области (далее АСУТП водозабора).</w:t>
            </w:r>
          </w:p>
          <w:p w14:paraId="7A5B8BB9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2.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Выполнить проект развития АСУТП с учетом всех технологических функций в части 2-го подъема водозабора. Проектом предусмотреть интеграцию всех технологических устройств 2-го подъема в АСУТП водозабора, в том числе корректировку логики работы автоматизации с учетом всех элементов водозабора (1-го и 2-го подъемов).</w:t>
            </w:r>
          </w:p>
          <w:p w14:paraId="250C31F8" w14:textId="43E89362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3.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АСУТП должна выполнять функции местного, дистанционного и автоматического регулирования, контроля, управления, защит и блокировок, сигнализации, измерений, протоколирования, архивирования, диагностики и предоставления информации о состоянии оборудования и технологических процессов (включая вспомогательные системы) во всех режимах работы в целом всех элементов водозабора (1-го и 2-го подъемов).</w:t>
            </w:r>
          </w:p>
          <w:p w14:paraId="5FE5B103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4.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Проектом предусмотреть включение проектируемого оборудования локальной автоматизации в АСУТП водозабора по цифровому интерфейсу.</w:t>
            </w:r>
          </w:p>
          <w:p w14:paraId="58AAD61A" w14:textId="341899DE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5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В объеме проекта выполнить изменения в структурную схему АСУТП водозабора с интеграцией систем автоматизации оборудования 2-го подъема.</w:t>
            </w:r>
          </w:p>
          <w:p w14:paraId="2CE491E4" w14:textId="06BCC093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6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Выполнить перечни сигналов:</w:t>
            </w:r>
          </w:p>
          <w:p w14:paraId="57BDA7A0" w14:textId="4C6AEB0C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входных дискретных физических;</w:t>
            </w:r>
          </w:p>
          <w:p w14:paraId="21D49020" w14:textId="3CC8110A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входных аналоговых физических;</w:t>
            </w:r>
          </w:p>
          <w:p w14:paraId="72A9DDC9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выходных дискретных (управление) физических;</w:t>
            </w:r>
          </w:p>
          <w:p w14:paraId="79AE50C4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выходных аналоговых физических;</w:t>
            </w:r>
          </w:p>
          <w:p w14:paraId="2F5D6D02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входных дискретных цифровых;</w:t>
            </w:r>
          </w:p>
          <w:p w14:paraId="2E2BBEAB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входных аналоговых цифровых;</w:t>
            </w:r>
          </w:p>
          <w:p w14:paraId="5F3E70E6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выходных дискретных (управление) цифровых;</w:t>
            </w:r>
          </w:p>
          <w:p w14:paraId="797E0C08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выходных аналоговых цифровых;</w:t>
            </w:r>
          </w:p>
          <w:p w14:paraId="73A07EFF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перечень сигналов для передачи в АСДТУ ЦУС</w:t>
            </w:r>
          </w:p>
          <w:p w14:paraId="6F34F2A5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Структурную схему, перечни сигналов согласовать с заказчиком перед разработкой принципиальных схем.</w:t>
            </w:r>
          </w:p>
          <w:p w14:paraId="5D4DA770" w14:textId="02049F4B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7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Выполнить следующий минимальный набор функции системы автоматизации оборудования 2-го подъема водозабора:</w:t>
            </w:r>
          </w:p>
          <w:p w14:paraId="071D6B80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- измерение параметров сети электроснабжения (напряжение, ток, потребляемая мощность);</w:t>
            </w:r>
          </w:p>
          <w:p w14:paraId="0EB1D1FD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контроль состояния двигателей сетевых насосов (включен/отключен);</w:t>
            </w:r>
          </w:p>
          <w:p w14:paraId="56D18B22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защита двигателей сетевых насосов от перегрева;</w:t>
            </w:r>
          </w:p>
          <w:p w14:paraId="3FD38858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защита двигателей сетевых насосов от перегрузки;</w:t>
            </w:r>
          </w:p>
          <w:p w14:paraId="31226E83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контроль давления в напорных трубопроводах сетевых насосов;</w:t>
            </w:r>
          </w:p>
          <w:p w14:paraId="10F66991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контроль расхода воды сетевыми насосами;</w:t>
            </w:r>
          </w:p>
          <w:p w14:paraId="583C8836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сигнализация аварийной остановки сетевых насосов;</w:t>
            </w:r>
          </w:p>
          <w:p w14:paraId="254263B9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контроль состояния задвижками (аналоговое);</w:t>
            </w:r>
          </w:p>
          <w:p w14:paraId="7EF87D74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наличие протока в напорном трубопроводе;</w:t>
            </w:r>
          </w:p>
          <w:p w14:paraId="1DF1D5C3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контроль уровня воды в накопителе;</w:t>
            </w:r>
          </w:p>
          <w:p w14:paraId="2AB66B83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передача технологических параметров в АСДТУ ЦУС АО «ОЭЗ ППТ «Липецк», контроль состояния оборудования на АРМ АСДТУ ЦУС;</w:t>
            </w:r>
          </w:p>
          <w:p w14:paraId="33475449" w14:textId="35005864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местное управление включением сетевых насосов;</w:t>
            </w:r>
          </w:p>
          <w:p w14:paraId="52794A3D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местное управление задвижками;</w:t>
            </w:r>
          </w:p>
          <w:p w14:paraId="1221D836" w14:textId="732C157F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дистанционное управление включением сетевых насосов с АРМ АСДТУ ЦУС АО «ОЭЗ ППТ «Липецк»;</w:t>
            </w:r>
          </w:p>
          <w:p w14:paraId="37703F1F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- дистанционное управление задвижками с АРМ АСДТУ ЦУС АО «ОЭЗ ППТ «Липецк»;</w:t>
            </w:r>
          </w:p>
          <w:p w14:paraId="6832683E" w14:textId="7485495F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- автоматический режим работы сетевых насосов;</w:t>
            </w:r>
          </w:p>
          <w:p w14:paraId="70D60683" w14:textId="18D94058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- выравнивание моторесурса сетевых насосов;</w:t>
            </w:r>
          </w:p>
          <w:p w14:paraId="5DC4B052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- визуализация технологических параметров системы, схемы водоснабжения, элементов управления, контроль сообщений на локальной панели управления центрального шкафа АСУТП;</w:t>
            </w:r>
          </w:p>
          <w:p w14:paraId="5DAD26CF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визуализация технологических параметров системы, схемы водоснабжения, элементов управления, контроль сообщений на АРМ АСДТУ ЦУС АО «ОЭЗ ППТ «Липецк».</w:t>
            </w:r>
          </w:p>
          <w:p w14:paraId="56B6B80D" w14:textId="21B503EB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8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Проектом предусмотреть внесение изменений в графическую панель локального управления на центральном шкафу АСУТП водозабора:</w:t>
            </w:r>
          </w:p>
          <w:p w14:paraId="3ABFB74B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При необходимости предусмотреть дополнительные графические панели локального управления на шкафах автоматизации.</w:t>
            </w:r>
          </w:p>
          <w:p w14:paraId="67E799A7" w14:textId="6F93386F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9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Проектом разработать линии технологической связи между шкафами автоматизации и центральным контроллером АСУТП водозабора.</w:t>
            </w:r>
          </w:p>
          <w:p w14:paraId="3AFE7A9A" w14:textId="70647682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10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Комплекс технических средств должен обеспечить управление в следующих режимах:</w:t>
            </w:r>
          </w:p>
          <w:p w14:paraId="4FB2451B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- работа агрегатов при постоянной и переменной нагрузках с автоматическим поддержанием заданных значений технологических параметров в регулируемом диапазоне нагрузок;</w:t>
            </w:r>
          </w:p>
          <w:p w14:paraId="1B5E64EE" w14:textId="77777777" w:rsidR="00483B7B" w:rsidRPr="00F504BD" w:rsidRDefault="00483B7B" w:rsidP="009077BD">
            <w:pPr>
              <w:pStyle w:val="12"/>
              <w:ind w:firstLine="230"/>
              <w:jc w:val="left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9077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непрерывный 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мониторинг состояния технологического оборудования;</w:t>
            </w:r>
          </w:p>
          <w:p w14:paraId="0F52C0ED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плановые пуски, остановки, переключения;</w:t>
            </w:r>
          </w:p>
          <w:p w14:paraId="74BFFBFE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         - аварийные запуски и остановки агрегатов.</w:t>
            </w:r>
          </w:p>
          <w:p w14:paraId="04332C73" w14:textId="2BE821A4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11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Предусмотреть возможность ручного управления оборудованием в аварийном режиме. Этот режим должен выполняться как с центрального шкафа управления, так и с локальных шкафов автоматизации. Для этого на локальных шкафах автоматизации предусмотреть местную сигнализацию состояния оборудования, органы управления (кнопки/ключи) и ключ режима управления (мест/</w:t>
            </w:r>
            <w:proofErr w:type="spellStart"/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дист</w:t>
            </w:r>
            <w:proofErr w:type="spellEnd"/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).</w:t>
            </w:r>
          </w:p>
          <w:p w14:paraId="3A3CDDEB" w14:textId="5C96A339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12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Электроснабжение шкафов локальной автоматики выполнить двумя вводами. Для обеспечения работоспособности системы управления при кратковременных отключениях электроэнергии предусмотреть в шкафу источник бесперебойного питания (ИБП). Схему электроснабжения шкафа управления выполнить с автоматическим байпасом ИБП.</w:t>
            </w:r>
          </w:p>
          <w:p w14:paraId="4C1A454E" w14:textId="7C1C955D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13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Технические средства КИПиА должны обеспечивать выдачу в АСУТП информации для обеспечения функциональности системы, а исполнительные механизмы и управляемое технологическое оборудование должны обеспечивать исполнение команд.</w:t>
            </w:r>
          </w:p>
          <w:p w14:paraId="26E19F5F" w14:textId="44C1C837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14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 xml:space="preserve">Проектом предусмотреть программное </w:t>
            </w:r>
            <w:r w:rsidR="00220E63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обеспечение для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разработки конфигурации контроллера (при необходимости его обновления) и графической панели управления. После проведения ПНР, заказчику должен быть передан файл конфигурации контроллера и графических панелей управления с возможностью вносить изменения: изменение уставок, редактирование, добавление и/или удаление видеокадров, датчиков, алгоритмов.</w:t>
            </w:r>
          </w:p>
          <w:p w14:paraId="38ABD7C7" w14:textId="14FC6B1D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15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Перечень видеокадров на панели управления и АРМ АСДТУ ЦУС согласовать с заказчиком.</w:t>
            </w:r>
          </w:p>
          <w:p w14:paraId="3381C616" w14:textId="7FA5F5CF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17.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ab/>
              <w:t>Проектом предусмотреть работы по внесению изменений в программное обеспечение АСДТУ ЦУС АО «ОЭЗ ППТ «Липецк» для интеграции проектируемого объекта. В АСДТУ ЦУС используется ARIS-SCADA (ОИК «Диспетчер»).</w:t>
            </w:r>
          </w:p>
          <w:p w14:paraId="09C7B49E" w14:textId="7ED8493A" w:rsidR="00AA3DA1" w:rsidRPr="00F504BD" w:rsidRDefault="00E27890" w:rsidP="00AA3DA1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16</w:t>
            </w:r>
            <w:r w:rsidR="00AA3DA1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 На стадии проектирования согласовать с заказчиком необходимость организации местного автоматизированного рабочего места (АРМ) оператора водозабора. Все технические решения по АРМ согласовать с заказчиком.</w:t>
            </w:r>
          </w:p>
          <w:p w14:paraId="1498F6D6" w14:textId="1896BAC9" w:rsidR="00483B7B" w:rsidRPr="00F504BD" w:rsidRDefault="00E27890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17</w:t>
            </w:r>
            <w:r w:rsidR="00483B7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. Указать в проекте, что в составе исполнительной документации исполнителем должны быть разработаны и переданы заказчику:</w:t>
            </w:r>
          </w:p>
          <w:p w14:paraId="4B423619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- схемы исполнительные;</w:t>
            </w:r>
          </w:p>
          <w:p w14:paraId="46224C6D" w14:textId="77777777" w:rsidR="00483B7B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- инструкция по эксплуатации АСУТП и локальных шкафов автоматизации для технологического персонала;</w:t>
            </w:r>
          </w:p>
          <w:p w14:paraId="0FEC8AEB" w14:textId="77777777" w:rsidR="007A6607" w:rsidRPr="00F504BD" w:rsidRDefault="00483B7B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- инструкция по эксплуатации и техническому обслуживанию АСУТП и локальных шкафов автоматизации для персонала служб АСУТП.</w:t>
            </w:r>
            <w:r w:rsidR="00AB155B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</w:t>
            </w:r>
          </w:p>
          <w:p w14:paraId="10C17A2B" w14:textId="3EC64F85" w:rsidR="00DC6AB2" w:rsidRPr="00F504BD" w:rsidRDefault="00DC6AB2" w:rsidP="00483B7B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trike/>
                <w:szCs w:val="24"/>
                <w:lang w:val="ru-RU"/>
              </w:rPr>
            </w:pPr>
          </w:p>
        </w:tc>
      </w:tr>
      <w:tr w:rsidR="00D5016C" w:rsidRPr="00107F99" w14:paraId="36767019" w14:textId="77777777" w:rsidTr="00C05D56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C7AC" w14:textId="0F807E49" w:rsidR="00D5016C" w:rsidRPr="006C5F50" w:rsidRDefault="00D5016C" w:rsidP="00D5016C">
            <w:pPr>
              <w:pStyle w:val="af0"/>
              <w:jc w:val="both"/>
              <w:rPr>
                <w:rFonts w:cs="Times New Roman"/>
                <w:lang w:val="ru-RU"/>
              </w:rPr>
            </w:pPr>
            <w:r w:rsidRPr="006C5F50">
              <w:rPr>
                <w:rFonts w:cs="Times New Roman"/>
                <w:lang w:val="ru-RU"/>
              </w:rPr>
              <w:t>2.</w:t>
            </w:r>
            <w:r>
              <w:rPr>
                <w:rFonts w:cs="Times New Roman"/>
                <w:lang w:val="ru-RU"/>
              </w:rPr>
              <w:t>4.6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BEC00" w14:textId="77777777" w:rsidR="00D5016C" w:rsidRPr="00107F99" w:rsidRDefault="00D5016C" w:rsidP="00D5016C">
            <w:pPr>
              <w:pStyle w:val="af0"/>
              <w:rPr>
                <w:rFonts w:cs="Times New Roman"/>
                <w:b/>
                <w:lang w:val="ru-RU"/>
              </w:rPr>
            </w:pPr>
            <w:r w:rsidRPr="00107F99">
              <w:rPr>
                <w:rFonts w:cs="Times New Roman"/>
                <w:b/>
                <w:lang w:val="ru-RU"/>
              </w:rPr>
              <w:t>Система видеонаблюдения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B4CF4" w14:textId="3ECBCB6E" w:rsidR="00D5016C" w:rsidRDefault="00D5016C" w:rsidP="00D5016C">
            <w:pPr>
              <w:pStyle w:val="12"/>
              <w:jc w:val="left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Предусмотреть систему видеонаблюдения в </w:t>
            </w:r>
            <w:r>
              <w:rPr>
                <w:rFonts w:ascii="Times New Roman" w:eastAsia="Times New Roman" w:hAnsi="Times New Roman"/>
                <w:bCs/>
                <w:szCs w:val="24"/>
                <w:lang w:val="ru-RU"/>
              </w:rPr>
              <w:t>количестве минимально-достаточном для обзора ворот на территорию объекта (объектов) и входных дверей. Разрешение видеокамер</w:t>
            </w:r>
            <w:r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не ниже 3840×</w:t>
            </w:r>
            <w:r w:rsidR="00220E63"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>2160, с подсветкой</w:t>
            </w:r>
            <w:r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до 60 м и вариообъективом.</w:t>
            </w:r>
          </w:p>
          <w:p w14:paraId="24940FB3" w14:textId="77777777" w:rsidR="00D5016C" w:rsidRDefault="00D5016C" w:rsidP="00D5016C">
            <w:pPr>
              <w:pStyle w:val="12"/>
              <w:jc w:val="left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ru-RU"/>
              </w:rPr>
              <w:t>Места установки предусмотреть с учетом использования проектируемых конструкций.</w:t>
            </w:r>
          </w:p>
          <w:p w14:paraId="5F2AFE72" w14:textId="77777777" w:rsidR="00D5016C" w:rsidRPr="00CC3EFE" w:rsidRDefault="00D5016C" w:rsidP="00D5016C">
            <w:pPr>
              <w:pStyle w:val="12"/>
              <w:jc w:val="left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Видеокамеру по средствам существующих и проектируемых сетей связи подключить к существующему видеорегистратору TRASSIR </w:t>
            </w:r>
            <w:proofErr w:type="spellStart"/>
            <w:r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>DuoStation</w:t>
            </w:r>
            <w:proofErr w:type="spellEnd"/>
            <w:r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AF 32 установленному в серверные здания АДЦ </w:t>
            </w:r>
          </w:p>
          <w:p w14:paraId="0F705301" w14:textId="77777777" w:rsidR="00D5016C" w:rsidRPr="00CC3EFE" w:rsidRDefault="00D5016C" w:rsidP="00D5016C">
            <w:pPr>
              <w:pStyle w:val="12"/>
              <w:jc w:val="left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CC3EFE">
              <w:rPr>
                <w:rFonts w:ascii="Times New Roman" w:eastAsia="Times New Roman" w:hAnsi="Times New Roman"/>
                <w:bCs/>
                <w:szCs w:val="24"/>
                <w:lang w:val="ru-RU"/>
              </w:rPr>
              <w:t>В проекте должны быть представлены схемы и способы монтажа камеры, прокладки кабельных линий, активного оборудования и коммутаций.</w:t>
            </w:r>
          </w:p>
          <w:p w14:paraId="00757E2F" w14:textId="5416937E" w:rsidR="00D5016C" w:rsidRPr="009077BD" w:rsidRDefault="00D5016C" w:rsidP="00AF0183">
            <w:pPr>
              <w:pStyle w:val="12"/>
              <w:jc w:val="left"/>
              <w:rPr>
                <w:b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При выборе проектных решений, предусмотреть проектные решения по </w:t>
            </w:r>
            <w:r w:rsidR="00E27890" w:rsidRPr="00AF0183">
              <w:rPr>
                <w:rFonts w:ascii="Times New Roman" w:eastAsia="Times New Roman" w:hAnsi="Times New Roman"/>
                <w:bCs/>
                <w:color w:val="000000" w:themeColor="text1"/>
                <w:szCs w:val="24"/>
                <w:lang w:val="ru-RU"/>
              </w:rPr>
              <w:t xml:space="preserve">ПД 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«Водозаборная скважина № 1на территории ОЭЗ ППТ «Липецк»</w:t>
            </w:r>
            <w:r w:rsidR="009077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</w:t>
            </w:r>
            <w:r w:rsidRPr="009077BD">
              <w:rPr>
                <w:bCs/>
                <w:lang w:val="ru-RU"/>
              </w:rPr>
              <w:t>в Елецком районе Липецкой области»</w:t>
            </w:r>
          </w:p>
        </w:tc>
      </w:tr>
      <w:tr w:rsidR="00C05D56" w:rsidRPr="00107F99" w14:paraId="37E183D4" w14:textId="77777777" w:rsidTr="00C05D56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35B2" w14:textId="7EDBB934" w:rsidR="00C05D56" w:rsidRPr="00782A86" w:rsidRDefault="00C05D56" w:rsidP="00C05D56">
            <w:pPr>
              <w:pStyle w:val="af0"/>
              <w:jc w:val="both"/>
              <w:rPr>
                <w:rFonts w:cs="Times New Roman"/>
                <w:lang w:val="ru-RU"/>
              </w:rPr>
            </w:pPr>
            <w:r w:rsidRPr="00782A86">
              <w:rPr>
                <w:rFonts w:cs="Times New Roman"/>
                <w:lang w:val="ru-RU"/>
              </w:rPr>
              <w:t>2.</w:t>
            </w:r>
            <w:r>
              <w:rPr>
                <w:rFonts w:cs="Times New Roman"/>
                <w:lang w:val="ru-RU"/>
              </w:rPr>
              <w:t>4.7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F19D" w14:textId="601BB300" w:rsidR="00C05D56" w:rsidRPr="00107F99" w:rsidRDefault="00C05D56" w:rsidP="00220E63">
            <w:pPr>
              <w:pStyle w:val="af0"/>
              <w:jc w:val="both"/>
              <w:rPr>
                <w:rFonts w:cs="Times New Roman"/>
                <w:b/>
                <w:lang w:val="ru-RU"/>
              </w:rPr>
            </w:pPr>
            <w:r w:rsidRPr="00691487">
              <w:rPr>
                <w:rFonts w:cs="Times New Roman"/>
                <w:b/>
                <w:color w:val="auto"/>
                <w:lang w:val="ru-RU"/>
              </w:rPr>
              <w:t>Охранно-пожарная сигнализация и система контроля и управления доступом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8FB67" w14:textId="75369D94" w:rsidR="00C05D56" w:rsidRPr="00F504BD" w:rsidRDefault="00C05D56" w:rsidP="00220E6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Охранно-пожарную сигнализацию выполнить на оборудовании Болид с подключением по средствам существующих и проектируемых сетей связи в интерфейс RS-248 «Орион ПРО». Точка подключения – см. </w:t>
            </w:r>
            <w:r w:rsidR="00E27890" w:rsidRPr="00CB10DB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ПД 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«Водозаборная скважина № 1на территории ОЭЗ ППТ «Липецк»</w:t>
            </w:r>
          </w:p>
          <w:p w14:paraId="6DF15124" w14:textId="77777777" w:rsidR="00C05D56" w:rsidRPr="00F504BD" w:rsidRDefault="00C05D56" w:rsidP="00220E6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ОПС оборудовать резервными источниками электропитания с возможностью вывода состояния ИБП и АКБ на рабочее место АРМ «Орион Про». Тип и емкость ИБП определить проектом с учетом возможности работы от АКБ не менее 6 часов.</w:t>
            </w:r>
          </w:p>
          <w:p w14:paraId="5DC2D128" w14:textId="77777777" w:rsidR="00C05D56" w:rsidRPr="00F504BD" w:rsidRDefault="00C05D56" w:rsidP="00220E6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</w:p>
          <w:p w14:paraId="1EA29B0C" w14:textId="071950BC" w:rsidR="00C05D56" w:rsidRPr="00F504BD" w:rsidRDefault="00C05D56" w:rsidP="00220E6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Охранная сигнализация </w:t>
            </w:r>
            <w:proofErr w:type="gramStart"/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-  два</w:t>
            </w:r>
            <w:proofErr w:type="gramEnd"/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рубежа (датчики открытия и объёмный извещатель), постановка/снятие под охрану ключом Touch Memory. Считыватель расположить снаружи входной двери. Обеспечить </w:t>
            </w:r>
            <w:r w:rsidR="00220E63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светозвуковое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оповещение постановки, снятия и «тревоги» охранной сигнализации на фасаде </w:t>
            </w:r>
            <w:r w:rsidR="001F0940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насосной станции.</w:t>
            </w:r>
            <w:r w:rsidR="002C208A"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</w:t>
            </w: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Пожарная сигнализация – в соответствии с действующими нормами и правилами.</w:t>
            </w:r>
          </w:p>
          <w:p w14:paraId="5F22E3F7" w14:textId="77777777" w:rsidR="00C05D56" w:rsidRPr="00F504BD" w:rsidRDefault="00C05D56" w:rsidP="00220E6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</w:t>
            </w:r>
          </w:p>
          <w:p w14:paraId="589054F1" w14:textId="77777777" w:rsidR="00C05D56" w:rsidRPr="00F504BD" w:rsidRDefault="00C05D56" w:rsidP="00220E63">
            <w:pPr>
              <w:pStyle w:val="12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F504BD">
              <w:rPr>
                <w:rFonts w:ascii="Times New Roman" w:eastAsia="Times New Roman" w:hAnsi="Times New Roman"/>
                <w:bCs/>
                <w:szCs w:val="24"/>
                <w:lang w:val="ru-RU"/>
              </w:rPr>
              <w:t>В проекте должны быть представлены схемы и способы монтажа оборудования, прокладки кабельных линий, и коммутаций.</w:t>
            </w:r>
          </w:p>
          <w:p w14:paraId="4550628D" w14:textId="77777777" w:rsidR="00C05D56" w:rsidRPr="00F504BD" w:rsidRDefault="00C05D56" w:rsidP="002C208A">
            <w:pPr>
              <w:pStyle w:val="12"/>
              <w:jc w:val="left"/>
              <w:rPr>
                <w:bCs/>
                <w:lang w:val="ru-RU"/>
              </w:rPr>
            </w:pPr>
          </w:p>
        </w:tc>
      </w:tr>
      <w:tr w:rsidR="00782A86" w:rsidRPr="00107F99" w14:paraId="3B371324" w14:textId="77777777" w:rsidTr="00C05D56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4D54" w14:textId="4E72B894" w:rsidR="00782A86" w:rsidRPr="00782A86" w:rsidRDefault="00782A86" w:rsidP="00B224CB">
            <w:pPr>
              <w:pStyle w:val="af0"/>
              <w:jc w:val="both"/>
              <w:rPr>
                <w:rFonts w:cs="Times New Roman"/>
                <w:lang w:val="ru-RU"/>
              </w:rPr>
            </w:pPr>
            <w:r w:rsidRPr="00782A86">
              <w:rPr>
                <w:rFonts w:cs="Times New Roman"/>
                <w:lang w:val="ru-RU"/>
              </w:rPr>
              <w:t>2.</w:t>
            </w:r>
            <w:r w:rsidR="00B224CB">
              <w:rPr>
                <w:rFonts w:cs="Times New Roman"/>
                <w:lang w:val="ru-RU"/>
              </w:rPr>
              <w:t>4.8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6143" w14:textId="77777777" w:rsidR="00782A86" w:rsidRPr="00107F99" w:rsidRDefault="00782A86" w:rsidP="00220E63">
            <w:pPr>
              <w:pStyle w:val="af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Технологические решения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FE841" w14:textId="57FC011C" w:rsidR="00436B1A" w:rsidRPr="00F504BD" w:rsidRDefault="00436B1A" w:rsidP="00220E63">
            <w:pPr>
              <w:jc w:val="both"/>
              <w:rPr>
                <w:sz w:val="22"/>
                <w:szCs w:val="22"/>
              </w:rPr>
            </w:pPr>
            <w:r w:rsidRPr="00F504BD">
              <w:t xml:space="preserve">Принять к установке энергосберегающие насосные агрегаты </w:t>
            </w:r>
          </w:p>
          <w:p w14:paraId="668DFC5F" w14:textId="0047ADA3" w:rsidR="00436B1A" w:rsidRPr="00F504BD" w:rsidRDefault="00436B1A" w:rsidP="00220E63">
            <w:pPr>
              <w:jc w:val="both"/>
            </w:pPr>
            <w:r w:rsidRPr="00F504BD">
              <w:t>Количество насосов определить с учетом требуемой категорийности</w:t>
            </w:r>
            <w:r w:rsidR="00661AE2">
              <w:t>.</w:t>
            </w:r>
          </w:p>
          <w:p w14:paraId="7017C4F7" w14:textId="31218471" w:rsidR="00436B1A" w:rsidRPr="00F504BD" w:rsidRDefault="00436B1A" w:rsidP="00220E63">
            <w:pPr>
              <w:jc w:val="both"/>
            </w:pPr>
            <w:r w:rsidRPr="00F504BD">
              <w:t>Для поддержания требуемых параметров в сети предусмотреть установку частотно-регулируемого привода</w:t>
            </w:r>
            <w:r w:rsidR="00661AE2">
              <w:t>.</w:t>
            </w:r>
          </w:p>
          <w:p w14:paraId="5AEC2C9E" w14:textId="7F5A0AEB" w:rsidR="00436B1A" w:rsidRPr="00F504BD" w:rsidRDefault="00436B1A" w:rsidP="00220E63">
            <w:pPr>
              <w:jc w:val="both"/>
            </w:pPr>
            <w:r w:rsidRPr="00F504BD">
              <w:t>Объем резервуар</w:t>
            </w:r>
            <w:r w:rsidR="00CE638A">
              <w:t>ов</w:t>
            </w:r>
            <w:r w:rsidRPr="00F504BD">
              <w:t xml:space="preserve"> определить проектом</w:t>
            </w:r>
            <w:r w:rsidR="00661AE2">
              <w:t>.</w:t>
            </w:r>
          </w:p>
          <w:p w14:paraId="31789107" w14:textId="082E6097" w:rsidR="00436B1A" w:rsidRPr="00F504BD" w:rsidRDefault="00436B1A" w:rsidP="00220E63">
            <w:pPr>
              <w:jc w:val="both"/>
            </w:pPr>
            <w:r w:rsidRPr="00F504BD">
              <w:t>Резервуар запроектировать из современных долговечных материалов, рассмотреть возможность подземной установки, предусмотреть аварийный перелив с водным затвором, люки</w:t>
            </w:r>
            <w:r w:rsidR="00CE638A">
              <w:t>-</w:t>
            </w:r>
            <w:r w:rsidRPr="00F504BD">
              <w:t>лазы выполнить с запорными герметичными устройствами</w:t>
            </w:r>
            <w:r w:rsidR="00CE638A">
              <w:t>.</w:t>
            </w:r>
          </w:p>
          <w:p w14:paraId="79607508" w14:textId="76F2D74F" w:rsidR="00436B1A" w:rsidRPr="00CE638A" w:rsidRDefault="00436B1A" w:rsidP="00220E63">
            <w:pPr>
              <w:jc w:val="both"/>
            </w:pPr>
            <w:r w:rsidRPr="00CE638A">
              <w:t>Запроектировать установку обеззараживания воды гипохлоритом натрия с подачей гипохлорита натрия в резервуар</w:t>
            </w:r>
            <w:r w:rsidR="00CE638A">
              <w:t>ы.</w:t>
            </w:r>
          </w:p>
          <w:p w14:paraId="0476BCA8" w14:textId="221698A7" w:rsidR="00436B1A" w:rsidRPr="00F504BD" w:rsidRDefault="00436B1A" w:rsidP="00220E63">
            <w:pPr>
              <w:jc w:val="both"/>
            </w:pPr>
            <w:r w:rsidRPr="00F504BD">
              <w:t xml:space="preserve">Для проектируемых насосных агрегатов предусмотреть установку надежной запорной арматуры и обратных клапанов типа </w:t>
            </w:r>
            <w:r w:rsidRPr="00F504BD">
              <w:rPr>
                <w:lang w:val="en-US"/>
              </w:rPr>
              <w:t>Hawle</w:t>
            </w:r>
            <w:r w:rsidR="00CE638A">
              <w:t>.</w:t>
            </w:r>
          </w:p>
          <w:p w14:paraId="5A30192D" w14:textId="6F015CF3" w:rsidR="00436B1A" w:rsidRPr="00CB10DB" w:rsidRDefault="00436B1A" w:rsidP="00220E63">
            <w:pPr>
              <w:jc w:val="both"/>
            </w:pPr>
            <w:r w:rsidRPr="00CB10DB">
              <w:t>Комплектацию шкафа управления насосами, параметры и сигналы диспетчеризации согласовать с заказчиком</w:t>
            </w:r>
            <w:r w:rsidR="00CE638A" w:rsidRPr="00CB10DB">
              <w:t>.</w:t>
            </w:r>
          </w:p>
          <w:p w14:paraId="0242AA45" w14:textId="1E9E0080" w:rsidR="00436B1A" w:rsidRPr="00CB10DB" w:rsidRDefault="00436B1A" w:rsidP="00220E63">
            <w:pPr>
              <w:jc w:val="both"/>
            </w:pPr>
            <w:r w:rsidRPr="00CB10DB">
              <w:t>В насосной станции предусмотреть устройство внутренних систем вентиляции, отопления, водоснабжения и водоотведения. Внутренние устройства систем электроснабжения принять с учетом энергосберегающих технологий</w:t>
            </w:r>
            <w:r w:rsidR="00CE638A" w:rsidRPr="00CB10DB">
              <w:t>.</w:t>
            </w:r>
          </w:p>
          <w:p w14:paraId="528AC127" w14:textId="1C2CDD8B" w:rsidR="00436B1A" w:rsidRPr="00CB10DB" w:rsidRDefault="00436B1A" w:rsidP="00220E63">
            <w:pPr>
              <w:jc w:val="both"/>
            </w:pPr>
            <w:r w:rsidRPr="00CB10DB">
              <w:t>Предусмотреть ремонтные комплекты к насосным агрегатам</w:t>
            </w:r>
            <w:r w:rsidR="007B7422" w:rsidRPr="00CB10DB">
              <w:t xml:space="preserve"> </w:t>
            </w:r>
            <w:r w:rsidR="00E27890" w:rsidRPr="00CB10DB">
              <w:t>(Один комплект на марку насоса)</w:t>
            </w:r>
            <w:r w:rsidRPr="00CB10DB">
              <w:t>.</w:t>
            </w:r>
          </w:p>
          <w:p w14:paraId="507D6EA7" w14:textId="77777777" w:rsidR="0030283C" w:rsidRPr="00F504BD" w:rsidRDefault="0030283C" w:rsidP="00220E63">
            <w:pPr>
              <w:pStyle w:val="aff"/>
              <w:snapToGrid w:val="0"/>
              <w:spacing w:line="240" w:lineRule="auto"/>
              <w:ind w:firstLine="229"/>
            </w:pPr>
            <w:r w:rsidRPr="00F504BD">
              <w:t>Работы по строительству предусмотреть в условиях действующего объекта.</w:t>
            </w:r>
          </w:p>
          <w:p w14:paraId="2BC18C7B" w14:textId="38DAFEF1" w:rsidR="00782A86" w:rsidRPr="00F504BD" w:rsidRDefault="0030283C" w:rsidP="00220E63">
            <w:pPr>
              <w:pStyle w:val="aff"/>
              <w:snapToGrid w:val="0"/>
              <w:spacing w:line="240" w:lineRule="auto"/>
              <w:ind w:firstLine="229"/>
              <w:rPr>
                <w:szCs w:val="24"/>
              </w:rPr>
            </w:pPr>
            <w:r w:rsidRPr="00F504BD">
              <w:t xml:space="preserve">Работы должны выполняться без нарушения технологического режима подачи воды на период строительства. </w:t>
            </w:r>
          </w:p>
        </w:tc>
      </w:tr>
      <w:tr w:rsidR="006006EA" w:rsidRPr="00107F99" w14:paraId="4D6A78A1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6F230D" w14:textId="76CC4DBD" w:rsidR="006006EA" w:rsidRPr="00782A86" w:rsidRDefault="006006EA" w:rsidP="00B224C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782A86">
              <w:rPr>
                <w:rFonts w:cs="Times New Roman"/>
                <w:color w:val="auto"/>
                <w:lang w:val="ru-RU"/>
              </w:rPr>
              <w:t>2</w:t>
            </w:r>
            <w:r w:rsidR="00B224CB">
              <w:rPr>
                <w:rFonts w:cs="Times New Roman"/>
                <w:color w:val="auto"/>
                <w:lang w:val="ru-RU"/>
              </w:rPr>
              <w:t>.5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07B2C" w14:textId="77777777" w:rsidR="006006EA" w:rsidRPr="00107F99" w:rsidRDefault="006006EA" w:rsidP="00220E63">
            <w:pPr>
              <w:pStyle w:val="af0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Проект организации строительства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20B78" w14:textId="591EE412" w:rsidR="006006EA" w:rsidRPr="00107F99" w:rsidRDefault="006006EA" w:rsidP="006006EA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Проект разработать в соответствии с требованиями действующих нормативов, в том числе </w:t>
            </w:r>
            <w:r w:rsidR="007037C3" w:rsidRPr="00CB10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 48.13330.2019 </w:t>
            </w:r>
            <w:r w:rsidR="00CE638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eastAsia="ar-SA"/>
              </w:rPr>
              <w:t>(</w:t>
            </w: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СНиП 12-01-2004 «Организация строительства»</w:t>
            </w:r>
            <w:r w:rsidR="00CE638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МДС 12-46.2008 «Методические рекомендации по разработке и оформлению проекта организации строительства, проекта организации работ по сносу (демонтажу)</w:t>
            </w:r>
            <w:r w:rsidR="00CE638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проекта производства работ».</w:t>
            </w:r>
          </w:p>
          <w:p w14:paraId="2D9ED52F" w14:textId="77777777" w:rsidR="006006EA" w:rsidRPr="00107F99" w:rsidRDefault="006006EA" w:rsidP="006006EA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Разработать календарный план строительства с указанием сроков и последовательностью строительства</w:t>
            </w:r>
            <w:r w:rsidR="00FA7A08"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416536B4" w14:textId="77777777" w:rsidR="006006EA" w:rsidRPr="00107F99" w:rsidRDefault="006006EA" w:rsidP="006006EA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14:paraId="62F06DEE" w14:textId="77777777" w:rsidR="005729D6" w:rsidRPr="00107F99" w:rsidRDefault="006313A4" w:rsidP="006006EA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7F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Разработать решения по организации транспорта на период строительства.</w:t>
            </w:r>
          </w:p>
          <w:p w14:paraId="3CB63BCC" w14:textId="122F172B" w:rsidR="006006EA" w:rsidRPr="00CB10DB" w:rsidRDefault="006006EA" w:rsidP="006006EA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ar-SA"/>
              </w:rPr>
            </w:pPr>
            <w:r w:rsidRPr="00CB10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Разработать </w:t>
            </w:r>
            <w:r w:rsidR="006313A4" w:rsidRPr="00CB10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план строительства</w:t>
            </w:r>
            <w:r w:rsidRPr="00CB10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 определением мест расположения постоянных и временных зданий и сооружений, мест складирования</w:t>
            </w:r>
          </w:p>
          <w:p w14:paraId="3620D003" w14:textId="77777777" w:rsidR="006006EA" w:rsidRDefault="006006EA" w:rsidP="006006EA">
            <w:pPr>
              <w:pStyle w:val="Style15"/>
              <w:widowControl/>
              <w:tabs>
                <w:tab w:val="left" w:pos="437"/>
              </w:tabs>
              <w:spacing w:line="240" w:lineRule="auto"/>
              <w:ind w:firstLine="228"/>
              <w:rPr>
                <w:bCs/>
                <w:lang w:eastAsia="ar-SA"/>
              </w:rPr>
            </w:pPr>
            <w:r w:rsidRPr="00107F99">
              <w:rPr>
                <w:bCs/>
                <w:lang w:eastAsia="ar-SA"/>
              </w:rPr>
              <w:t>Проект согласовать с соответствующими службами для получения разрешения на строительство.</w:t>
            </w:r>
          </w:p>
          <w:p w14:paraId="23D8C0D5" w14:textId="77777777" w:rsidR="006B5F54" w:rsidRPr="00107F99" w:rsidRDefault="006B5F54" w:rsidP="006006EA">
            <w:pPr>
              <w:pStyle w:val="Style15"/>
              <w:widowControl/>
              <w:tabs>
                <w:tab w:val="left" w:pos="437"/>
              </w:tabs>
              <w:spacing w:line="240" w:lineRule="auto"/>
              <w:ind w:firstLine="228"/>
              <w:rPr>
                <w:bCs/>
                <w:lang w:eastAsia="ar-SA"/>
              </w:rPr>
            </w:pPr>
          </w:p>
        </w:tc>
      </w:tr>
      <w:tr w:rsidR="006006EA" w:rsidRPr="00107F99" w14:paraId="03C28192" w14:textId="77777777" w:rsidTr="00C05D56">
        <w:tblPrEx>
          <w:tblCellMar>
            <w:top w:w="0" w:type="dxa"/>
            <w:left w:w="40" w:type="dxa"/>
            <w:bottom w:w="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29CBF" w14:textId="29E32BEE" w:rsidR="006006EA" w:rsidRPr="00782A86" w:rsidRDefault="006006EA" w:rsidP="00B224CB">
            <w:pPr>
              <w:pStyle w:val="Style22"/>
              <w:widowControl/>
            </w:pPr>
            <w:r w:rsidRPr="00782A86">
              <w:t>2.</w:t>
            </w:r>
            <w:r w:rsidR="00B224CB"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0036" w14:textId="77777777" w:rsidR="006006EA" w:rsidRPr="00107F99" w:rsidRDefault="006006EA" w:rsidP="00220E63">
            <w:pPr>
              <w:pStyle w:val="Style22"/>
              <w:widowControl/>
              <w:jc w:val="both"/>
              <w:rPr>
                <w:b/>
              </w:rPr>
            </w:pPr>
            <w:r w:rsidRPr="00107F99">
              <w:rPr>
                <w:b/>
              </w:rPr>
              <w:t>Перечень мероприятий по охране окружающей среды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8F3A1" w14:textId="7782D34E" w:rsidR="006006EA" w:rsidRDefault="006006EA" w:rsidP="006006EA">
            <w:pPr>
              <w:pStyle w:val="12"/>
              <w:ind w:firstLine="228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107F99">
              <w:rPr>
                <w:rFonts w:ascii="Times New Roman" w:eastAsia="Times New Roman" w:hAnsi="Times New Roman"/>
                <w:bCs/>
                <w:szCs w:val="24"/>
                <w:lang w:val="ru-RU"/>
              </w:rPr>
              <w:t>Разработать мероприятия по предотвращению и (или) снижению возможного негативного воздействия на окружающую среду в соответствии с требованиями Федерального закона от 10.01.2002</w:t>
            </w:r>
            <w:r w:rsidR="002240F6">
              <w:rPr>
                <w:rFonts w:ascii="Times New Roman" w:eastAsia="Times New Roman" w:hAnsi="Times New Roman"/>
                <w:bCs/>
                <w:szCs w:val="24"/>
                <w:lang w:val="ru-RU"/>
              </w:rPr>
              <w:t>г.</w:t>
            </w:r>
            <w:r w:rsidRPr="00107F99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 №7-ФЗ «Об охране окружающей среды» (в действующей редакции).</w:t>
            </w:r>
          </w:p>
          <w:p w14:paraId="5957436D" w14:textId="77777777" w:rsidR="006B5F54" w:rsidRPr="00107F99" w:rsidRDefault="006B5F54" w:rsidP="006006EA">
            <w:pPr>
              <w:pStyle w:val="12"/>
              <w:ind w:firstLine="228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</w:p>
        </w:tc>
      </w:tr>
      <w:tr w:rsidR="006006EA" w:rsidRPr="00107F99" w14:paraId="4807883E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170C4" w14:textId="5C134DAC" w:rsidR="006006EA" w:rsidRPr="002B4382" w:rsidRDefault="006006EA" w:rsidP="00B224C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2B4382">
              <w:rPr>
                <w:rFonts w:cs="Times New Roman"/>
                <w:color w:val="auto"/>
                <w:lang w:val="ru-RU"/>
              </w:rPr>
              <w:t>2.</w:t>
            </w:r>
            <w:r w:rsidR="00B224CB"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FE7EB" w14:textId="77777777" w:rsidR="006006EA" w:rsidRPr="00107F99" w:rsidRDefault="006006EA" w:rsidP="00220E63">
            <w:pPr>
              <w:pStyle w:val="af0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Мероприятия по обеспечению пожарной безопасности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0FE9C" w14:textId="185DF616" w:rsidR="006006EA" w:rsidRPr="00107F99" w:rsidRDefault="006006EA" w:rsidP="00220E63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107F99">
              <w:rPr>
                <w:bCs/>
                <w:lang w:eastAsia="ar-SA"/>
              </w:rPr>
              <w:t xml:space="preserve">Раздел разработать в соответствии с требованиями </w:t>
            </w:r>
            <w:r w:rsidR="002240F6" w:rsidRPr="002240F6">
              <w:rPr>
                <w:bCs/>
                <w:lang w:eastAsia="ar-SA"/>
              </w:rPr>
              <w:t>«П</w:t>
            </w:r>
            <w:r w:rsidR="002240F6">
              <w:rPr>
                <w:bCs/>
                <w:lang w:eastAsia="ar-SA"/>
              </w:rPr>
              <w:t>равил противопожарного режима в Российской Федерации»</w:t>
            </w:r>
            <w:r w:rsidRPr="00107F99">
              <w:rPr>
                <w:bCs/>
                <w:lang w:eastAsia="ar-SA"/>
              </w:rPr>
              <w:t>,</w:t>
            </w:r>
            <w:r w:rsidR="002240F6">
              <w:rPr>
                <w:bCs/>
                <w:lang w:eastAsia="ar-SA"/>
              </w:rPr>
              <w:t xml:space="preserve"> утв. постановлением Правительства РФ от 16.09.2020г.</w:t>
            </w:r>
            <w:r w:rsidRPr="00107F99">
              <w:rPr>
                <w:bCs/>
                <w:lang w:eastAsia="ar-SA"/>
              </w:rPr>
              <w:t xml:space="preserve"> </w:t>
            </w:r>
            <w:r w:rsidR="002240F6">
              <w:rPr>
                <w:bCs/>
                <w:lang w:eastAsia="ar-SA"/>
              </w:rPr>
              <w:t xml:space="preserve">№1479 (изм. на 21.05.2021г. №766), </w:t>
            </w:r>
            <w:r w:rsidRPr="00107F99">
              <w:rPr>
                <w:bCs/>
                <w:lang w:eastAsia="ar-SA"/>
              </w:rPr>
              <w:t>Федерального</w:t>
            </w:r>
            <w:r w:rsidR="00B224CB">
              <w:rPr>
                <w:bCs/>
                <w:lang w:eastAsia="ar-SA"/>
              </w:rPr>
              <w:t xml:space="preserve"> </w:t>
            </w:r>
            <w:hyperlink r:id="rId8" w:history="1">
              <w:r w:rsidRPr="00107F99">
                <w:rPr>
                  <w:bCs/>
                  <w:lang w:eastAsia="ar-SA"/>
                </w:rPr>
                <w:t>закон</w:t>
              </w:r>
            </w:hyperlink>
            <w:r w:rsidRPr="00107F99">
              <w:rPr>
                <w:bCs/>
                <w:lang w:eastAsia="ar-SA"/>
              </w:rPr>
              <w:t>а</w:t>
            </w:r>
            <w:r w:rsidR="00DC4BD3">
              <w:rPr>
                <w:bCs/>
                <w:lang w:eastAsia="ar-SA"/>
              </w:rPr>
              <w:t xml:space="preserve"> </w:t>
            </w:r>
            <w:r w:rsidRPr="00107F99">
              <w:rPr>
                <w:bCs/>
                <w:lang w:eastAsia="ar-SA"/>
              </w:rPr>
              <w:t>от 22.07.2008</w:t>
            </w:r>
            <w:r w:rsidR="002240F6">
              <w:rPr>
                <w:bCs/>
                <w:lang w:eastAsia="ar-SA"/>
              </w:rPr>
              <w:t>г.</w:t>
            </w:r>
            <w:r w:rsidRPr="00107F99">
              <w:rPr>
                <w:bCs/>
                <w:lang w:eastAsia="ar-SA"/>
              </w:rPr>
              <w:t xml:space="preserve"> №123-ФЗ </w:t>
            </w:r>
            <w:r w:rsidR="002240F6">
              <w:rPr>
                <w:bCs/>
                <w:lang w:eastAsia="ar-SA"/>
              </w:rPr>
              <w:t>(ред. от 30.04.2021г.</w:t>
            </w:r>
            <w:r w:rsidR="00542DDA">
              <w:rPr>
                <w:bCs/>
                <w:lang w:eastAsia="ar-SA"/>
              </w:rPr>
              <w:t xml:space="preserve"> №117-ФЗ) </w:t>
            </w:r>
            <w:r w:rsidRPr="00107F99">
              <w:rPr>
                <w:bCs/>
                <w:lang w:eastAsia="ar-SA"/>
              </w:rPr>
              <w:t>«Технический регламент о требованиях пожарной безопасности» и других национальных стандартов и нормативных актов РФ.</w:t>
            </w:r>
          </w:p>
          <w:p w14:paraId="4D647126" w14:textId="77777777" w:rsidR="006006EA" w:rsidRDefault="006006EA" w:rsidP="00220E63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107F99">
              <w:rPr>
                <w:bCs/>
                <w:lang w:eastAsia="ar-SA"/>
              </w:rPr>
              <w:t>Разработать систему пожарной безопасности объектов.</w:t>
            </w:r>
          </w:p>
          <w:p w14:paraId="2155ADC7" w14:textId="77777777" w:rsidR="002B4382" w:rsidRPr="006378F8" w:rsidRDefault="002B4382" w:rsidP="00220E63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Обосновать проектные решения:</w:t>
            </w:r>
          </w:p>
          <w:p w14:paraId="6EF85F24" w14:textId="77777777" w:rsidR="002B4382" w:rsidRPr="006378F8" w:rsidRDefault="002B4382" w:rsidP="00220E63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- по наружному противопожарному водоснабжению;</w:t>
            </w:r>
          </w:p>
          <w:p w14:paraId="4966DC97" w14:textId="77777777" w:rsidR="002B4382" w:rsidRPr="006378F8" w:rsidRDefault="002B4382" w:rsidP="00220E63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 xml:space="preserve">- </w:t>
            </w:r>
            <w:r w:rsidR="00DC4BD3">
              <w:t>по</w:t>
            </w:r>
            <w:r w:rsidRPr="006378F8">
              <w:t xml:space="preserve"> конструктивны</w:t>
            </w:r>
            <w:r w:rsidR="00DC4BD3">
              <w:t>м</w:t>
            </w:r>
            <w:r w:rsidRPr="006378F8">
              <w:t xml:space="preserve"> и объёмно-планировочны</w:t>
            </w:r>
            <w:r w:rsidR="00DC4BD3">
              <w:t>м</w:t>
            </w:r>
            <w:r w:rsidRPr="006378F8">
              <w:t xml:space="preserve"> решени</w:t>
            </w:r>
            <w:r w:rsidR="00DC4BD3">
              <w:t>ям</w:t>
            </w:r>
            <w:r w:rsidRPr="006378F8">
              <w:t>, класс</w:t>
            </w:r>
            <w:r w:rsidR="00DC4BD3">
              <w:t>у</w:t>
            </w:r>
            <w:r w:rsidRPr="006378F8">
              <w:t xml:space="preserve"> конструктивной пожарной опасности строительных конструкций;</w:t>
            </w:r>
          </w:p>
          <w:p w14:paraId="0A297815" w14:textId="77777777" w:rsidR="002B4382" w:rsidRPr="006378F8" w:rsidRDefault="002B4382" w:rsidP="00220E63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- по обеспечению безопасности людей при пожаре;</w:t>
            </w:r>
          </w:p>
          <w:p w14:paraId="73F06E54" w14:textId="77777777" w:rsidR="002B4382" w:rsidRPr="006378F8" w:rsidRDefault="002B4382" w:rsidP="00220E63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- по противопожарной защите, в том числе по обеспечению зданий, сооружений, помещений и оборудования автоматическими установками пожаротушения и оборудованием автоматической пожарной сигнализации;</w:t>
            </w:r>
          </w:p>
          <w:p w14:paraId="69C58F43" w14:textId="77777777" w:rsidR="002B4382" w:rsidRPr="00107F99" w:rsidRDefault="002B4382" w:rsidP="002B4382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6378F8">
              <w:t>- по размещению оборудования противопожарной защиты, управлению таким оборудованием, взаимодействию с инженерными сетями зданий.</w:t>
            </w:r>
          </w:p>
          <w:p w14:paraId="5B15FC31" w14:textId="77777777" w:rsidR="006006EA" w:rsidRPr="00107F99" w:rsidRDefault="006006EA" w:rsidP="006006EA">
            <w:pPr>
              <w:tabs>
                <w:tab w:val="left" w:pos="4672"/>
              </w:tabs>
              <w:ind w:left="34" w:right="85" w:firstLine="230"/>
              <w:jc w:val="both"/>
              <w:rPr>
                <w:bCs/>
                <w:lang w:eastAsia="ar-SA"/>
              </w:rPr>
            </w:pPr>
            <w:r w:rsidRPr="00107F99">
              <w:rPr>
                <w:bCs/>
                <w:lang w:eastAsia="ar-SA"/>
              </w:rPr>
              <w:t>Разработать организационно-технические мероприятия по обеспечению пожарной безопасности объектов ОЭЗ.</w:t>
            </w:r>
          </w:p>
          <w:p w14:paraId="7578D17E" w14:textId="77777777" w:rsidR="0091359C" w:rsidRPr="00107F99" w:rsidRDefault="0091359C" w:rsidP="006006EA">
            <w:pPr>
              <w:tabs>
                <w:tab w:val="left" w:pos="4672"/>
              </w:tabs>
              <w:ind w:left="34" w:right="85" w:firstLine="230"/>
              <w:jc w:val="both"/>
              <w:rPr>
                <w:bCs/>
                <w:lang w:eastAsia="ar-SA"/>
              </w:rPr>
            </w:pPr>
            <w:r w:rsidRPr="00107F99">
              <w:rPr>
                <w:bCs/>
                <w:lang w:eastAsia="ar-SA"/>
              </w:rPr>
              <w:t>В разделе учесть:</w:t>
            </w:r>
          </w:p>
          <w:p w14:paraId="3709CBFB" w14:textId="77777777" w:rsidR="006B5F54" w:rsidRDefault="0091359C" w:rsidP="006B5F54">
            <w:pPr>
              <w:tabs>
                <w:tab w:val="left" w:pos="4672"/>
              </w:tabs>
              <w:ind w:left="34" w:right="85" w:firstLine="230"/>
              <w:jc w:val="both"/>
            </w:pPr>
            <w:r w:rsidRPr="00107F99">
              <w:rPr>
                <w:bCs/>
                <w:lang w:eastAsia="ar-SA"/>
              </w:rPr>
              <w:t>- р</w:t>
            </w:r>
            <w:r w:rsidR="004A6BB4" w:rsidRPr="00107F99">
              <w:t>асстояния между зданиями и сооружениями должны быть приняты не менее допустимых по СНиП пожарных разрывов</w:t>
            </w:r>
            <w:r w:rsidRPr="00107F99">
              <w:t>;</w:t>
            </w:r>
          </w:p>
          <w:p w14:paraId="0DE323BE" w14:textId="77777777" w:rsidR="004A6BB4" w:rsidRPr="00107F99" w:rsidRDefault="0091359C" w:rsidP="006B5F54">
            <w:pPr>
              <w:tabs>
                <w:tab w:val="left" w:pos="4672"/>
              </w:tabs>
              <w:ind w:left="34" w:right="85" w:firstLine="230"/>
              <w:jc w:val="both"/>
            </w:pPr>
            <w:r w:rsidRPr="00107F99">
              <w:t>- с</w:t>
            </w:r>
            <w:r w:rsidR="004A6BB4" w:rsidRPr="00107F99">
              <w:t>иловые 0,4</w:t>
            </w:r>
            <w:r w:rsidR="002B4382">
              <w:t xml:space="preserve"> </w:t>
            </w:r>
            <w:proofErr w:type="spellStart"/>
            <w:r w:rsidR="004A6BB4" w:rsidRPr="00107F99">
              <w:t>кВ</w:t>
            </w:r>
            <w:proofErr w:type="spellEnd"/>
            <w:r w:rsidR="004A6BB4" w:rsidRPr="00107F99">
              <w:t xml:space="preserve"> и контрольные кабели принять категории </w:t>
            </w:r>
            <w:proofErr w:type="spellStart"/>
            <w:r w:rsidR="004A6BB4" w:rsidRPr="00107F99">
              <w:t>нг</w:t>
            </w:r>
            <w:proofErr w:type="spellEnd"/>
            <w:r w:rsidR="004A6BB4" w:rsidRPr="00107F99">
              <w:rPr>
                <w:lang w:val="en-US"/>
              </w:rPr>
              <w:t>LS</w:t>
            </w:r>
            <w:r w:rsidRPr="00107F99">
              <w:t>;</w:t>
            </w:r>
            <w:r w:rsidR="004A6BB4" w:rsidRPr="00107F99">
              <w:t xml:space="preserve"> </w:t>
            </w:r>
          </w:p>
          <w:p w14:paraId="5DDEF568" w14:textId="77777777" w:rsidR="000D33F6" w:rsidRDefault="0091359C" w:rsidP="004A6BB4">
            <w:pPr>
              <w:tabs>
                <w:tab w:val="left" w:pos="4672"/>
              </w:tabs>
              <w:ind w:left="34" w:right="85" w:firstLine="230"/>
              <w:jc w:val="both"/>
            </w:pPr>
            <w:r w:rsidRPr="00107F99">
              <w:t>- о</w:t>
            </w:r>
            <w:r w:rsidR="004A6BB4" w:rsidRPr="00107F99">
              <w:t xml:space="preserve">беспечить </w:t>
            </w:r>
            <w:r w:rsidR="006B5F54">
              <w:t xml:space="preserve">возможность </w:t>
            </w:r>
            <w:r w:rsidR="004A6BB4" w:rsidRPr="00107F99">
              <w:t>подъезд</w:t>
            </w:r>
            <w:r w:rsidR="006B5F54">
              <w:t>а</w:t>
            </w:r>
            <w:r w:rsidR="004A6BB4" w:rsidRPr="00107F99">
              <w:t xml:space="preserve"> пожарных автомобилей к основным зданиям </w:t>
            </w:r>
            <w:r w:rsidR="006B5F54">
              <w:t xml:space="preserve">и сооружениям </w:t>
            </w:r>
            <w:r w:rsidR="004A6BB4" w:rsidRPr="00107F99">
              <w:t xml:space="preserve">и </w:t>
            </w:r>
            <w:r w:rsidR="006B5F54">
              <w:t xml:space="preserve">к </w:t>
            </w:r>
            <w:r w:rsidR="004A6BB4" w:rsidRPr="00107F99">
              <w:t>маслонаполненному оборудованию.</w:t>
            </w:r>
          </w:p>
          <w:p w14:paraId="4D797843" w14:textId="77777777" w:rsidR="006B5F54" w:rsidRPr="00107F99" w:rsidRDefault="006B5F54" w:rsidP="004A6BB4">
            <w:pPr>
              <w:tabs>
                <w:tab w:val="left" w:pos="4672"/>
              </w:tabs>
              <w:ind w:left="34" w:right="85" w:firstLine="230"/>
              <w:jc w:val="both"/>
              <w:rPr>
                <w:bCs/>
                <w:lang w:eastAsia="ar-SA"/>
              </w:rPr>
            </w:pPr>
          </w:p>
        </w:tc>
      </w:tr>
      <w:tr w:rsidR="006006EA" w:rsidRPr="00107F99" w14:paraId="1BF132CF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28D8F" w14:textId="096A6FB8" w:rsidR="006006EA" w:rsidRPr="002B4382" w:rsidRDefault="006006EA" w:rsidP="00B224C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2B4382">
              <w:rPr>
                <w:rFonts w:cs="Times New Roman"/>
                <w:color w:val="auto"/>
                <w:lang w:val="ru-RU"/>
              </w:rPr>
              <w:t>2</w:t>
            </w:r>
            <w:r w:rsidR="00B224CB">
              <w:rPr>
                <w:rFonts w:cs="Times New Roman"/>
                <w:color w:val="auto"/>
                <w:lang w:val="ru-RU"/>
              </w:rPr>
              <w:t>.8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FD9B63" w14:textId="77777777" w:rsidR="006006EA" w:rsidRPr="00107F99" w:rsidRDefault="006006EA" w:rsidP="006006EA">
            <w:pPr>
              <w:pStyle w:val="af0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Смета на строительство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F0925" w14:textId="77777777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цен:</w:t>
            </w:r>
          </w:p>
          <w:p w14:paraId="094EA4AA" w14:textId="77777777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- базисном, определяемом на основе действующих сметных норм и цен 2001 года;</w:t>
            </w:r>
          </w:p>
          <w:p w14:paraId="290FC787" w14:textId="77777777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- текущем, определяемом на основе цен, сложившихся ко времени составления сметной документации.</w:t>
            </w:r>
          </w:p>
          <w:p w14:paraId="5D66619B" w14:textId="77777777" w:rsidR="006006EA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В сводный сметный расчёт включить все затраты, предусмотренные нормативными документами.</w:t>
            </w:r>
          </w:p>
          <w:p w14:paraId="3BBB4FCD" w14:textId="77777777" w:rsidR="006B5F54" w:rsidRPr="00107F99" w:rsidRDefault="006B5F54" w:rsidP="006B5F54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</w:p>
        </w:tc>
      </w:tr>
      <w:tr w:rsidR="006006EA" w:rsidRPr="00107F99" w14:paraId="2755FD07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E66FB" w14:textId="3BE4F8FF" w:rsidR="006006EA" w:rsidRPr="002B4382" w:rsidRDefault="006006EA" w:rsidP="00B224C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2B4382">
              <w:rPr>
                <w:rFonts w:cs="Times New Roman"/>
                <w:color w:val="auto"/>
                <w:lang w:val="ru-RU"/>
              </w:rPr>
              <w:t>2.</w:t>
            </w:r>
            <w:r w:rsidR="00B224CB">
              <w:rPr>
                <w:rFonts w:cs="Times New Roman"/>
                <w:color w:val="auto"/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194E9" w14:textId="77777777" w:rsidR="006006EA" w:rsidRPr="00107F99" w:rsidRDefault="006006EA" w:rsidP="006006EA">
            <w:pPr>
              <w:pStyle w:val="af0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BA6D82" w14:textId="21B526C0" w:rsidR="00643A61" w:rsidRDefault="00643A61" w:rsidP="00643A61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>Согласование проектной документации выполняется Подрядчиком со всеми заинтересованными организациями, в том числе с организациями, выдавшими технические условия в объёме, необходимом для получения положительного заключения государственной экспертизы.</w:t>
            </w:r>
          </w:p>
          <w:p w14:paraId="3307FD47" w14:textId="77777777" w:rsidR="006006EA" w:rsidRDefault="00643A61" w:rsidP="00643A61">
            <w:pPr>
              <w:tabs>
                <w:tab w:val="left" w:pos="464"/>
              </w:tabs>
              <w:ind w:right="85" w:firstLine="230"/>
              <w:jc w:val="both"/>
            </w:pPr>
            <w:r w:rsidRPr="00107F99">
              <w:t>Затраты на согласование проектной документации учитываются в цене конкурсного предложения.</w:t>
            </w:r>
          </w:p>
          <w:p w14:paraId="548C5998" w14:textId="77777777" w:rsidR="006B5F54" w:rsidRPr="00107F99" w:rsidRDefault="006B5F54" w:rsidP="00643A61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</w:p>
        </w:tc>
      </w:tr>
      <w:tr w:rsidR="006006EA" w:rsidRPr="00107F99" w14:paraId="4E20AF5B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8C318" w14:textId="2B5D9CD2" w:rsidR="006006EA" w:rsidRPr="002B4382" w:rsidRDefault="006006EA" w:rsidP="00B224C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2B4382">
              <w:rPr>
                <w:rFonts w:cs="Times New Roman"/>
                <w:color w:val="auto"/>
                <w:lang w:val="ru-RU"/>
              </w:rPr>
              <w:t>2.</w:t>
            </w:r>
            <w:r w:rsidR="00B224CB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1497C" w14:textId="77777777" w:rsidR="006006EA" w:rsidRPr="00107F99" w:rsidRDefault="006006EA" w:rsidP="00220E63">
            <w:pPr>
              <w:pStyle w:val="af0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CE4BF" w14:textId="77777777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Проектная документация направляется Подрядчиком на экспертизу после предварительного согласования с Заказчиком.</w:t>
            </w:r>
          </w:p>
          <w:p w14:paraId="6D507742" w14:textId="1BD2BF9D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Подрядчик обеспечивает техническое сопр</w:t>
            </w:r>
            <w:r w:rsidR="002169CB">
              <w:t xml:space="preserve">овождение прохождения </w:t>
            </w:r>
            <w:r w:rsidRPr="006378F8">
              <w:t>государственной экспертизы и отвечает за получение положительного заключения.</w:t>
            </w:r>
          </w:p>
          <w:p w14:paraId="42FC1331" w14:textId="27D48881" w:rsidR="006006EA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822834">
              <w:t xml:space="preserve">Затраты на прохождение </w:t>
            </w:r>
            <w:r w:rsidR="00542DDA" w:rsidRPr="00822834">
              <w:t xml:space="preserve">государственной экспертизы </w:t>
            </w:r>
            <w:r w:rsidR="00822834" w:rsidRPr="00CB10DB">
              <w:t xml:space="preserve">инженерных изысканий, </w:t>
            </w:r>
            <w:r w:rsidRPr="00822834">
              <w:t xml:space="preserve">проектной </w:t>
            </w:r>
            <w:r w:rsidR="002169CB" w:rsidRPr="00822834">
              <w:t xml:space="preserve">и сметной </w:t>
            </w:r>
            <w:r w:rsidRPr="00822834">
              <w:t>документаци</w:t>
            </w:r>
            <w:r w:rsidR="00542DDA">
              <w:t>и</w:t>
            </w:r>
            <w:r w:rsidRPr="00822834">
              <w:t xml:space="preserve"> </w:t>
            </w:r>
            <w:r w:rsidR="00D127FB">
              <w:t xml:space="preserve">не </w:t>
            </w:r>
            <w:r w:rsidRPr="00822834">
              <w:t>учитываются в цене конкурсного предложения.</w:t>
            </w:r>
            <w:r w:rsidR="00D127FB">
              <w:t xml:space="preserve"> Оплата производится АО «ОЭЗ ППТ «Липецк».</w:t>
            </w:r>
          </w:p>
          <w:p w14:paraId="5B790E26" w14:textId="77777777" w:rsidR="006B5F54" w:rsidRPr="00107F99" w:rsidRDefault="006B5F54" w:rsidP="006B5F54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</w:p>
        </w:tc>
      </w:tr>
      <w:tr w:rsidR="006B5F54" w:rsidRPr="00107F99" w14:paraId="4F3696CA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410F2" w14:textId="193CDE19" w:rsidR="006B5F54" w:rsidRPr="006B5F54" w:rsidRDefault="006B5F54" w:rsidP="00B224CB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6B5F54">
              <w:rPr>
                <w:rFonts w:cs="Times New Roman"/>
                <w:color w:val="auto"/>
                <w:lang w:val="ru-RU"/>
              </w:rPr>
              <w:t>2.</w:t>
            </w:r>
            <w:r w:rsidR="00B224CB">
              <w:rPr>
                <w:rFonts w:cs="Times New Roman"/>
                <w:color w:val="auto"/>
                <w:lang w:val="ru-RU"/>
              </w:rPr>
              <w:t>1</w:t>
            </w:r>
            <w:r w:rsidRPr="006B5F54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3AFA6A" w14:textId="77777777" w:rsidR="006B5F54" w:rsidRPr="006378F8" w:rsidRDefault="006B5F54" w:rsidP="00220E63">
            <w:pPr>
              <w:pStyle w:val="af0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6378F8">
              <w:rPr>
                <w:rFonts w:cs="Times New Roman"/>
                <w:b/>
                <w:color w:val="auto"/>
                <w:lang w:val="ru-RU"/>
              </w:rPr>
              <w:t>Основные требования к содержанию, количеству и форме предоставляемых материалов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5A0EE" w14:textId="77777777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Документы и материалы предоставляются на электронном и бумажном носителях.</w:t>
            </w:r>
          </w:p>
          <w:p w14:paraId="461B9E02" w14:textId="66232256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 xml:space="preserve">На бумажном носителе материалы предоставляются в количестве </w:t>
            </w:r>
            <w:r w:rsidR="00B224CB">
              <w:t>4</w:t>
            </w:r>
            <w:r w:rsidRPr="006378F8">
              <w:t xml:space="preserve"> экземпляров.</w:t>
            </w:r>
          </w:p>
          <w:p w14:paraId="2C897A82" w14:textId="77777777" w:rsidR="006B5F54" w:rsidRPr="00B1430A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  <w:r w:rsidRPr="006378F8">
              <w:t>Электронные версии текстовых и графических материалов предоставляются на электронных носителях информации (</w:t>
            </w:r>
            <w:r w:rsidRPr="006378F8">
              <w:rPr>
                <w:lang w:val="en-US"/>
              </w:rPr>
              <w:t>CD</w:t>
            </w:r>
            <w:r w:rsidRPr="006378F8">
              <w:t xml:space="preserve"> или </w:t>
            </w:r>
            <w:r w:rsidRPr="006378F8">
              <w:rPr>
                <w:lang w:val="en-US"/>
              </w:rPr>
              <w:t>DVD</w:t>
            </w:r>
            <w:r w:rsidRPr="006378F8">
              <w:t>) в количестве 2 экземпляров</w:t>
            </w:r>
            <w:r w:rsidR="00B1430A">
              <w:t>:</w:t>
            </w:r>
          </w:p>
          <w:p w14:paraId="312DA784" w14:textId="77777777" w:rsidR="006B5F54" w:rsidRPr="006378F8" w:rsidRDefault="00B1430A" w:rsidP="006B5F54">
            <w:pPr>
              <w:tabs>
                <w:tab w:val="left" w:pos="464"/>
              </w:tabs>
              <w:ind w:right="85" w:firstLine="230"/>
              <w:jc w:val="both"/>
            </w:pPr>
            <w:r>
              <w:t>- т</w:t>
            </w:r>
            <w:r w:rsidR="006B5F54" w:rsidRPr="006378F8">
              <w:t xml:space="preserve">екстовые материалы, в том числе пояснительная записка, предоставляются в программном продукте </w:t>
            </w:r>
            <w:proofErr w:type="spellStart"/>
            <w:r w:rsidR="006B5F54" w:rsidRPr="006378F8">
              <w:rPr>
                <w:lang w:val="en-US"/>
              </w:rPr>
              <w:t>MicrosoftOffice</w:t>
            </w:r>
            <w:proofErr w:type="spellEnd"/>
            <w:r w:rsidR="006B5F54" w:rsidRPr="006378F8">
              <w:t xml:space="preserve"> (*</w:t>
            </w:r>
            <w:r w:rsidR="006B5F54" w:rsidRPr="006378F8">
              <w:rPr>
                <w:lang w:val="en-US"/>
              </w:rPr>
              <w:t>doc</w:t>
            </w:r>
            <w:r w:rsidR="006B5F54" w:rsidRPr="006378F8">
              <w:t xml:space="preserve">) и </w:t>
            </w:r>
            <w:proofErr w:type="spellStart"/>
            <w:r w:rsidR="006B5F54" w:rsidRPr="006378F8">
              <w:rPr>
                <w:lang w:val="en-US"/>
              </w:rPr>
              <w:t>AdobeReader</w:t>
            </w:r>
            <w:proofErr w:type="spellEnd"/>
            <w:r w:rsidR="006B5F54" w:rsidRPr="006378F8">
              <w:t xml:space="preserve"> (*</w:t>
            </w:r>
            <w:r w:rsidR="006B5F54" w:rsidRPr="006378F8">
              <w:rPr>
                <w:lang w:val="en-US"/>
              </w:rPr>
              <w:t>pdf</w:t>
            </w:r>
            <w:r>
              <w:t>);</w:t>
            </w:r>
          </w:p>
          <w:p w14:paraId="3F804812" w14:textId="77777777" w:rsidR="006B5F54" w:rsidRPr="00B1430A" w:rsidRDefault="00B1430A" w:rsidP="006B5F54">
            <w:pPr>
              <w:tabs>
                <w:tab w:val="left" w:pos="464"/>
              </w:tabs>
              <w:ind w:right="85" w:firstLine="230"/>
              <w:jc w:val="both"/>
            </w:pPr>
            <w:r>
              <w:t>- г</w:t>
            </w:r>
            <w:r w:rsidR="006B5F54" w:rsidRPr="006378F8">
              <w:t xml:space="preserve">рафические материалы предоставляются в программном продукте </w:t>
            </w:r>
            <w:r w:rsidR="006B5F54" w:rsidRPr="006378F8">
              <w:rPr>
                <w:lang w:val="en-US"/>
              </w:rPr>
              <w:t>AutoCAD</w:t>
            </w:r>
            <w:r w:rsidR="006B5F54" w:rsidRPr="006378F8">
              <w:t xml:space="preserve"> (*d</w:t>
            </w:r>
            <w:proofErr w:type="spellStart"/>
            <w:r w:rsidR="006B5F54" w:rsidRPr="006378F8">
              <w:rPr>
                <w:lang w:val="en-US"/>
              </w:rPr>
              <w:t>wg</w:t>
            </w:r>
            <w:proofErr w:type="spellEnd"/>
            <w:r>
              <w:t xml:space="preserve">) и </w:t>
            </w:r>
            <w:proofErr w:type="spellStart"/>
            <w:r>
              <w:t>AdobeReader</w:t>
            </w:r>
            <w:proofErr w:type="spellEnd"/>
            <w:r>
              <w:t xml:space="preserve"> (*</w:t>
            </w:r>
            <w:proofErr w:type="spellStart"/>
            <w:r>
              <w:t>pdf</w:t>
            </w:r>
            <w:proofErr w:type="spellEnd"/>
            <w:r>
              <w:t>);</w:t>
            </w:r>
            <w:r w:rsidRPr="00B1430A">
              <w:t xml:space="preserve"> </w:t>
            </w:r>
          </w:p>
          <w:p w14:paraId="3759C191" w14:textId="77777777" w:rsidR="006B5F54" w:rsidRDefault="00B1430A" w:rsidP="006B5F54">
            <w:pPr>
              <w:tabs>
                <w:tab w:val="left" w:pos="464"/>
              </w:tabs>
              <w:ind w:right="85" w:firstLine="230"/>
              <w:jc w:val="both"/>
            </w:pPr>
            <w:r>
              <w:t>- с</w:t>
            </w:r>
            <w:r w:rsidR="006B5F54" w:rsidRPr="006378F8">
              <w:t xml:space="preserve">метная документация предоставляется </w:t>
            </w:r>
            <w:r w:rsidR="006B5F54" w:rsidRPr="007B7422">
              <w:rPr>
                <w:strike/>
                <w:color w:val="FF0000"/>
              </w:rPr>
              <w:t>я</w:t>
            </w:r>
            <w:r w:rsidR="006B5F54" w:rsidRPr="006378F8">
              <w:t xml:space="preserve"> в универсальном формате сметной программы Гранд СМЕТА и в формате </w:t>
            </w:r>
            <w:r>
              <w:rPr>
                <w:lang w:val="en-US"/>
              </w:rPr>
              <w:t>Excel</w:t>
            </w:r>
            <w:r w:rsidR="006B5F54" w:rsidRPr="006378F8">
              <w:t>.</w:t>
            </w:r>
          </w:p>
          <w:p w14:paraId="0963A827" w14:textId="77777777" w:rsidR="006B5F54" w:rsidRPr="006378F8" w:rsidRDefault="006B5F54" w:rsidP="006B5F54">
            <w:pPr>
              <w:tabs>
                <w:tab w:val="left" w:pos="464"/>
              </w:tabs>
              <w:ind w:right="85" w:firstLine="230"/>
              <w:jc w:val="both"/>
            </w:pPr>
          </w:p>
        </w:tc>
      </w:tr>
      <w:tr w:rsidR="006006EA" w:rsidRPr="00107F99" w14:paraId="4B57A9D5" w14:textId="77777777" w:rsidTr="00C05D56">
        <w:trPr>
          <w:trHeight w:val="28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AD2E" w14:textId="77777777" w:rsidR="006006EA" w:rsidRPr="00107F99" w:rsidRDefault="006006EA" w:rsidP="006006EA">
            <w:pPr>
              <w:tabs>
                <w:tab w:val="left" w:pos="464"/>
              </w:tabs>
              <w:ind w:right="85" w:firstLine="230"/>
              <w:jc w:val="center"/>
              <w:rPr>
                <w:b/>
                <w:bCs/>
                <w:lang w:eastAsia="ar-SA"/>
              </w:rPr>
            </w:pPr>
            <w:r w:rsidRPr="00107F99">
              <w:rPr>
                <w:b/>
                <w:bCs/>
                <w:lang w:eastAsia="ar-SA"/>
              </w:rPr>
              <w:t>3. Дополнительные требования</w:t>
            </w:r>
          </w:p>
        </w:tc>
      </w:tr>
      <w:tr w:rsidR="00E178F1" w:rsidRPr="00107F99" w14:paraId="259019CB" w14:textId="77777777" w:rsidTr="00C05D56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2E69" w14:textId="56FBACA9" w:rsidR="00E178F1" w:rsidRPr="00107F99" w:rsidRDefault="00E178F1" w:rsidP="00520153">
            <w:pPr>
              <w:pStyle w:val="af0"/>
              <w:jc w:val="both"/>
              <w:rPr>
                <w:rFonts w:cs="Times New Roman"/>
                <w:color w:val="auto"/>
                <w:lang w:val="ru-RU"/>
              </w:rPr>
            </w:pPr>
            <w:r w:rsidRPr="00107F99">
              <w:rPr>
                <w:rFonts w:cs="Times New Roman"/>
                <w:color w:val="auto"/>
                <w:lang w:val="ru-RU"/>
              </w:rPr>
              <w:t>3.</w:t>
            </w:r>
            <w:r w:rsidR="00520153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70C7" w14:textId="77777777" w:rsidR="00E178F1" w:rsidRPr="00107F99" w:rsidRDefault="00E178F1" w:rsidP="006006EA">
            <w:pPr>
              <w:pStyle w:val="af0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Новые технологии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2A56" w14:textId="77777777" w:rsidR="00B71670" w:rsidRDefault="00E178F1" w:rsidP="00870B29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107F99">
              <w:rPr>
                <w:bCs/>
                <w:lang w:eastAsia="ar-SA"/>
              </w:rPr>
              <w:t>Обеспечить в проектных решениях применение прогрессивных технологий, новейшего оборудования, современных материалов и конструкций, соответствующих новейшим достижениям науки и техники, передового опыта.</w:t>
            </w:r>
          </w:p>
          <w:p w14:paraId="558334DE" w14:textId="77777777" w:rsidR="00B224CB" w:rsidRPr="00107F99" w:rsidRDefault="00B224CB" w:rsidP="00870B29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</w:p>
        </w:tc>
      </w:tr>
    </w:tbl>
    <w:p w14:paraId="463B0BA5" w14:textId="77777777" w:rsidR="002973EE" w:rsidRDefault="002973EE" w:rsidP="000A215E">
      <w:pPr>
        <w:rPr>
          <w:sz w:val="26"/>
          <w:szCs w:val="26"/>
        </w:rPr>
      </w:pPr>
    </w:p>
    <w:p w14:paraId="403A0A29" w14:textId="77777777" w:rsidR="00CB10DB" w:rsidRDefault="00CB10DB" w:rsidP="000A215E">
      <w:pPr>
        <w:rPr>
          <w:sz w:val="26"/>
          <w:szCs w:val="26"/>
        </w:rPr>
      </w:pPr>
    </w:p>
    <w:p w14:paraId="0DA49439" w14:textId="77777777" w:rsidR="00CB10DB" w:rsidRDefault="00CB10DB" w:rsidP="000A215E">
      <w:pPr>
        <w:rPr>
          <w:sz w:val="26"/>
          <w:szCs w:val="26"/>
        </w:rPr>
      </w:pPr>
    </w:p>
    <w:p w14:paraId="7E40C514" w14:textId="77777777" w:rsidR="00CB10DB" w:rsidRDefault="00CB10DB" w:rsidP="000A215E">
      <w:pPr>
        <w:rPr>
          <w:sz w:val="26"/>
          <w:szCs w:val="26"/>
        </w:rPr>
      </w:pPr>
    </w:p>
    <w:sectPr w:rsidR="00CB10DB" w:rsidSect="00695535">
      <w:headerReference w:type="even" r:id="rId9"/>
      <w:headerReference w:type="default" r:id="rId10"/>
      <w:pgSz w:w="11906" w:h="16838"/>
      <w:pgMar w:top="284" w:right="850" w:bottom="568" w:left="1418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876E" w14:textId="77777777" w:rsidR="00310A12" w:rsidRDefault="00310A12">
      <w:r>
        <w:separator/>
      </w:r>
    </w:p>
  </w:endnote>
  <w:endnote w:type="continuationSeparator" w:id="0">
    <w:p w14:paraId="1925D7EE" w14:textId="77777777" w:rsidR="00310A12" w:rsidRDefault="003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E7F" w14:textId="77777777" w:rsidR="00310A12" w:rsidRDefault="00310A12">
      <w:r>
        <w:separator/>
      </w:r>
    </w:p>
  </w:footnote>
  <w:footnote w:type="continuationSeparator" w:id="0">
    <w:p w14:paraId="0F165E36" w14:textId="77777777" w:rsidR="00310A12" w:rsidRDefault="0031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9D85" w14:textId="77777777" w:rsidR="002240F6" w:rsidRDefault="002240F6" w:rsidP="006A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31</w:t>
    </w:r>
    <w:r>
      <w:rPr>
        <w:rStyle w:val="a6"/>
      </w:rPr>
      <w:fldChar w:fldCharType="end"/>
    </w:r>
  </w:p>
  <w:p w14:paraId="3512BC40" w14:textId="77777777" w:rsidR="002240F6" w:rsidRDefault="002240F6" w:rsidP="000C10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8203"/>
      <w:docPartObj>
        <w:docPartGallery w:val="Page Numbers (Top of Page)"/>
        <w:docPartUnique/>
      </w:docPartObj>
    </w:sdtPr>
    <w:sdtEndPr/>
    <w:sdtContent>
      <w:p w14:paraId="0C1FE5CA" w14:textId="11DF12C2" w:rsidR="002240F6" w:rsidRDefault="002240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7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EBF28CF" w14:textId="77777777" w:rsidR="002240F6" w:rsidRDefault="002240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6B3"/>
    <w:multiLevelType w:val="hybridMultilevel"/>
    <w:tmpl w:val="72F48DB6"/>
    <w:lvl w:ilvl="0" w:tplc="7A48ABC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830ADB"/>
    <w:multiLevelType w:val="hybridMultilevel"/>
    <w:tmpl w:val="179066B2"/>
    <w:lvl w:ilvl="0" w:tplc="DC92637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 w15:restartNumberingAfterBreak="0">
    <w:nsid w:val="1EEE57CF"/>
    <w:multiLevelType w:val="multilevel"/>
    <w:tmpl w:val="5D8AD2CA"/>
    <w:lvl w:ilvl="0">
      <w:start w:val="20"/>
      <w:numFmt w:val="decimal"/>
      <w:lvlText w:val="%1."/>
      <w:lvlJc w:val="left"/>
      <w:pPr>
        <w:ind w:left="622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F2E0EA4"/>
    <w:multiLevelType w:val="hybridMultilevel"/>
    <w:tmpl w:val="52EA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73CA"/>
    <w:multiLevelType w:val="hybridMultilevel"/>
    <w:tmpl w:val="0BCC0736"/>
    <w:lvl w:ilvl="0" w:tplc="FB54639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51D80BE4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2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2" w:hanging="180"/>
      </w:pPr>
      <w:rPr>
        <w:rFonts w:cs="Times New Roman"/>
      </w:rPr>
    </w:lvl>
  </w:abstractNum>
  <w:abstractNum w:abstractNumId="7" w15:restartNumberingAfterBreak="0">
    <w:nsid w:val="592E139E"/>
    <w:multiLevelType w:val="multilevel"/>
    <w:tmpl w:val="A3880E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7DC3578"/>
    <w:multiLevelType w:val="hybridMultilevel"/>
    <w:tmpl w:val="4F749C80"/>
    <w:lvl w:ilvl="0" w:tplc="646ACC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CC12BA"/>
    <w:multiLevelType w:val="hybridMultilevel"/>
    <w:tmpl w:val="11788FA2"/>
    <w:lvl w:ilvl="0" w:tplc="C81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2467E"/>
    <w:multiLevelType w:val="hybridMultilevel"/>
    <w:tmpl w:val="466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AB5"/>
    <w:multiLevelType w:val="multilevel"/>
    <w:tmpl w:val="3F1A3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093166978">
    <w:abstractNumId w:val="1"/>
  </w:num>
  <w:num w:numId="2" w16cid:durableId="255988033">
    <w:abstractNumId w:val="3"/>
  </w:num>
  <w:num w:numId="3" w16cid:durableId="2016569174">
    <w:abstractNumId w:val="6"/>
  </w:num>
  <w:num w:numId="4" w16cid:durableId="69428633">
    <w:abstractNumId w:val="5"/>
  </w:num>
  <w:num w:numId="5" w16cid:durableId="1523203340">
    <w:abstractNumId w:val="10"/>
  </w:num>
  <w:num w:numId="6" w16cid:durableId="733236875">
    <w:abstractNumId w:val="9"/>
  </w:num>
  <w:num w:numId="7" w16cid:durableId="997729696">
    <w:abstractNumId w:val="7"/>
  </w:num>
  <w:num w:numId="8" w16cid:durableId="1620649073">
    <w:abstractNumId w:val="8"/>
  </w:num>
  <w:num w:numId="9" w16cid:durableId="293685316">
    <w:abstractNumId w:val="11"/>
  </w:num>
  <w:num w:numId="10" w16cid:durableId="815948447">
    <w:abstractNumId w:val="0"/>
  </w:num>
  <w:num w:numId="11" w16cid:durableId="1971595600">
    <w:abstractNumId w:val="2"/>
  </w:num>
  <w:num w:numId="12" w16cid:durableId="1504128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1E66"/>
    <w:rsid w:val="00001ED0"/>
    <w:rsid w:val="00002B6D"/>
    <w:rsid w:val="00003C52"/>
    <w:rsid w:val="000041EB"/>
    <w:rsid w:val="00006895"/>
    <w:rsid w:val="000079EC"/>
    <w:rsid w:val="00007D49"/>
    <w:rsid w:val="000106DA"/>
    <w:rsid w:val="00010E3A"/>
    <w:rsid w:val="00010EBA"/>
    <w:rsid w:val="0001162F"/>
    <w:rsid w:val="00012130"/>
    <w:rsid w:val="00012321"/>
    <w:rsid w:val="000139E3"/>
    <w:rsid w:val="00013F91"/>
    <w:rsid w:val="0001408D"/>
    <w:rsid w:val="000144A3"/>
    <w:rsid w:val="000145D3"/>
    <w:rsid w:val="000146D7"/>
    <w:rsid w:val="00014813"/>
    <w:rsid w:val="00014C21"/>
    <w:rsid w:val="00015131"/>
    <w:rsid w:val="000159E5"/>
    <w:rsid w:val="00015AE8"/>
    <w:rsid w:val="00016B43"/>
    <w:rsid w:val="00016C92"/>
    <w:rsid w:val="00016DEB"/>
    <w:rsid w:val="000173B3"/>
    <w:rsid w:val="0001754B"/>
    <w:rsid w:val="00017BA4"/>
    <w:rsid w:val="00017FEF"/>
    <w:rsid w:val="00020852"/>
    <w:rsid w:val="00020A4A"/>
    <w:rsid w:val="00020F93"/>
    <w:rsid w:val="00021372"/>
    <w:rsid w:val="00021D18"/>
    <w:rsid w:val="00023CE7"/>
    <w:rsid w:val="00023E1C"/>
    <w:rsid w:val="00023E96"/>
    <w:rsid w:val="0002456A"/>
    <w:rsid w:val="0002476F"/>
    <w:rsid w:val="00024F10"/>
    <w:rsid w:val="00025E7B"/>
    <w:rsid w:val="00026B89"/>
    <w:rsid w:val="00030CBF"/>
    <w:rsid w:val="0003353A"/>
    <w:rsid w:val="000346D9"/>
    <w:rsid w:val="000349FF"/>
    <w:rsid w:val="00035A3A"/>
    <w:rsid w:val="00036565"/>
    <w:rsid w:val="00036F71"/>
    <w:rsid w:val="00037552"/>
    <w:rsid w:val="00037A63"/>
    <w:rsid w:val="00037E86"/>
    <w:rsid w:val="00040412"/>
    <w:rsid w:val="000404AF"/>
    <w:rsid w:val="00040591"/>
    <w:rsid w:val="00040CDB"/>
    <w:rsid w:val="000411A8"/>
    <w:rsid w:val="00041781"/>
    <w:rsid w:val="00041888"/>
    <w:rsid w:val="00041C28"/>
    <w:rsid w:val="00041C96"/>
    <w:rsid w:val="00042119"/>
    <w:rsid w:val="00042287"/>
    <w:rsid w:val="00042753"/>
    <w:rsid w:val="000434FF"/>
    <w:rsid w:val="000436BB"/>
    <w:rsid w:val="00043FDE"/>
    <w:rsid w:val="000440E5"/>
    <w:rsid w:val="0004455D"/>
    <w:rsid w:val="000453F9"/>
    <w:rsid w:val="00047727"/>
    <w:rsid w:val="00047BAE"/>
    <w:rsid w:val="00051471"/>
    <w:rsid w:val="00051A26"/>
    <w:rsid w:val="00053B1E"/>
    <w:rsid w:val="00053BDC"/>
    <w:rsid w:val="00053CB1"/>
    <w:rsid w:val="000552A9"/>
    <w:rsid w:val="00055832"/>
    <w:rsid w:val="00055B73"/>
    <w:rsid w:val="00055B81"/>
    <w:rsid w:val="000560D5"/>
    <w:rsid w:val="00056BB7"/>
    <w:rsid w:val="00056EC8"/>
    <w:rsid w:val="000578A7"/>
    <w:rsid w:val="00057990"/>
    <w:rsid w:val="00057A63"/>
    <w:rsid w:val="00057E4A"/>
    <w:rsid w:val="00057EE8"/>
    <w:rsid w:val="00060169"/>
    <w:rsid w:val="00061A0E"/>
    <w:rsid w:val="00061D03"/>
    <w:rsid w:val="000629FF"/>
    <w:rsid w:val="00064305"/>
    <w:rsid w:val="00064819"/>
    <w:rsid w:val="00064CEE"/>
    <w:rsid w:val="0006557E"/>
    <w:rsid w:val="0006576A"/>
    <w:rsid w:val="00065B5E"/>
    <w:rsid w:val="000672A6"/>
    <w:rsid w:val="00067CBD"/>
    <w:rsid w:val="00070893"/>
    <w:rsid w:val="000708ED"/>
    <w:rsid w:val="00070B05"/>
    <w:rsid w:val="000734AC"/>
    <w:rsid w:val="00073D2D"/>
    <w:rsid w:val="00074980"/>
    <w:rsid w:val="0007614D"/>
    <w:rsid w:val="0007650C"/>
    <w:rsid w:val="00076B48"/>
    <w:rsid w:val="00077679"/>
    <w:rsid w:val="000779E5"/>
    <w:rsid w:val="00077EFB"/>
    <w:rsid w:val="0008153B"/>
    <w:rsid w:val="00081BB3"/>
    <w:rsid w:val="0008216B"/>
    <w:rsid w:val="00082CCD"/>
    <w:rsid w:val="00083022"/>
    <w:rsid w:val="0008371B"/>
    <w:rsid w:val="000838F8"/>
    <w:rsid w:val="00083C07"/>
    <w:rsid w:val="00084AD5"/>
    <w:rsid w:val="00085D8E"/>
    <w:rsid w:val="00085F7E"/>
    <w:rsid w:val="000900CA"/>
    <w:rsid w:val="000906DB"/>
    <w:rsid w:val="00090C5C"/>
    <w:rsid w:val="00091606"/>
    <w:rsid w:val="0009170F"/>
    <w:rsid w:val="0009251D"/>
    <w:rsid w:val="000926D9"/>
    <w:rsid w:val="000929C5"/>
    <w:rsid w:val="000937E0"/>
    <w:rsid w:val="0009410E"/>
    <w:rsid w:val="00096B05"/>
    <w:rsid w:val="00096E52"/>
    <w:rsid w:val="00097A60"/>
    <w:rsid w:val="00097A88"/>
    <w:rsid w:val="000A029D"/>
    <w:rsid w:val="000A0D9E"/>
    <w:rsid w:val="000A175B"/>
    <w:rsid w:val="000A1BCC"/>
    <w:rsid w:val="000A1DB5"/>
    <w:rsid w:val="000A1F87"/>
    <w:rsid w:val="000A1F9B"/>
    <w:rsid w:val="000A215E"/>
    <w:rsid w:val="000A3CF3"/>
    <w:rsid w:val="000A42AE"/>
    <w:rsid w:val="000A4A01"/>
    <w:rsid w:val="000A501F"/>
    <w:rsid w:val="000A51D7"/>
    <w:rsid w:val="000B13E2"/>
    <w:rsid w:val="000B2066"/>
    <w:rsid w:val="000B47ED"/>
    <w:rsid w:val="000B5068"/>
    <w:rsid w:val="000B5B2B"/>
    <w:rsid w:val="000B5C6C"/>
    <w:rsid w:val="000B626B"/>
    <w:rsid w:val="000B7036"/>
    <w:rsid w:val="000C00B5"/>
    <w:rsid w:val="000C10ED"/>
    <w:rsid w:val="000C146C"/>
    <w:rsid w:val="000C1722"/>
    <w:rsid w:val="000C1D31"/>
    <w:rsid w:val="000C1EEC"/>
    <w:rsid w:val="000C2136"/>
    <w:rsid w:val="000C2684"/>
    <w:rsid w:val="000C3304"/>
    <w:rsid w:val="000C3895"/>
    <w:rsid w:val="000C3A46"/>
    <w:rsid w:val="000C3E41"/>
    <w:rsid w:val="000C4454"/>
    <w:rsid w:val="000C4623"/>
    <w:rsid w:val="000C4B71"/>
    <w:rsid w:val="000C4D3F"/>
    <w:rsid w:val="000C4DC5"/>
    <w:rsid w:val="000C68B3"/>
    <w:rsid w:val="000C7035"/>
    <w:rsid w:val="000D006D"/>
    <w:rsid w:val="000D0A05"/>
    <w:rsid w:val="000D1594"/>
    <w:rsid w:val="000D2755"/>
    <w:rsid w:val="000D29E8"/>
    <w:rsid w:val="000D2A09"/>
    <w:rsid w:val="000D2D3A"/>
    <w:rsid w:val="000D33F6"/>
    <w:rsid w:val="000D4122"/>
    <w:rsid w:val="000D5712"/>
    <w:rsid w:val="000D6462"/>
    <w:rsid w:val="000D66DB"/>
    <w:rsid w:val="000D683F"/>
    <w:rsid w:val="000D6FE5"/>
    <w:rsid w:val="000D7026"/>
    <w:rsid w:val="000D738F"/>
    <w:rsid w:val="000E1776"/>
    <w:rsid w:val="000E29E6"/>
    <w:rsid w:val="000E3DB0"/>
    <w:rsid w:val="000E4B80"/>
    <w:rsid w:val="000E6BC8"/>
    <w:rsid w:val="000E6F25"/>
    <w:rsid w:val="000E7864"/>
    <w:rsid w:val="000E7916"/>
    <w:rsid w:val="000F0147"/>
    <w:rsid w:val="000F2330"/>
    <w:rsid w:val="000F4391"/>
    <w:rsid w:val="000F59BE"/>
    <w:rsid w:val="000F6D4E"/>
    <w:rsid w:val="00100078"/>
    <w:rsid w:val="00100560"/>
    <w:rsid w:val="001017A9"/>
    <w:rsid w:val="001026BB"/>
    <w:rsid w:val="00102F7A"/>
    <w:rsid w:val="001035FD"/>
    <w:rsid w:val="00104EC3"/>
    <w:rsid w:val="0010557C"/>
    <w:rsid w:val="001065FF"/>
    <w:rsid w:val="00106BDC"/>
    <w:rsid w:val="00106F44"/>
    <w:rsid w:val="001070A9"/>
    <w:rsid w:val="00107F99"/>
    <w:rsid w:val="00110955"/>
    <w:rsid w:val="00112698"/>
    <w:rsid w:val="00113181"/>
    <w:rsid w:val="00115047"/>
    <w:rsid w:val="001162F0"/>
    <w:rsid w:val="00116F37"/>
    <w:rsid w:val="00117B26"/>
    <w:rsid w:val="00117EE1"/>
    <w:rsid w:val="00122734"/>
    <w:rsid w:val="001231E6"/>
    <w:rsid w:val="00123B4E"/>
    <w:rsid w:val="00123E25"/>
    <w:rsid w:val="00124165"/>
    <w:rsid w:val="00124F22"/>
    <w:rsid w:val="001257AF"/>
    <w:rsid w:val="001259F9"/>
    <w:rsid w:val="00127647"/>
    <w:rsid w:val="00127903"/>
    <w:rsid w:val="00130311"/>
    <w:rsid w:val="0013055F"/>
    <w:rsid w:val="00130562"/>
    <w:rsid w:val="00132925"/>
    <w:rsid w:val="00133C98"/>
    <w:rsid w:val="00133DA7"/>
    <w:rsid w:val="001342EA"/>
    <w:rsid w:val="001353FF"/>
    <w:rsid w:val="001355CC"/>
    <w:rsid w:val="0013569B"/>
    <w:rsid w:val="0013600D"/>
    <w:rsid w:val="00136AEF"/>
    <w:rsid w:val="001375AE"/>
    <w:rsid w:val="00137782"/>
    <w:rsid w:val="00137A45"/>
    <w:rsid w:val="0014048A"/>
    <w:rsid w:val="001405E7"/>
    <w:rsid w:val="00140DBB"/>
    <w:rsid w:val="0014106D"/>
    <w:rsid w:val="001416A5"/>
    <w:rsid w:val="00141984"/>
    <w:rsid w:val="00143043"/>
    <w:rsid w:val="00143D54"/>
    <w:rsid w:val="00144066"/>
    <w:rsid w:val="00144D0D"/>
    <w:rsid w:val="00144F03"/>
    <w:rsid w:val="00147E12"/>
    <w:rsid w:val="00150AC1"/>
    <w:rsid w:val="00154D9E"/>
    <w:rsid w:val="00155544"/>
    <w:rsid w:val="00155721"/>
    <w:rsid w:val="001566D8"/>
    <w:rsid w:val="001567A1"/>
    <w:rsid w:val="001575D0"/>
    <w:rsid w:val="00160E00"/>
    <w:rsid w:val="00161888"/>
    <w:rsid w:val="00161A0B"/>
    <w:rsid w:val="00162C60"/>
    <w:rsid w:val="00163312"/>
    <w:rsid w:val="0016552A"/>
    <w:rsid w:val="00166CC3"/>
    <w:rsid w:val="00166D83"/>
    <w:rsid w:val="0016776D"/>
    <w:rsid w:val="00167E48"/>
    <w:rsid w:val="001708E6"/>
    <w:rsid w:val="00170AC0"/>
    <w:rsid w:val="0017118A"/>
    <w:rsid w:val="00173529"/>
    <w:rsid w:val="00173894"/>
    <w:rsid w:val="00173AFC"/>
    <w:rsid w:val="00177CAB"/>
    <w:rsid w:val="00177D91"/>
    <w:rsid w:val="00177FC7"/>
    <w:rsid w:val="00177FC9"/>
    <w:rsid w:val="0018110E"/>
    <w:rsid w:val="00181E5F"/>
    <w:rsid w:val="00181FE4"/>
    <w:rsid w:val="00182749"/>
    <w:rsid w:val="001827D5"/>
    <w:rsid w:val="00182EE4"/>
    <w:rsid w:val="001837A6"/>
    <w:rsid w:val="00184111"/>
    <w:rsid w:val="001841E0"/>
    <w:rsid w:val="001844BE"/>
    <w:rsid w:val="00184B28"/>
    <w:rsid w:val="001858B4"/>
    <w:rsid w:val="00185B41"/>
    <w:rsid w:val="001861BB"/>
    <w:rsid w:val="001870BC"/>
    <w:rsid w:val="00191606"/>
    <w:rsid w:val="00191681"/>
    <w:rsid w:val="0019173A"/>
    <w:rsid w:val="00191F67"/>
    <w:rsid w:val="00192368"/>
    <w:rsid w:val="001934B6"/>
    <w:rsid w:val="00193945"/>
    <w:rsid w:val="00193BD4"/>
    <w:rsid w:val="001949E1"/>
    <w:rsid w:val="00195310"/>
    <w:rsid w:val="001966F5"/>
    <w:rsid w:val="0019697F"/>
    <w:rsid w:val="00197C9F"/>
    <w:rsid w:val="001A0EC6"/>
    <w:rsid w:val="001A16C1"/>
    <w:rsid w:val="001A38DC"/>
    <w:rsid w:val="001A50DF"/>
    <w:rsid w:val="001A51F3"/>
    <w:rsid w:val="001A5258"/>
    <w:rsid w:val="001A5283"/>
    <w:rsid w:val="001A5C38"/>
    <w:rsid w:val="001A5FE8"/>
    <w:rsid w:val="001A60CE"/>
    <w:rsid w:val="001A6166"/>
    <w:rsid w:val="001A63B1"/>
    <w:rsid w:val="001A6D1D"/>
    <w:rsid w:val="001A6F29"/>
    <w:rsid w:val="001A70B1"/>
    <w:rsid w:val="001A74E7"/>
    <w:rsid w:val="001A7AFB"/>
    <w:rsid w:val="001B0DF0"/>
    <w:rsid w:val="001B5310"/>
    <w:rsid w:val="001B5A90"/>
    <w:rsid w:val="001B6B9A"/>
    <w:rsid w:val="001B799B"/>
    <w:rsid w:val="001B7A07"/>
    <w:rsid w:val="001B7E96"/>
    <w:rsid w:val="001C26B0"/>
    <w:rsid w:val="001C6206"/>
    <w:rsid w:val="001C6380"/>
    <w:rsid w:val="001C66E9"/>
    <w:rsid w:val="001C6E15"/>
    <w:rsid w:val="001C7494"/>
    <w:rsid w:val="001D04E9"/>
    <w:rsid w:val="001D060E"/>
    <w:rsid w:val="001D0EA3"/>
    <w:rsid w:val="001D1502"/>
    <w:rsid w:val="001D253C"/>
    <w:rsid w:val="001D2ACD"/>
    <w:rsid w:val="001D2C50"/>
    <w:rsid w:val="001D3706"/>
    <w:rsid w:val="001D521B"/>
    <w:rsid w:val="001D524C"/>
    <w:rsid w:val="001D5430"/>
    <w:rsid w:val="001D591F"/>
    <w:rsid w:val="001D5920"/>
    <w:rsid w:val="001D656F"/>
    <w:rsid w:val="001D6630"/>
    <w:rsid w:val="001D7999"/>
    <w:rsid w:val="001D7FE2"/>
    <w:rsid w:val="001E075E"/>
    <w:rsid w:val="001E2A9E"/>
    <w:rsid w:val="001E2D92"/>
    <w:rsid w:val="001E3BAB"/>
    <w:rsid w:val="001E44BB"/>
    <w:rsid w:val="001E465B"/>
    <w:rsid w:val="001E4862"/>
    <w:rsid w:val="001E4E95"/>
    <w:rsid w:val="001E5E36"/>
    <w:rsid w:val="001E5F09"/>
    <w:rsid w:val="001E601B"/>
    <w:rsid w:val="001E63E7"/>
    <w:rsid w:val="001E6B4B"/>
    <w:rsid w:val="001E6D34"/>
    <w:rsid w:val="001E721B"/>
    <w:rsid w:val="001E78B0"/>
    <w:rsid w:val="001E798D"/>
    <w:rsid w:val="001E7F9F"/>
    <w:rsid w:val="001F04B3"/>
    <w:rsid w:val="001F0940"/>
    <w:rsid w:val="001F0CD5"/>
    <w:rsid w:val="001F14D3"/>
    <w:rsid w:val="001F2A01"/>
    <w:rsid w:val="001F2D82"/>
    <w:rsid w:val="001F32F1"/>
    <w:rsid w:val="001F36A2"/>
    <w:rsid w:val="001F3CE0"/>
    <w:rsid w:val="001F3E5B"/>
    <w:rsid w:val="001F4763"/>
    <w:rsid w:val="001F4B34"/>
    <w:rsid w:val="001F4FF8"/>
    <w:rsid w:val="001F6203"/>
    <w:rsid w:val="001F63D6"/>
    <w:rsid w:val="001F6C2A"/>
    <w:rsid w:val="001F7102"/>
    <w:rsid w:val="002006F7"/>
    <w:rsid w:val="00200BF7"/>
    <w:rsid w:val="00201120"/>
    <w:rsid w:val="002011EB"/>
    <w:rsid w:val="00201CDE"/>
    <w:rsid w:val="00201F39"/>
    <w:rsid w:val="00202B2D"/>
    <w:rsid w:val="00202D42"/>
    <w:rsid w:val="00203202"/>
    <w:rsid w:val="00203E87"/>
    <w:rsid w:val="002040EB"/>
    <w:rsid w:val="00204202"/>
    <w:rsid w:val="002053BD"/>
    <w:rsid w:val="002061D4"/>
    <w:rsid w:val="00210D69"/>
    <w:rsid w:val="00211D61"/>
    <w:rsid w:val="00211D90"/>
    <w:rsid w:val="00212A93"/>
    <w:rsid w:val="00212BDC"/>
    <w:rsid w:val="002130AD"/>
    <w:rsid w:val="0021407B"/>
    <w:rsid w:val="00214DAA"/>
    <w:rsid w:val="002155DD"/>
    <w:rsid w:val="00215774"/>
    <w:rsid w:val="002169CB"/>
    <w:rsid w:val="0021727B"/>
    <w:rsid w:val="0021739A"/>
    <w:rsid w:val="002176CF"/>
    <w:rsid w:val="00217F0D"/>
    <w:rsid w:val="002208B6"/>
    <w:rsid w:val="00220B92"/>
    <w:rsid w:val="00220E63"/>
    <w:rsid w:val="00220E67"/>
    <w:rsid w:val="002212EB"/>
    <w:rsid w:val="00222471"/>
    <w:rsid w:val="002225E5"/>
    <w:rsid w:val="002227AE"/>
    <w:rsid w:val="00222AFC"/>
    <w:rsid w:val="00222B5F"/>
    <w:rsid w:val="002240F6"/>
    <w:rsid w:val="0022424F"/>
    <w:rsid w:val="002244BE"/>
    <w:rsid w:val="00224E84"/>
    <w:rsid w:val="002250BB"/>
    <w:rsid w:val="00225C48"/>
    <w:rsid w:val="00226170"/>
    <w:rsid w:val="00230EDE"/>
    <w:rsid w:val="00230EEE"/>
    <w:rsid w:val="002314A3"/>
    <w:rsid w:val="00231635"/>
    <w:rsid w:val="00231883"/>
    <w:rsid w:val="00234948"/>
    <w:rsid w:val="00234D87"/>
    <w:rsid w:val="00235916"/>
    <w:rsid w:val="00237C88"/>
    <w:rsid w:val="00237F9A"/>
    <w:rsid w:val="00240FD9"/>
    <w:rsid w:val="002417FE"/>
    <w:rsid w:val="002422F6"/>
    <w:rsid w:val="002439F5"/>
    <w:rsid w:val="00243A65"/>
    <w:rsid w:val="00244C01"/>
    <w:rsid w:val="002450C5"/>
    <w:rsid w:val="00245320"/>
    <w:rsid w:val="002457F0"/>
    <w:rsid w:val="00245991"/>
    <w:rsid w:val="00245F83"/>
    <w:rsid w:val="00246879"/>
    <w:rsid w:val="00246BB0"/>
    <w:rsid w:val="002470A3"/>
    <w:rsid w:val="00251311"/>
    <w:rsid w:val="00251315"/>
    <w:rsid w:val="002513A1"/>
    <w:rsid w:val="00251CEA"/>
    <w:rsid w:val="00252250"/>
    <w:rsid w:val="00252A3D"/>
    <w:rsid w:val="00253169"/>
    <w:rsid w:val="002541A7"/>
    <w:rsid w:val="00255A69"/>
    <w:rsid w:val="00255ADC"/>
    <w:rsid w:val="002565F8"/>
    <w:rsid w:val="00256A2C"/>
    <w:rsid w:val="002600C7"/>
    <w:rsid w:val="0026152A"/>
    <w:rsid w:val="0026163C"/>
    <w:rsid w:val="00262021"/>
    <w:rsid w:val="00262B45"/>
    <w:rsid w:val="00262D3C"/>
    <w:rsid w:val="002630E6"/>
    <w:rsid w:val="002633F6"/>
    <w:rsid w:val="00263DEF"/>
    <w:rsid w:val="00263EF0"/>
    <w:rsid w:val="002641EB"/>
    <w:rsid w:val="002647D2"/>
    <w:rsid w:val="00264A73"/>
    <w:rsid w:val="00265CA2"/>
    <w:rsid w:val="00266535"/>
    <w:rsid w:val="00266542"/>
    <w:rsid w:val="00267376"/>
    <w:rsid w:val="0027010C"/>
    <w:rsid w:val="00270377"/>
    <w:rsid w:val="0027116F"/>
    <w:rsid w:val="002727B4"/>
    <w:rsid w:val="0027370E"/>
    <w:rsid w:val="002758E5"/>
    <w:rsid w:val="0027598B"/>
    <w:rsid w:val="00277D64"/>
    <w:rsid w:val="0028023B"/>
    <w:rsid w:val="002807D2"/>
    <w:rsid w:val="00282866"/>
    <w:rsid w:val="002828AE"/>
    <w:rsid w:val="00282AC8"/>
    <w:rsid w:val="00283257"/>
    <w:rsid w:val="00283D2C"/>
    <w:rsid w:val="00283DCE"/>
    <w:rsid w:val="002845F0"/>
    <w:rsid w:val="00284B2A"/>
    <w:rsid w:val="00284D19"/>
    <w:rsid w:val="00285668"/>
    <w:rsid w:val="00286C2A"/>
    <w:rsid w:val="00286EF4"/>
    <w:rsid w:val="002870D9"/>
    <w:rsid w:val="00287609"/>
    <w:rsid w:val="00290E83"/>
    <w:rsid w:val="002920FF"/>
    <w:rsid w:val="00292905"/>
    <w:rsid w:val="00292E6F"/>
    <w:rsid w:val="00292F58"/>
    <w:rsid w:val="002931D7"/>
    <w:rsid w:val="002933FE"/>
    <w:rsid w:val="002937A4"/>
    <w:rsid w:val="002937FD"/>
    <w:rsid w:val="00293B21"/>
    <w:rsid w:val="0029412E"/>
    <w:rsid w:val="002957E6"/>
    <w:rsid w:val="00295B8E"/>
    <w:rsid w:val="00296442"/>
    <w:rsid w:val="002973EE"/>
    <w:rsid w:val="002A0118"/>
    <w:rsid w:val="002A0E05"/>
    <w:rsid w:val="002A11F7"/>
    <w:rsid w:val="002A2B8B"/>
    <w:rsid w:val="002A3B7F"/>
    <w:rsid w:val="002A4132"/>
    <w:rsid w:val="002A42BF"/>
    <w:rsid w:val="002A4734"/>
    <w:rsid w:val="002A496E"/>
    <w:rsid w:val="002A49A3"/>
    <w:rsid w:val="002A5870"/>
    <w:rsid w:val="002A78DE"/>
    <w:rsid w:val="002A7920"/>
    <w:rsid w:val="002B0566"/>
    <w:rsid w:val="002B096C"/>
    <w:rsid w:val="002B1A89"/>
    <w:rsid w:val="002B1CFB"/>
    <w:rsid w:val="002B213F"/>
    <w:rsid w:val="002B35C3"/>
    <w:rsid w:val="002B380C"/>
    <w:rsid w:val="002B3BEB"/>
    <w:rsid w:val="002B3D59"/>
    <w:rsid w:val="002B3DB1"/>
    <w:rsid w:val="002B4382"/>
    <w:rsid w:val="002B4DE5"/>
    <w:rsid w:val="002B51B7"/>
    <w:rsid w:val="002B67E6"/>
    <w:rsid w:val="002B6936"/>
    <w:rsid w:val="002B7401"/>
    <w:rsid w:val="002B79E2"/>
    <w:rsid w:val="002B7C26"/>
    <w:rsid w:val="002B7D49"/>
    <w:rsid w:val="002C14C9"/>
    <w:rsid w:val="002C1AC3"/>
    <w:rsid w:val="002C1C9B"/>
    <w:rsid w:val="002C208A"/>
    <w:rsid w:val="002C3580"/>
    <w:rsid w:val="002C39CD"/>
    <w:rsid w:val="002C3FC2"/>
    <w:rsid w:val="002C4130"/>
    <w:rsid w:val="002C47FF"/>
    <w:rsid w:val="002C55CA"/>
    <w:rsid w:val="002C5FFD"/>
    <w:rsid w:val="002C6027"/>
    <w:rsid w:val="002C6CEB"/>
    <w:rsid w:val="002C7118"/>
    <w:rsid w:val="002D0303"/>
    <w:rsid w:val="002D0FF9"/>
    <w:rsid w:val="002D19B4"/>
    <w:rsid w:val="002D1BCC"/>
    <w:rsid w:val="002D1D49"/>
    <w:rsid w:val="002D1ECC"/>
    <w:rsid w:val="002D251C"/>
    <w:rsid w:val="002D4636"/>
    <w:rsid w:val="002D5335"/>
    <w:rsid w:val="002D61C0"/>
    <w:rsid w:val="002D654D"/>
    <w:rsid w:val="002D7395"/>
    <w:rsid w:val="002D798D"/>
    <w:rsid w:val="002E07DB"/>
    <w:rsid w:val="002E097C"/>
    <w:rsid w:val="002E122B"/>
    <w:rsid w:val="002E3074"/>
    <w:rsid w:val="002E3F09"/>
    <w:rsid w:val="002E4A6C"/>
    <w:rsid w:val="002E4E8C"/>
    <w:rsid w:val="002E4F3C"/>
    <w:rsid w:val="002E521A"/>
    <w:rsid w:val="002E572E"/>
    <w:rsid w:val="002E5C9B"/>
    <w:rsid w:val="002E5D1F"/>
    <w:rsid w:val="002F073D"/>
    <w:rsid w:val="002F1595"/>
    <w:rsid w:val="002F1929"/>
    <w:rsid w:val="002F1960"/>
    <w:rsid w:val="002F1A0B"/>
    <w:rsid w:val="002F1ACD"/>
    <w:rsid w:val="002F2ACE"/>
    <w:rsid w:val="002F2E5D"/>
    <w:rsid w:val="002F2EE0"/>
    <w:rsid w:val="002F36A1"/>
    <w:rsid w:val="002F3EB5"/>
    <w:rsid w:val="002F4FA6"/>
    <w:rsid w:val="002F5688"/>
    <w:rsid w:val="002F578D"/>
    <w:rsid w:val="002F6209"/>
    <w:rsid w:val="002F62DD"/>
    <w:rsid w:val="002F6C4D"/>
    <w:rsid w:val="002F705B"/>
    <w:rsid w:val="00300DBA"/>
    <w:rsid w:val="00300EBD"/>
    <w:rsid w:val="003018F7"/>
    <w:rsid w:val="0030283C"/>
    <w:rsid w:val="00302A44"/>
    <w:rsid w:val="00302F9A"/>
    <w:rsid w:val="003043CA"/>
    <w:rsid w:val="003046B1"/>
    <w:rsid w:val="00304841"/>
    <w:rsid w:val="003048C9"/>
    <w:rsid w:val="00304BB2"/>
    <w:rsid w:val="00305133"/>
    <w:rsid w:val="003065DC"/>
    <w:rsid w:val="00307622"/>
    <w:rsid w:val="00307F5B"/>
    <w:rsid w:val="00310A12"/>
    <w:rsid w:val="003119EA"/>
    <w:rsid w:val="00311FEE"/>
    <w:rsid w:val="00312AE7"/>
    <w:rsid w:val="00313410"/>
    <w:rsid w:val="0031458B"/>
    <w:rsid w:val="00314C05"/>
    <w:rsid w:val="00314D5E"/>
    <w:rsid w:val="0031505D"/>
    <w:rsid w:val="0031505F"/>
    <w:rsid w:val="00315EBE"/>
    <w:rsid w:val="003165DC"/>
    <w:rsid w:val="00316942"/>
    <w:rsid w:val="00317EA7"/>
    <w:rsid w:val="00317EED"/>
    <w:rsid w:val="003211A9"/>
    <w:rsid w:val="00321320"/>
    <w:rsid w:val="00321C28"/>
    <w:rsid w:val="00322086"/>
    <w:rsid w:val="003225B3"/>
    <w:rsid w:val="0032260A"/>
    <w:rsid w:val="003229FB"/>
    <w:rsid w:val="003246A3"/>
    <w:rsid w:val="00324708"/>
    <w:rsid w:val="00324A1F"/>
    <w:rsid w:val="0032504F"/>
    <w:rsid w:val="003253B7"/>
    <w:rsid w:val="003272C8"/>
    <w:rsid w:val="0033152D"/>
    <w:rsid w:val="00331F3A"/>
    <w:rsid w:val="003322FE"/>
    <w:rsid w:val="003328C5"/>
    <w:rsid w:val="00332CD0"/>
    <w:rsid w:val="00333E82"/>
    <w:rsid w:val="003344ED"/>
    <w:rsid w:val="00334551"/>
    <w:rsid w:val="00335234"/>
    <w:rsid w:val="00335405"/>
    <w:rsid w:val="00335794"/>
    <w:rsid w:val="0033689C"/>
    <w:rsid w:val="00337029"/>
    <w:rsid w:val="003378F5"/>
    <w:rsid w:val="00337CF3"/>
    <w:rsid w:val="00337D5C"/>
    <w:rsid w:val="00340B88"/>
    <w:rsid w:val="003415A8"/>
    <w:rsid w:val="003415EB"/>
    <w:rsid w:val="00341605"/>
    <w:rsid w:val="00341FB3"/>
    <w:rsid w:val="00342857"/>
    <w:rsid w:val="00342A1E"/>
    <w:rsid w:val="00342BD1"/>
    <w:rsid w:val="00342FF0"/>
    <w:rsid w:val="0034312C"/>
    <w:rsid w:val="003437F9"/>
    <w:rsid w:val="00343951"/>
    <w:rsid w:val="00343ACB"/>
    <w:rsid w:val="00343F40"/>
    <w:rsid w:val="003448CC"/>
    <w:rsid w:val="00345FAB"/>
    <w:rsid w:val="003465F9"/>
    <w:rsid w:val="003470B4"/>
    <w:rsid w:val="00347226"/>
    <w:rsid w:val="003475DA"/>
    <w:rsid w:val="00347889"/>
    <w:rsid w:val="003500A2"/>
    <w:rsid w:val="003509DE"/>
    <w:rsid w:val="00350F07"/>
    <w:rsid w:val="0035129D"/>
    <w:rsid w:val="0035264F"/>
    <w:rsid w:val="00352673"/>
    <w:rsid w:val="00352A4C"/>
    <w:rsid w:val="00352BF5"/>
    <w:rsid w:val="00353232"/>
    <w:rsid w:val="0035345A"/>
    <w:rsid w:val="00353A71"/>
    <w:rsid w:val="003547BB"/>
    <w:rsid w:val="00354901"/>
    <w:rsid w:val="00355A60"/>
    <w:rsid w:val="00355D59"/>
    <w:rsid w:val="003562E1"/>
    <w:rsid w:val="00356ABD"/>
    <w:rsid w:val="00357C43"/>
    <w:rsid w:val="00360A32"/>
    <w:rsid w:val="00360F79"/>
    <w:rsid w:val="003613F3"/>
    <w:rsid w:val="003615F3"/>
    <w:rsid w:val="0036164D"/>
    <w:rsid w:val="003618D6"/>
    <w:rsid w:val="00361AD6"/>
    <w:rsid w:val="00362583"/>
    <w:rsid w:val="00362D0D"/>
    <w:rsid w:val="00362DF9"/>
    <w:rsid w:val="00363269"/>
    <w:rsid w:val="003635C8"/>
    <w:rsid w:val="00364883"/>
    <w:rsid w:val="00364D0C"/>
    <w:rsid w:val="00367461"/>
    <w:rsid w:val="0036754C"/>
    <w:rsid w:val="00367A29"/>
    <w:rsid w:val="0037009F"/>
    <w:rsid w:val="0037042E"/>
    <w:rsid w:val="00370AA4"/>
    <w:rsid w:val="00370BC0"/>
    <w:rsid w:val="003714D3"/>
    <w:rsid w:val="00371714"/>
    <w:rsid w:val="00371DF3"/>
    <w:rsid w:val="00372879"/>
    <w:rsid w:val="00373E9D"/>
    <w:rsid w:val="003744EC"/>
    <w:rsid w:val="00375658"/>
    <w:rsid w:val="003756D8"/>
    <w:rsid w:val="00375AF9"/>
    <w:rsid w:val="00376395"/>
    <w:rsid w:val="00380408"/>
    <w:rsid w:val="00381030"/>
    <w:rsid w:val="003817CF"/>
    <w:rsid w:val="00381B88"/>
    <w:rsid w:val="00382D88"/>
    <w:rsid w:val="0038438E"/>
    <w:rsid w:val="0038448A"/>
    <w:rsid w:val="00385698"/>
    <w:rsid w:val="003861AA"/>
    <w:rsid w:val="00386903"/>
    <w:rsid w:val="00387253"/>
    <w:rsid w:val="003873B4"/>
    <w:rsid w:val="00390577"/>
    <w:rsid w:val="003908E0"/>
    <w:rsid w:val="00392334"/>
    <w:rsid w:val="0039389B"/>
    <w:rsid w:val="00393B6F"/>
    <w:rsid w:val="00393F45"/>
    <w:rsid w:val="00394BE4"/>
    <w:rsid w:val="00394C39"/>
    <w:rsid w:val="0039598E"/>
    <w:rsid w:val="00395E9B"/>
    <w:rsid w:val="003960C0"/>
    <w:rsid w:val="00396D34"/>
    <w:rsid w:val="00397292"/>
    <w:rsid w:val="00397516"/>
    <w:rsid w:val="00397DE3"/>
    <w:rsid w:val="00397E76"/>
    <w:rsid w:val="003A0019"/>
    <w:rsid w:val="003A0A76"/>
    <w:rsid w:val="003A0F34"/>
    <w:rsid w:val="003A1A21"/>
    <w:rsid w:val="003A206E"/>
    <w:rsid w:val="003A2581"/>
    <w:rsid w:val="003A2B13"/>
    <w:rsid w:val="003A2DA1"/>
    <w:rsid w:val="003A3799"/>
    <w:rsid w:val="003A3F8D"/>
    <w:rsid w:val="003A4F5B"/>
    <w:rsid w:val="003A535D"/>
    <w:rsid w:val="003A6449"/>
    <w:rsid w:val="003A695A"/>
    <w:rsid w:val="003A6D16"/>
    <w:rsid w:val="003A7160"/>
    <w:rsid w:val="003A7BDA"/>
    <w:rsid w:val="003A7E0A"/>
    <w:rsid w:val="003B0095"/>
    <w:rsid w:val="003B1274"/>
    <w:rsid w:val="003B1D0C"/>
    <w:rsid w:val="003B2565"/>
    <w:rsid w:val="003B2D23"/>
    <w:rsid w:val="003B365B"/>
    <w:rsid w:val="003B44E4"/>
    <w:rsid w:val="003B5BB7"/>
    <w:rsid w:val="003B7281"/>
    <w:rsid w:val="003B73AA"/>
    <w:rsid w:val="003B7501"/>
    <w:rsid w:val="003C0057"/>
    <w:rsid w:val="003C064E"/>
    <w:rsid w:val="003C130E"/>
    <w:rsid w:val="003C15AF"/>
    <w:rsid w:val="003C1D5B"/>
    <w:rsid w:val="003C1D89"/>
    <w:rsid w:val="003C2F59"/>
    <w:rsid w:val="003C4764"/>
    <w:rsid w:val="003C594E"/>
    <w:rsid w:val="003C62FF"/>
    <w:rsid w:val="003C6438"/>
    <w:rsid w:val="003C64E1"/>
    <w:rsid w:val="003C64E5"/>
    <w:rsid w:val="003C6D1A"/>
    <w:rsid w:val="003C781B"/>
    <w:rsid w:val="003C79D8"/>
    <w:rsid w:val="003D03E0"/>
    <w:rsid w:val="003D04CD"/>
    <w:rsid w:val="003D07A5"/>
    <w:rsid w:val="003D0D13"/>
    <w:rsid w:val="003D2EC2"/>
    <w:rsid w:val="003D316A"/>
    <w:rsid w:val="003D3415"/>
    <w:rsid w:val="003D36C9"/>
    <w:rsid w:val="003D3999"/>
    <w:rsid w:val="003D4500"/>
    <w:rsid w:val="003D46EB"/>
    <w:rsid w:val="003D4B23"/>
    <w:rsid w:val="003D63B5"/>
    <w:rsid w:val="003D6FE4"/>
    <w:rsid w:val="003D7026"/>
    <w:rsid w:val="003D7CCC"/>
    <w:rsid w:val="003D7E04"/>
    <w:rsid w:val="003E055A"/>
    <w:rsid w:val="003E08D4"/>
    <w:rsid w:val="003E10D8"/>
    <w:rsid w:val="003E14CE"/>
    <w:rsid w:val="003E217B"/>
    <w:rsid w:val="003E34F0"/>
    <w:rsid w:val="003E37D3"/>
    <w:rsid w:val="003E3946"/>
    <w:rsid w:val="003E4134"/>
    <w:rsid w:val="003E5723"/>
    <w:rsid w:val="003E64F3"/>
    <w:rsid w:val="003E66A6"/>
    <w:rsid w:val="003E6751"/>
    <w:rsid w:val="003E6A92"/>
    <w:rsid w:val="003E75C5"/>
    <w:rsid w:val="003E790F"/>
    <w:rsid w:val="003F00B5"/>
    <w:rsid w:val="003F078A"/>
    <w:rsid w:val="003F09C2"/>
    <w:rsid w:val="003F0AEE"/>
    <w:rsid w:val="003F0D32"/>
    <w:rsid w:val="003F12F8"/>
    <w:rsid w:val="003F1C1A"/>
    <w:rsid w:val="003F32D8"/>
    <w:rsid w:val="003F4756"/>
    <w:rsid w:val="003F4A42"/>
    <w:rsid w:val="003F68D4"/>
    <w:rsid w:val="003F70FB"/>
    <w:rsid w:val="00400B8C"/>
    <w:rsid w:val="00400BC3"/>
    <w:rsid w:val="004011FC"/>
    <w:rsid w:val="0040247C"/>
    <w:rsid w:val="00402D29"/>
    <w:rsid w:val="00403A3A"/>
    <w:rsid w:val="00404F8F"/>
    <w:rsid w:val="00405443"/>
    <w:rsid w:val="004065F7"/>
    <w:rsid w:val="00406A9E"/>
    <w:rsid w:val="004109A6"/>
    <w:rsid w:val="0041222F"/>
    <w:rsid w:val="0041329B"/>
    <w:rsid w:val="004137A4"/>
    <w:rsid w:val="00413B1F"/>
    <w:rsid w:val="00413CCA"/>
    <w:rsid w:val="00413EEA"/>
    <w:rsid w:val="0041436D"/>
    <w:rsid w:val="0041455E"/>
    <w:rsid w:val="00414782"/>
    <w:rsid w:val="00414CC2"/>
    <w:rsid w:val="00414DA2"/>
    <w:rsid w:val="00415404"/>
    <w:rsid w:val="00417814"/>
    <w:rsid w:val="00420591"/>
    <w:rsid w:val="00420864"/>
    <w:rsid w:val="0042121D"/>
    <w:rsid w:val="0042140C"/>
    <w:rsid w:val="00421798"/>
    <w:rsid w:val="00421970"/>
    <w:rsid w:val="004223C2"/>
    <w:rsid w:val="00422825"/>
    <w:rsid w:val="00422A48"/>
    <w:rsid w:val="00422DC4"/>
    <w:rsid w:val="00422E87"/>
    <w:rsid w:val="0042310C"/>
    <w:rsid w:val="00423ADD"/>
    <w:rsid w:val="004255BB"/>
    <w:rsid w:val="0042624E"/>
    <w:rsid w:val="00426E0F"/>
    <w:rsid w:val="004275D1"/>
    <w:rsid w:val="004279D3"/>
    <w:rsid w:val="00430001"/>
    <w:rsid w:val="00431131"/>
    <w:rsid w:val="00432905"/>
    <w:rsid w:val="00432DB3"/>
    <w:rsid w:val="00432E05"/>
    <w:rsid w:val="004337C9"/>
    <w:rsid w:val="00433B1D"/>
    <w:rsid w:val="00434286"/>
    <w:rsid w:val="004343CA"/>
    <w:rsid w:val="00434555"/>
    <w:rsid w:val="00435DBD"/>
    <w:rsid w:val="00435FC0"/>
    <w:rsid w:val="00436B1A"/>
    <w:rsid w:val="004376EE"/>
    <w:rsid w:val="00440051"/>
    <w:rsid w:val="00440A27"/>
    <w:rsid w:val="004443B2"/>
    <w:rsid w:val="004444FA"/>
    <w:rsid w:val="00445DCF"/>
    <w:rsid w:val="00446611"/>
    <w:rsid w:val="00446C07"/>
    <w:rsid w:val="00447247"/>
    <w:rsid w:val="00447508"/>
    <w:rsid w:val="004478D5"/>
    <w:rsid w:val="00447958"/>
    <w:rsid w:val="004501E3"/>
    <w:rsid w:val="00450309"/>
    <w:rsid w:val="00450E71"/>
    <w:rsid w:val="00450F96"/>
    <w:rsid w:val="00450FBD"/>
    <w:rsid w:val="00453728"/>
    <w:rsid w:val="0045484E"/>
    <w:rsid w:val="00454FC5"/>
    <w:rsid w:val="004550BD"/>
    <w:rsid w:val="0045629B"/>
    <w:rsid w:val="0045633C"/>
    <w:rsid w:val="004567BA"/>
    <w:rsid w:val="00456C95"/>
    <w:rsid w:val="00457788"/>
    <w:rsid w:val="0045792A"/>
    <w:rsid w:val="00457F1A"/>
    <w:rsid w:val="00461C2F"/>
    <w:rsid w:val="00461DAB"/>
    <w:rsid w:val="004636BC"/>
    <w:rsid w:val="0046378D"/>
    <w:rsid w:val="0046412F"/>
    <w:rsid w:val="00464133"/>
    <w:rsid w:val="00464292"/>
    <w:rsid w:val="0046524B"/>
    <w:rsid w:val="00466AE0"/>
    <w:rsid w:val="004670D3"/>
    <w:rsid w:val="0046730C"/>
    <w:rsid w:val="00470C70"/>
    <w:rsid w:val="0047146B"/>
    <w:rsid w:val="00472328"/>
    <w:rsid w:val="004727B1"/>
    <w:rsid w:val="004731BB"/>
    <w:rsid w:val="0047395A"/>
    <w:rsid w:val="00474754"/>
    <w:rsid w:val="00474FFB"/>
    <w:rsid w:val="00475C57"/>
    <w:rsid w:val="00475E1B"/>
    <w:rsid w:val="00477126"/>
    <w:rsid w:val="004776D4"/>
    <w:rsid w:val="00477B69"/>
    <w:rsid w:val="004803C0"/>
    <w:rsid w:val="004803DF"/>
    <w:rsid w:val="00481851"/>
    <w:rsid w:val="00481D22"/>
    <w:rsid w:val="004826FB"/>
    <w:rsid w:val="0048287E"/>
    <w:rsid w:val="00482D01"/>
    <w:rsid w:val="00483B16"/>
    <w:rsid w:val="00483B7B"/>
    <w:rsid w:val="00483BB7"/>
    <w:rsid w:val="00483D42"/>
    <w:rsid w:val="004841D8"/>
    <w:rsid w:val="00484F7F"/>
    <w:rsid w:val="0048504C"/>
    <w:rsid w:val="00485148"/>
    <w:rsid w:val="00485F4F"/>
    <w:rsid w:val="00485FFE"/>
    <w:rsid w:val="004866A0"/>
    <w:rsid w:val="004866CE"/>
    <w:rsid w:val="00486B01"/>
    <w:rsid w:val="00487330"/>
    <w:rsid w:val="00487E43"/>
    <w:rsid w:val="0049013F"/>
    <w:rsid w:val="00490481"/>
    <w:rsid w:val="00490CAA"/>
    <w:rsid w:val="00491048"/>
    <w:rsid w:val="00492B06"/>
    <w:rsid w:val="00492D05"/>
    <w:rsid w:val="00493140"/>
    <w:rsid w:val="0049320B"/>
    <w:rsid w:val="00494299"/>
    <w:rsid w:val="0049439A"/>
    <w:rsid w:val="00494799"/>
    <w:rsid w:val="00495195"/>
    <w:rsid w:val="0049650B"/>
    <w:rsid w:val="00496A18"/>
    <w:rsid w:val="004A14CF"/>
    <w:rsid w:val="004A1611"/>
    <w:rsid w:val="004A1747"/>
    <w:rsid w:val="004A22B8"/>
    <w:rsid w:val="004A2686"/>
    <w:rsid w:val="004A2CD6"/>
    <w:rsid w:val="004A3AD2"/>
    <w:rsid w:val="004A3BE0"/>
    <w:rsid w:val="004A4BD2"/>
    <w:rsid w:val="004A5027"/>
    <w:rsid w:val="004A506B"/>
    <w:rsid w:val="004A6BB4"/>
    <w:rsid w:val="004A6CA7"/>
    <w:rsid w:val="004A7357"/>
    <w:rsid w:val="004A75C0"/>
    <w:rsid w:val="004B0516"/>
    <w:rsid w:val="004B09E5"/>
    <w:rsid w:val="004B1355"/>
    <w:rsid w:val="004B1676"/>
    <w:rsid w:val="004B2536"/>
    <w:rsid w:val="004B27C7"/>
    <w:rsid w:val="004B2FAD"/>
    <w:rsid w:val="004B33F4"/>
    <w:rsid w:val="004B36A3"/>
    <w:rsid w:val="004B3ABD"/>
    <w:rsid w:val="004B3F0C"/>
    <w:rsid w:val="004B50B3"/>
    <w:rsid w:val="004B6954"/>
    <w:rsid w:val="004B7DA3"/>
    <w:rsid w:val="004C2754"/>
    <w:rsid w:val="004C34EF"/>
    <w:rsid w:val="004C3BC5"/>
    <w:rsid w:val="004C47DD"/>
    <w:rsid w:val="004C4A92"/>
    <w:rsid w:val="004C59E1"/>
    <w:rsid w:val="004C5AE2"/>
    <w:rsid w:val="004C5D80"/>
    <w:rsid w:val="004C7847"/>
    <w:rsid w:val="004C7E1E"/>
    <w:rsid w:val="004D16CA"/>
    <w:rsid w:val="004D1DD8"/>
    <w:rsid w:val="004D2C3F"/>
    <w:rsid w:val="004D2C4F"/>
    <w:rsid w:val="004D35F6"/>
    <w:rsid w:val="004D38D8"/>
    <w:rsid w:val="004D3ED0"/>
    <w:rsid w:val="004D41FB"/>
    <w:rsid w:val="004D429D"/>
    <w:rsid w:val="004D4924"/>
    <w:rsid w:val="004D4EA1"/>
    <w:rsid w:val="004D50B9"/>
    <w:rsid w:val="004D5539"/>
    <w:rsid w:val="004D57CE"/>
    <w:rsid w:val="004D6360"/>
    <w:rsid w:val="004D707B"/>
    <w:rsid w:val="004E0398"/>
    <w:rsid w:val="004E0485"/>
    <w:rsid w:val="004E0A9B"/>
    <w:rsid w:val="004E0D4F"/>
    <w:rsid w:val="004E1BEB"/>
    <w:rsid w:val="004E233F"/>
    <w:rsid w:val="004E26D4"/>
    <w:rsid w:val="004E2E97"/>
    <w:rsid w:val="004E3355"/>
    <w:rsid w:val="004E39DD"/>
    <w:rsid w:val="004E3D13"/>
    <w:rsid w:val="004E4669"/>
    <w:rsid w:val="004E49CA"/>
    <w:rsid w:val="004E5D97"/>
    <w:rsid w:val="004E6E4E"/>
    <w:rsid w:val="004E6FB4"/>
    <w:rsid w:val="004F014D"/>
    <w:rsid w:val="004F0691"/>
    <w:rsid w:val="004F0E7D"/>
    <w:rsid w:val="004F2A12"/>
    <w:rsid w:val="004F39C8"/>
    <w:rsid w:val="004F4294"/>
    <w:rsid w:val="004F46ED"/>
    <w:rsid w:val="004F48C2"/>
    <w:rsid w:val="004F5626"/>
    <w:rsid w:val="004F582D"/>
    <w:rsid w:val="004F59A3"/>
    <w:rsid w:val="004F5F47"/>
    <w:rsid w:val="004F7DEE"/>
    <w:rsid w:val="00501045"/>
    <w:rsid w:val="005011B3"/>
    <w:rsid w:val="0050182A"/>
    <w:rsid w:val="005022DE"/>
    <w:rsid w:val="0050347D"/>
    <w:rsid w:val="005038F1"/>
    <w:rsid w:val="0050412A"/>
    <w:rsid w:val="00504957"/>
    <w:rsid w:val="00504DD9"/>
    <w:rsid w:val="00504F4C"/>
    <w:rsid w:val="005057CA"/>
    <w:rsid w:val="00506323"/>
    <w:rsid w:val="00507DC2"/>
    <w:rsid w:val="00511EB7"/>
    <w:rsid w:val="005134C6"/>
    <w:rsid w:val="00513D89"/>
    <w:rsid w:val="00513F2A"/>
    <w:rsid w:val="00514308"/>
    <w:rsid w:val="00514967"/>
    <w:rsid w:val="00515A6C"/>
    <w:rsid w:val="00515C99"/>
    <w:rsid w:val="005164F5"/>
    <w:rsid w:val="0051724F"/>
    <w:rsid w:val="00517F22"/>
    <w:rsid w:val="00520153"/>
    <w:rsid w:val="00520290"/>
    <w:rsid w:val="00520701"/>
    <w:rsid w:val="00520B6A"/>
    <w:rsid w:val="005217C0"/>
    <w:rsid w:val="0052197C"/>
    <w:rsid w:val="005226CF"/>
    <w:rsid w:val="00522DEB"/>
    <w:rsid w:val="005233CC"/>
    <w:rsid w:val="005258C0"/>
    <w:rsid w:val="00526989"/>
    <w:rsid w:val="00526B51"/>
    <w:rsid w:val="005306C2"/>
    <w:rsid w:val="00530F6B"/>
    <w:rsid w:val="005313A2"/>
    <w:rsid w:val="005324D4"/>
    <w:rsid w:val="0053311E"/>
    <w:rsid w:val="00533575"/>
    <w:rsid w:val="005336AE"/>
    <w:rsid w:val="005337DD"/>
    <w:rsid w:val="005339A5"/>
    <w:rsid w:val="00534F37"/>
    <w:rsid w:val="00535223"/>
    <w:rsid w:val="0053621B"/>
    <w:rsid w:val="005367B4"/>
    <w:rsid w:val="00536B5F"/>
    <w:rsid w:val="00537046"/>
    <w:rsid w:val="00537173"/>
    <w:rsid w:val="00537B54"/>
    <w:rsid w:val="00540AD7"/>
    <w:rsid w:val="005410EC"/>
    <w:rsid w:val="00541B78"/>
    <w:rsid w:val="00541F58"/>
    <w:rsid w:val="00542DDA"/>
    <w:rsid w:val="0054525E"/>
    <w:rsid w:val="00545273"/>
    <w:rsid w:val="00546210"/>
    <w:rsid w:val="0054658C"/>
    <w:rsid w:val="00552140"/>
    <w:rsid w:val="0055336C"/>
    <w:rsid w:val="00553972"/>
    <w:rsid w:val="005544D1"/>
    <w:rsid w:val="005561BB"/>
    <w:rsid w:val="005561F0"/>
    <w:rsid w:val="00556224"/>
    <w:rsid w:val="0055691A"/>
    <w:rsid w:val="00557FA4"/>
    <w:rsid w:val="00562569"/>
    <w:rsid w:val="00563B64"/>
    <w:rsid w:val="005654A0"/>
    <w:rsid w:val="005654F7"/>
    <w:rsid w:val="00565B3E"/>
    <w:rsid w:val="00566B9F"/>
    <w:rsid w:val="00566E9D"/>
    <w:rsid w:val="00567991"/>
    <w:rsid w:val="00570B86"/>
    <w:rsid w:val="005711E2"/>
    <w:rsid w:val="00571612"/>
    <w:rsid w:val="0057196E"/>
    <w:rsid w:val="00572611"/>
    <w:rsid w:val="005729D6"/>
    <w:rsid w:val="00573501"/>
    <w:rsid w:val="00573B03"/>
    <w:rsid w:val="00573E52"/>
    <w:rsid w:val="00575016"/>
    <w:rsid w:val="005763A1"/>
    <w:rsid w:val="005764E8"/>
    <w:rsid w:val="00576AEB"/>
    <w:rsid w:val="00576AEE"/>
    <w:rsid w:val="00576F00"/>
    <w:rsid w:val="00576F52"/>
    <w:rsid w:val="005770F9"/>
    <w:rsid w:val="0058068D"/>
    <w:rsid w:val="005808E0"/>
    <w:rsid w:val="0058093D"/>
    <w:rsid w:val="00580AD8"/>
    <w:rsid w:val="00581167"/>
    <w:rsid w:val="005812E1"/>
    <w:rsid w:val="00581521"/>
    <w:rsid w:val="005819E6"/>
    <w:rsid w:val="00582762"/>
    <w:rsid w:val="005827BA"/>
    <w:rsid w:val="00582BE5"/>
    <w:rsid w:val="00583065"/>
    <w:rsid w:val="00583315"/>
    <w:rsid w:val="0058365C"/>
    <w:rsid w:val="00585F3E"/>
    <w:rsid w:val="0058623B"/>
    <w:rsid w:val="0058637B"/>
    <w:rsid w:val="00586388"/>
    <w:rsid w:val="00586879"/>
    <w:rsid w:val="00586A7B"/>
    <w:rsid w:val="00586BF3"/>
    <w:rsid w:val="005874E0"/>
    <w:rsid w:val="00590D10"/>
    <w:rsid w:val="0059220C"/>
    <w:rsid w:val="00592D83"/>
    <w:rsid w:val="005940A3"/>
    <w:rsid w:val="00594C8B"/>
    <w:rsid w:val="00595587"/>
    <w:rsid w:val="00595D82"/>
    <w:rsid w:val="00597183"/>
    <w:rsid w:val="00597687"/>
    <w:rsid w:val="00597E1E"/>
    <w:rsid w:val="00597E20"/>
    <w:rsid w:val="00597FB2"/>
    <w:rsid w:val="005A1BD1"/>
    <w:rsid w:val="005A1DB5"/>
    <w:rsid w:val="005A42A2"/>
    <w:rsid w:val="005A4CC0"/>
    <w:rsid w:val="005A50B3"/>
    <w:rsid w:val="005A5BC1"/>
    <w:rsid w:val="005A5DE4"/>
    <w:rsid w:val="005A7564"/>
    <w:rsid w:val="005B03BD"/>
    <w:rsid w:val="005B0AA2"/>
    <w:rsid w:val="005B295C"/>
    <w:rsid w:val="005B2D31"/>
    <w:rsid w:val="005B3481"/>
    <w:rsid w:val="005B3958"/>
    <w:rsid w:val="005B39E6"/>
    <w:rsid w:val="005B4693"/>
    <w:rsid w:val="005B4D2E"/>
    <w:rsid w:val="005B5F73"/>
    <w:rsid w:val="005B6004"/>
    <w:rsid w:val="005B65D2"/>
    <w:rsid w:val="005B6D96"/>
    <w:rsid w:val="005B7AC3"/>
    <w:rsid w:val="005B7E9D"/>
    <w:rsid w:val="005C2748"/>
    <w:rsid w:val="005C2C53"/>
    <w:rsid w:val="005C3361"/>
    <w:rsid w:val="005C4061"/>
    <w:rsid w:val="005C4C43"/>
    <w:rsid w:val="005C4D4F"/>
    <w:rsid w:val="005C4D6E"/>
    <w:rsid w:val="005C4E2E"/>
    <w:rsid w:val="005C4F15"/>
    <w:rsid w:val="005C5960"/>
    <w:rsid w:val="005C60E5"/>
    <w:rsid w:val="005C6A25"/>
    <w:rsid w:val="005D1AD1"/>
    <w:rsid w:val="005D2CEE"/>
    <w:rsid w:val="005D3D5C"/>
    <w:rsid w:val="005D3F4E"/>
    <w:rsid w:val="005D4E00"/>
    <w:rsid w:val="005D6096"/>
    <w:rsid w:val="005D7CB3"/>
    <w:rsid w:val="005D7E9A"/>
    <w:rsid w:val="005E0825"/>
    <w:rsid w:val="005E0956"/>
    <w:rsid w:val="005E10A4"/>
    <w:rsid w:val="005E1224"/>
    <w:rsid w:val="005E17BC"/>
    <w:rsid w:val="005E185C"/>
    <w:rsid w:val="005E1A77"/>
    <w:rsid w:val="005E2041"/>
    <w:rsid w:val="005E4545"/>
    <w:rsid w:val="005E4CC7"/>
    <w:rsid w:val="005E5519"/>
    <w:rsid w:val="005E5D9C"/>
    <w:rsid w:val="005E6771"/>
    <w:rsid w:val="005E6F0B"/>
    <w:rsid w:val="005F034D"/>
    <w:rsid w:val="005F228D"/>
    <w:rsid w:val="005F2982"/>
    <w:rsid w:val="005F2B50"/>
    <w:rsid w:val="005F2BBB"/>
    <w:rsid w:val="005F3ABD"/>
    <w:rsid w:val="005F4591"/>
    <w:rsid w:val="005F51B7"/>
    <w:rsid w:val="005F651E"/>
    <w:rsid w:val="005F69F8"/>
    <w:rsid w:val="005F7872"/>
    <w:rsid w:val="005F7D65"/>
    <w:rsid w:val="006003BE"/>
    <w:rsid w:val="006006EA"/>
    <w:rsid w:val="00600847"/>
    <w:rsid w:val="006014D1"/>
    <w:rsid w:val="0060164A"/>
    <w:rsid w:val="00602E76"/>
    <w:rsid w:val="00603053"/>
    <w:rsid w:val="006036BD"/>
    <w:rsid w:val="00603E83"/>
    <w:rsid w:val="00603F4A"/>
    <w:rsid w:val="00604AF3"/>
    <w:rsid w:val="0060576A"/>
    <w:rsid w:val="00605A4D"/>
    <w:rsid w:val="00605A6D"/>
    <w:rsid w:val="00607F0E"/>
    <w:rsid w:val="00610322"/>
    <w:rsid w:val="006112A1"/>
    <w:rsid w:val="0061228D"/>
    <w:rsid w:val="0061279F"/>
    <w:rsid w:val="00612F28"/>
    <w:rsid w:val="00613D1D"/>
    <w:rsid w:val="006141AC"/>
    <w:rsid w:val="00614389"/>
    <w:rsid w:val="00614701"/>
    <w:rsid w:val="00614781"/>
    <w:rsid w:val="006159FC"/>
    <w:rsid w:val="006163BE"/>
    <w:rsid w:val="006173AB"/>
    <w:rsid w:val="006175F3"/>
    <w:rsid w:val="00617A41"/>
    <w:rsid w:val="00617C27"/>
    <w:rsid w:val="00620F3D"/>
    <w:rsid w:val="00621D97"/>
    <w:rsid w:val="00622E32"/>
    <w:rsid w:val="00623807"/>
    <w:rsid w:val="00623976"/>
    <w:rsid w:val="00623A1B"/>
    <w:rsid w:val="00623CCB"/>
    <w:rsid w:val="0062475F"/>
    <w:rsid w:val="00624A86"/>
    <w:rsid w:val="00624F15"/>
    <w:rsid w:val="006257D3"/>
    <w:rsid w:val="00625A68"/>
    <w:rsid w:val="006260FB"/>
    <w:rsid w:val="00626C9A"/>
    <w:rsid w:val="0062702B"/>
    <w:rsid w:val="006277F4"/>
    <w:rsid w:val="00627F80"/>
    <w:rsid w:val="00630CC4"/>
    <w:rsid w:val="006313A4"/>
    <w:rsid w:val="00631A6C"/>
    <w:rsid w:val="00631F80"/>
    <w:rsid w:val="00632D66"/>
    <w:rsid w:val="00633476"/>
    <w:rsid w:val="00635237"/>
    <w:rsid w:val="006352B3"/>
    <w:rsid w:val="006354C9"/>
    <w:rsid w:val="00635E50"/>
    <w:rsid w:val="0063637B"/>
    <w:rsid w:val="00636BB4"/>
    <w:rsid w:val="00636E1F"/>
    <w:rsid w:val="00636FF5"/>
    <w:rsid w:val="006372D2"/>
    <w:rsid w:val="0063776D"/>
    <w:rsid w:val="00640173"/>
    <w:rsid w:val="00640588"/>
    <w:rsid w:val="00641766"/>
    <w:rsid w:val="0064192D"/>
    <w:rsid w:val="00641964"/>
    <w:rsid w:val="006423A1"/>
    <w:rsid w:val="00642568"/>
    <w:rsid w:val="006428A1"/>
    <w:rsid w:val="006433D3"/>
    <w:rsid w:val="00643A61"/>
    <w:rsid w:val="006449D9"/>
    <w:rsid w:val="00644DF4"/>
    <w:rsid w:val="00645388"/>
    <w:rsid w:val="00645483"/>
    <w:rsid w:val="00645B46"/>
    <w:rsid w:val="00645CCB"/>
    <w:rsid w:val="00645F8B"/>
    <w:rsid w:val="00646591"/>
    <w:rsid w:val="00646982"/>
    <w:rsid w:val="006470B2"/>
    <w:rsid w:val="00647676"/>
    <w:rsid w:val="00647CE3"/>
    <w:rsid w:val="006500E0"/>
    <w:rsid w:val="0065014E"/>
    <w:rsid w:val="0065029B"/>
    <w:rsid w:val="0065074A"/>
    <w:rsid w:val="00650866"/>
    <w:rsid w:val="00650878"/>
    <w:rsid w:val="00650A2D"/>
    <w:rsid w:val="0065131B"/>
    <w:rsid w:val="00652357"/>
    <w:rsid w:val="00652519"/>
    <w:rsid w:val="006526B1"/>
    <w:rsid w:val="00652D17"/>
    <w:rsid w:val="00652D82"/>
    <w:rsid w:val="006530D1"/>
    <w:rsid w:val="00653350"/>
    <w:rsid w:val="006536E6"/>
    <w:rsid w:val="00653A2B"/>
    <w:rsid w:val="006544C7"/>
    <w:rsid w:val="00654C71"/>
    <w:rsid w:val="00655A5C"/>
    <w:rsid w:val="00655A5F"/>
    <w:rsid w:val="00656047"/>
    <w:rsid w:val="00656F64"/>
    <w:rsid w:val="00656FE4"/>
    <w:rsid w:val="00657131"/>
    <w:rsid w:val="006574A6"/>
    <w:rsid w:val="006602DB"/>
    <w:rsid w:val="00660D78"/>
    <w:rsid w:val="006610F1"/>
    <w:rsid w:val="0066138D"/>
    <w:rsid w:val="00661AE2"/>
    <w:rsid w:val="0066216D"/>
    <w:rsid w:val="006628B2"/>
    <w:rsid w:val="00662F44"/>
    <w:rsid w:val="00662FE5"/>
    <w:rsid w:val="006634E3"/>
    <w:rsid w:val="0066405B"/>
    <w:rsid w:val="00664FA4"/>
    <w:rsid w:val="0066514C"/>
    <w:rsid w:val="00665377"/>
    <w:rsid w:val="0066586A"/>
    <w:rsid w:val="0066658A"/>
    <w:rsid w:val="00666E22"/>
    <w:rsid w:val="00667522"/>
    <w:rsid w:val="0066770E"/>
    <w:rsid w:val="00667A7D"/>
    <w:rsid w:val="00667EC1"/>
    <w:rsid w:val="006709AA"/>
    <w:rsid w:val="006764B2"/>
    <w:rsid w:val="0067660B"/>
    <w:rsid w:val="00676662"/>
    <w:rsid w:val="00676A77"/>
    <w:rsid w:val="006772AB"/>
    <w:rsid w:val="006775DE"/>
    <w:rsid w:val="0068098F"/>
    <w:rsid w:val="00681A1D"/>
    <w:rsid w:val="006825CA"/>
    <w:rsid w:val="00683439"/>
    <w:rsid w:val="0068499D"/>
    <w:rsid w:val="00685950"/>
    <w:rsid w:val="00685B2D"/>
    <w:rsid w:val="00686829"/>
    <w:rsid w:val="006868AE"/>
    <w:rsid w:val="00686E7A"/>
    <w:rsid w:val="00687206"/>
    <w:rsid w:val="00687E3C"/>
    <w:rsid w:val="00690D3E"/>
    <w:rsid w:val="006910F2"/>
    <w:rsid w:val="0069147D"/>
    <w:rsid w:val="00691487"/>
    <w:rsid w:val="00692978"/>
    <w:rsid w:val="00692BD0"/>
    <w:rsid w:val="006933D5"/>
    <w:rsid w:val="00694113"/>
    <w:rsid w:val="006949B6"/>
    <w:rsid w:val="00694DBF"/>
    <w:rsid w:val="006953AE"/>
    <w:rsid w:val="00695535"/>
    <w:rsid w:val="0069701E"/>
    <w:rsid w:val="00697A95"/>
    <w:rsid w:val="00697CE7"/>
    <w:rsid w:val="006A05E6"/>
    <w:rsid w:val="006A0DC0"/>
    <w:rsid w:val="006A0E4B"/>
    <w:rsid w:val="006A1027"/>
    <w:rsid w:val="006A1871"/>
    <w:rsid w:val="006A19EF"/>
    <w:rsid w:val="006A23D4"/>
    <w:rsid w:val="006A29EB"/>
    <w:rsid w:val="006A2DA6"/>
    <w:rsid w:val="006A39CA"/>
    <w:rsid w:val="006A4836"/>
    <w:rsid w:val="006A4D87"/>
    <w:rsid w:val="006A4E1B"/>
    <w:rsid w:val="006A627D"/>
    <w:rsid w:val="006A62CE"/>
    <w:rsid w:val="006A70EC"/>
    <w:rsid w:val="006B01BA"/>
    <w:rsid w:val="006B11E4"/>
    <w:rsid w:val="006B2644"/>
    <w:rsid w:val="006B27E2"/>
    <w:rsid w:val="006B3E9C"/>
    <w:rsid w:val="006B51A0"/>
    <w:rsid w:val="006B5751"/>
    <w:rsid w:val="006B5F54"/>
    <w:rsid w:val="006B6BC4"/>
    <w:rsid w:val="006B6F99"/>
    <w:rsid w:val="006B71B9"/>
    <w:rsid w:val="006B7EBA"/>
    <w:rsid w:val="006C02A2"/>
    <w:rsid w:val="006C057A"/>
    <w:rsid w:val="006C0615"/>
    <w:rsid w:val="006C0CA2"/>
    <w:rsid w:val="006C11C7"/>
    <w:rsid w:val="006C3053"/>
    <w:rsid w:val="006C41C7"/>
    <w:rsid w:val="006C57B3"/>
    <w:rsid w:val="006C5F50"/>
    <w:rsid w:val="006C72E9"/>
    <w:rsid w:val="006D0AFD"/>
    <w:rsid w:val="006D0D46"/>
    <w:rsid w:val="006D1ADC"/>
    <w:rsid w:val="006D1D2B"/>
    <w:rsid w:val="006D23B4"/>
    <w:rsid w:val="006D2777"/>
    <w:rsid w:val="006D290D"/>
    <w:rsid w:val="006D2E7E"/>
    <w:rsid w:val="006D43A3"/>
    <w:rsid w:val="006D459C"/>
    <w:rsid w:val="006D48CF"/>
    <w:rsid w:val="006D4B73"/>
    <w:rsid w:val="006D573E"/>
    <w:rsid w:val="006D5A72"/>
    <w:rsid w:val="006D5C1D"/>
    <w:rsid w:val="006D6A6E"/>
    <w:rsid w:val="006E02CD"/>
    <w:rsid w:val="006E09A6"/>
    <w:rsid w:val="006E0ECF"/>
    <w:rsid w:val="006E12B5"/>
    <w:rsid w:val="006E1991"/>
    <w:rsid w:val="006E2144"/>
    <w:rsid w:val="006E2517"/>
    <w:rsid w:val="006E33D0"/>
    <w:rsid w:val="006E33E1"/>
    <w:rsid w:val="006E38EA"/>
    <w:rsid w:val="006E407C"/>
    <w:rsid w:val="006E5862"/>
    <w:rsid w:val="006E5CA0"/>
    <w:rsid w:val="006E6228"/>
    <w:rsid w:val="006E62B1"/>
    <w:rsid w:val="006E6DCF"/>
    <w:rsid w:val="006E7E7B"/>
    <w:rsid w:val="006E7F36"/>
    <w:rsid w:val="006F03BA"/>
    <w:rsid w:val="006F08F6"/>
    <w:rsid w:val="006F0DF2"/>
    <w:rsid w:val="006F1565"/>
    <w:rsid w:val="006F1A45"/>
    <w:rsid w:val="006F2377"/>
    <w:rsid w:val="006F28F4"/>
    <w:rsid w:val="006F2A98"/>
    <w:rsid w:val="006F3158"/>
    <w:rsid w:val="006F32D3"/>
    <w:rsid w:val="006F5025"/>
    <w:rsid w:val="006F763E"/>
    <w:rsid w:val="006F76C2"/>
    <w:rsid w:val="00700298"/>
    <w:rsid w:val="007014C6"/>
    <w:rsid w:val="00701897"/>
    <w:rsid w:val="00702484"/>
    <w:rsid w:val="007034ED"/>
    <w:rsid w:val="00703504"/>
    <w:rsid w:val="007037C3"/>
    <w:rsid w:val="00703AEE"/>
    <w:rsid w:val="007040DF"/>
    <w:rsid w:val="00704957"/>
    <w:rsid w:val="00705689"/>
    <w:rsid w:val="007064BA"/>
    <w:rsid w:val="00706A40"/>
    <w:rsid w:val="0070752C"/>
    <w:rsid w:val="00707B25"/>
    <w:rsid w:val="007100CE"/>
    <w:rsid w:val="00710FBD"/>
    <w:rsid w:val="00712536"/>
    <w:rsid w:val="007129C5"/>
    <w:rsid w:val="0071361A"/>
    <w:rsid w:val="00713A19"/>
    <w:rsid w:val="00713FD4"/>
    <w:rsid w:val="007143C2"/>
    <w:rsid w:val="0071487F"/>
    <w:rsid w:val="00715774"/>
    <w:rsid w:val="00716979"/>
    <w:rsid w:val="00720668"/>
    <w:rsid w:val="0072076E"/>
    <w:rsid w:val="007210DF"/>
    <w:rsid w:val="00721F59"/>
    <w:rsid w:val="00722EAF"/>
    <w:rsid w:val="0072650D"/>
    <w:rsid w:val="00726AC7"/>
    <w:rsid w:val="00726D75"/>
    <w:rsid w:val="007270E1"/>
    <w:rsid w:val="0073010D"/>
    <w:rsid w:val="007302AF"/>
    <w:rsid w:val="00730BED"/>
    <w:rsid w:val="00733050"/>
    <w:rsid w:val="007331F3"/>
    <w:rsid w:val="0073362E"/>
    <w:rsid w:val="00733956"/>
    <w:rsid w:val="00733CD4"/>
    <w:rsid w:val="00733D50"/>
    <w:rsid w:val="00734135"/>
    <w:rsid w:val="00734A7A"/>
    <w:rsid w:val="00734CE4"/>
    <w:rsid w:val="0073548E"/>
    <w:rsid w:val="007368BB"/>
    <w:rsid w:val="007371E1"/>
    <w:rsid w:val="00740AC5"/>
    <w:rsid w:val="007410BA"/>
    <w:rsid w:val="007421BE"/>
    <w:rsid w:val="007431AD"/>
    <w:rsid w:val="007439D5"/>
    <w:rsid w:val="00743B17"/>
    <w:rsid w:val="00743FBE"/>
    <w:rsid w:val="00744623"/>
    <w:rsid w:val="007446F8"/>
    <w:rsid w:val="0074523E"/>
    <w:rsid w:val="00745AF2"/>
    <w:rsid w:val="00747419"/>
    <w:rsid w:val="0074777E"/>
    <w:rsid w:val="007477C7"/>
    <w:rsid w:val="00747A1D"/>
    <w:rsid w:val="00747FAD"/>
    <w:rsid w:val="007502F6"/>
    <w:rsid w:val="0075137D"/>
    <w:rsid w:val="00751653"/>
    <w:rsid w:val="0075170E"/>
    <w:rsid w:val="00751C68"/>
    <w:rsid w:val="00752622"/>
    <w:rsid w:val="00753250"/>
    <w:rsid w:val="00753ABB"/>
    <w:rsid w:val="00753FD5"/>
    <w:rsid w:val="00754194"/>
    <w:rsid w:val="00755290"/>
    <w:rsid w:val="00755609"/>
    <w:rsid w:val="0075572C"/>
    <w:rsid w:val="007558E3"/>
    <w:rsid w:val="00755AED"/>
    <w:rsid w:val="00755F60"/>
    <w:rsid w:val="00755FA3"/>
    <w:rsid w:val="00756867"/>
    <w:rsid w:val="0075688A"/>
    <w:rsid w:val="00757088"/>
    <w:rsid w:val="00757206"/>
    <w:rsid w:val="00760055"/>
    <w:rsid w:val="00760115"/>
    <w:rsid w:val="007612F8"/>
    <w:rsid w:val="00761C23"/>
    <w:rsid w:val="00763400"/>
    <w:rsid w:val="007636FE"/>
    <w:rsid w:val="00764861"/>
    <w:rsid w:val="00765727"/>
    <w:rsid w:val="0076595B"/>
    <w:rsid w:val="0076669E"/>
    <w:rsid w:val="00766A58"/>
    <w:rsid w:val="00766C10"/>
    <w:rsid w:val="00767BFF"/>
    <w:rsid w:val="00770645"/>
    <w:rsid w:val="00771AB9"/>
    <w:rsid w:val="007739C1"/>
    <w:rsid w:val="007755FD"/>
    <w:rsid w:val="00775DB9"/>
    <w:rsid w:val="00775F81"/>
    <w:rsid w:val="007760AD"/>
    <w:rsid w:val="007762AE"/>
    <w:rsid w:val="007765C8"/>
    <w:rsid w:val="007768CD"/>
    <w:rsid w:val="00776C3A"/>
    <w:rsid w:val="00776DC6"/>
    <w:rsid w:val="007776F1"/>
    <w:rsid w:val="00780C85"/>
    <w:rsid w:val="0078162D"/>
    <w:rsid w:val="0078190C"/>
    <w:rsid w:val="00781E0A"/>
    <w:rsid w:val="0078280C"/>
    <w:rsid w:val="00782960"/>
    <w:rsid w:val="00782A86"/>
    <w:rsid w:val="00782BDC"/>
    <w:rsid w:val="00782C8E"/>
    <w:rsid w:val="00782CFF"/>
    <w:rsid w:val="00784846"/>
    <w:rsid w:val="00784CDF"/>
    <w:rsid w:val="0078584E"/>
    <w:rsid w:val="00785CCC"/>
    <w:rsid w:val="00785FC2"/>
    <w:rsid w:val="00786EE6"/>
    <w:rsid w:val="0078793D"/>
    <w:rsid w:val="00787CD4"/>
    <w:rsid w:val="00787DF9"/>
    <w:rsid w:val="007903F0"/>
    <w:rsid w:val="007918B8"/>
    <w:rsid w:val="0079209F"/>
    <w:rsid w:val="007921E2"/>
    <w:rsid w:val="00792D84"/>
    <w:rsid w:val="00792DA9"/>
    <w:rsid w:val="00793541"/>
    <w:rsid w:val="00793FBE"/>
    <w:rsid w:val="00794953"/>
    <w:rsid w:val="00794FA3"/>
    <w:rsid w:val="00797733"/>
    <w:rsid w:val="007A05EE"/>
    <w:rsid w:val="007A0701"/>
    <w:rsid w:val="007A076B"/>
    <w:rsid w:val="007A4523"/>
    <w:rsid w:val="007A4597"/>
    <w:rsid w:val="007A4F3A"/>
    <w:rsid w:val="007A5BE6"/>
    <w:rsid w:val="007A5E2C"/>
    <w:rsid w:val="007A5F22"/>
    <w:rsid w:val="007A63B9"/>
    <w:rsid w:val="007A6607"/>
    <w:rsid w:val="007A66B6"/>
    <w:rsid w:val="007A6861"/>
    <w:rsid w:val="007A6AB7"/>
    <w:rsid w:val="007A70BF"/>
    <w:rsid w:val="007A7BEE"/>
    <w:rsid w:val="007B0CD1"/>
    <w:rsid w:val="007B115B"/>
    <w:rsid w:val="007B196B"/>
    <w:rsid w:val="007B1B33"/>
    <w:rsid w:val="007B1DBC"/>
    <w:rsid w:val="007B26D3"/>
    <w:rsid w:val="007B39D1"/>
    <w:rsid w:val="007B3CEF"/>
    <w:rsid w:val="007B4309"/>
    <w:rsid w:val="007B5739"/>
    <w:rsid w:val="007B6883"/>
    <w:rsid w:val="007B6A49"/>
    <w:rsid w:val="007B7288"/>
    <w:rsid w:val="007B7422"/>
    <w:rsid w:val="007B7551"/>
    <w:rsid w:val="007B7661"/>
    <w:rsid w:val="007B7ACA"/>
    <w:rsid w:val="007B7B9D"/>
    <w:rsid w:val="007B7EE0"/>
    <w:rsid w:val="007C0273"/>
    <w:rsid w:val="007C07FA"/>
    <w:rsid w:val="007C10E6"/>
    <w:rsid w:val="007C1AEE"/>
    <w:rsid w:val="007C32B0"/>
    <w:rsid w:val="007C4CCA"/>
    <w:rsid w:val="007C4EA4"/>
    <w:rsid w:val="007C50DD"/>
    <w:rsid w:val="007C5287"/>
    <w:rsid w:val="007C5B3A"/>
    <w:rsid w:val="007C5B3C"/>
    <w:rsid w:val="007C778B"/>
    <w:rsid w:val="007C7E90"/>
    <w:rsid w:val="007D24D0"/>
    <w:rsid w:val="007D3821"/>
    <w:rsid w:val="007D3D55"/>
    <w:rsid w:val="007D3EFF"/>
    <w:rsid w:val="007D4D51"/>
    <w:rsid w:val="007D50B3"/>
    <w:rsid w:val="007D5A0C"/>
    <w:rsid w:val="007D6304"/>
    <w:rsid w:val="007D7192"/>
    <w:rsid w:val="007D7623"/>
    <w:rsid w:val="007D7962"/>
    <w:rsid w:val="007D7A45"/>
    <w:rsid w:val="007D7B34"/>
    <w:rsid w:val="007D7D5C"/>
    <w:rsid w:val="007D7DEB"/>
    <w:rsid w:val="007E0C8C"/>
    <w:rsid w:val="007E103E"/>
    <w:rsid w:val="007E1306"/>
    <w:rsid w:val="007E1BE5"/>
    <w:rsid w:val="007E33AE"/>
    <w:rsid w:val="007E3409"/>
    <w:rsid w:val="007E3D69"/>
    <w:rsid w:val="007E4289"/>
    <w:rsid w:val="007E4748"/>
    <w:rsid w:val="007E5000"/>
    <w:rsid w:val="007E57F8"/>
    <w:rsid w:val="007E5960"/>
    <w:rsid w:val="007E5EC5"/>
    <w:rsid w:val="007E66BD"/>
    <w:rsid w:val="007F0CB0"/>
    <w:rsid w:val="007F111A"/>
    <w:rsid w:val="007F11EC"/>
    <w:rsid w:val="007F1708"/>
    <w:rsid w:val="007F279D"/>
    <w:rsid w:val="007F2F61"/>
    <w:rsid w:val="007F3226"/>
    <w:rsid w:val="007F484D"/>
    <w:rsid w:val="007F59D6"/>
    <w:rsid w:val="007F6109"/>
    <w:rsid w:val="007F623C"/>
    <w:rsid w:val="007F62B0"/>
    <w:rsid w:val="007F7268"/>
    <w:rsid w:val="007F72E7"/>
    <w:rsid w:val="007F7828"/>
    <w:rsid w:val="008003E8"/>
    <w:rsid w:val="00800D6A"/>
    <w:rsid w:val="00801142"/>
    <w:rsid w:val="008018E0"/>
    <w:rsid w:val="0080210E"/>
    <w:rsid w:val="008022CF"/>
    <w:rsid w:val="00803013"/>
    <w:rsid w:val="00803030"/>
    <w:rsid w:val="008032AC"/>
    <w:rsid w:val="0080358A"/>
    <w:rsid w:val="008067E5"/>
    <w:rsid w:val="00806EEB"/>
    <w:rsid w:val="00807B3F"/>
    <w:rsid w:val="008101B7"/>
    <w:rsid w:val="00810CBD"/>
    <w:rsid w:val="008119B9"/>
    <w:rsid w:val="00814551"/>
    <w:rsid w:val="008149F2"/>
    <w:rsid w:val="00815521"/>
    <w:rsid w:val="00815703"/>
    <w:rsid w:val="00816127"/>
    <w:rsid w:val="008166CB"/>
    <w:rsid w:val="008167BC"/>
    <w:rsid w:val="00816F77"/>
    <w:rsid w:val="008175F0"/>
    <w:rsid w:val="00817DC7"/>
    <w:rsid w:val="00817E5A"/>
    <w:rsid w:val="00820531"/>
    <w:rsid w:val="0082059E"/>
    <w:rsid w:val="00820822"/>
    <w:rsid w:val="00821091"/>
    <w:rsid w:val="008220DE"/>
    <w:rsid w:val="00822834"/>
    <w:rsid w:val="008243BF"/>
    <w:rsid w:val="00824550"/>
    <w:rsid w:val="00824584"/>
    <w:rsid w:val="00824734"/>
    <w:rsid w:val="0082482A"/>
    <w:rsid w:val="00825524"/>
    <w:rsid w:val="00825615"/>
    <w:rsid w:val="00825D62"/>
    <w:rsid w:val="00826501"/>
    <w:rsid w:val="00826538"/>
    <w:rsid w:val="008269ED"/>
    <w:rsid w:val="008272ED"/>
    <w:rsid w:val="0082731D"/>
    <w:rsid w:val="008279AC"/>
    <w:rsid w:val="00830A2B"/>
    <w:rsid w:val="00830C7A"/>
    <w:rsid w:val="00831A64"/>
    <w:rsid w:val="00833B3A"/>
    <w:rsid w:val="00833BB9"/>
    <w:rsid w:val="00833C27"/>
    <w:rsid w:val="00834083"/>
    <w:rsid w:val="00834C74"/>
    <w:rsid w:val="00835874"/>
    <w:rsid w:val="00835AC5"/>
    <w:rsid w:val="0083620B"/>
    <w:rsid w:val="0083657E"/>
    <w:rsid w:val="008367ED"/>
    <w:rsid w:val="00836868"/>
    <w:rsid w:val="008369D5"/>
    <w:rsid w:val="0083706B"/>
    <w:rsid w:val="008409D6"/>
    <w:rsid w:val="00840E6F"/>
    <w:rsid w:val="00841E03"/>
    <w:rsid w:val="008434C8"/>
    <w:rsid w:val="00843BEA"/>
    <w:rsid w:val="00843F28"/>
    <w:rsid w:val="00845432"/>
    <w:rsid w:val="00846453"/>
    <w:rsid w:val="008465A1"/>
    <w:rsid w:val="00846D78"/>
    <w:rsid w:val="00847613"/>
    <w:rsid w:val="00850EDC"/>
    <w:rsid w:val="00851089"/>
    <w:rsid w:val="00851A21"/>
    <w:rsid w:val="00851AA4"/>
    <w:rsid w:val="008523A0"/>
    <w:rsid w:val="008545BC"/>
    <w:rsid w:val="0085467B"/>
    <w:rsid w:val="00854A0E"/>
    <w:rsid w:val="00855707"/>
    <w:rsid w:val="00855AF4"/>
    <w:rsid w:val="00856640"/>
    <w:rsid w:val="00857857"/>
    <w:rsid w:val="00857971"/>
    <w:rsid w:val="00857D95"/>
    <w:rsid w:val="00857EC0"/>
    <w:rsid w:val="008601D4"/>
    <w:rsid w:val="00861211"/>
    <w:rsid w:val="008654D2"/>
    <w:rsid w:val="00865710"/>
    <w:rsid w:val="00865AE9"/>
    <w:rsid w:val="00865C86"/>
    <w:rsid w:val="00865E71"/>
    <w:rsid w:val="00866456"/>
    <w:rsid w:val="00867BF8"/>
    <w:rsid w:val="008702D0"/>
    <w:rsid w:val="00870B29"/>
    <w:rsid w:val="00870D5A"/>
    <w:rsid w:val="00872328"/>
    <w:rsid w:val="0087237B"/>
    <w:rsid w:val="00872BCB"/>
    <w:rsid w:val="00874832"/>
    <w:rsid w:val="00874B7B"/>
    <w:rsid w:val="00875E67"/>
    <w:rsid w:val="00877109"/>
    <w:rsid w:val="0088326C"/>
    <w:rsid w:val="0088413F"/>
    <w:rsid w:val="00884BCB"/>
    <w:rsid w:val="008858D0"/>
    <w:rsid w:val="008867F8"/>
    <w:rsid w:val="0088693B"/>
    <w:rsid w:val="0088741D"/>
    <w:rsid w:val="008875C4"/>
    <w:rsid w:val="00887630"/>
    <w:rsid w:val="00890412"/>
    <w:rsid w:val="00890B90"/>
    <w:rsid w:val="008912FA"/>
    <w:rsid w:val="00891B13"/>
    <w:rsid w:val="00891F64"/>
    <w:rsid w:val="008928D6"/>
    <w:rsid w:val="008933DA"/>
    <w:rsid w:val="0089384E"/>
    <w:rsid w:val="00893ECA"/>
    <w:rsid w:val="008947B4"/>
    <w:rsid w:val="00894CA1"/>
    <w:rsid w:val="008958CC"/>
    <w:rsid w:val="00895CFA"/>
    <w:rsid w:val="00895D64"/>
    <w:rsid w:val="008962E6"/>
    <w:rsid w:val="00896DDB"/>
    <w:rsid w:val="008970B8"/>
    <w:rsid w:val="008972E1"/>
    <w:rsid w:val="0089730E"/>
    <w:rsid w:val="008A09F1"/>
    <w:rsid w:val="008A2C1B"/>
    <w:rsid w:val="008A2CFC"/>
    <w:rsid w:val="008A2D9F"/>
    <w:rsid w:val="008A2F32"/>
    <w:rsid w:val="008A3448"/>
    <w:rsid w:val="008A3AB8"/>
    <w:rsid w:val="008A4044"/>
    <w:rsid w:val="008A5A20"/>
    <w:rsid w:val="008A5D12"/>
    <w:rsid w:val="008A5E65"/>
    <w:rsid w:val="008A6464"/>
    <w:rsid w:val="008B0E37"/>
    <w:rsid w:val="008B10FF"/>
    <w:rsid w:val="008B11DC"/>
    <w:rsid w:val="008B1245"/>
    <w:rsid w:val="008B3347"/>
    <w:rsid w:val="008B3380"/>
    <w:rsid w:val="008B3F2E"/>
    <w:rsid w:val="008B6469"/>
    <w:rsid w:val="008B78A8"/>
    <w:rsid w:val="008C02DD"/>
    <w:rsid w:val="008C0A42"/>
    <w:rsid w:val="008C129E"/>
    <w:rsid w:val="008C1729"/>
    <w:rsid w:val="008C1B0D"/>
    <w:rsid w:val="008C2198"/>
    <w:rsid w:val="008C22D5"/>
    <w:rsid w:val="008C239C"/>
    <w:rsid w:val="008C2777"/>
    <w:rsid w:val="008C2F2E"/>
    <w:rsid w:val="008C360D"/>
    <w:rsid w:val="008C4B48"/>
    <w:rsid w:val="008C5CA1"/>
    <w:rsid w:val="008C618A"/>
    <w:rsid w:val="008C638B"/>
    <w:rsid w:val="008C6795"/>
    <w:rsid w:val="008C6B92"/>
    <w:rsid w:val="008C7CDC"/>
    <w:rsid w:val="008C7E01"/>
    <w:rsid w:val="008D0E79"/>
    <w:rsid w:val="008D1442"/>
    <w:rsid w:val="008D1B95"/>
    <w:rsid w:val="008D1D1E"/>
    <w:rsid w:val="008D24BF"/>
    <w:rsid w:val="008D2F57"/>
    <w:rsid w:val="008D375F"/>
    <w:rsid w:val="008D3FF3"/>
    <w:rsid w:val="008D415A"/>
    <w:rsid w:val="008D4200"/>
    <w:rsid w:val="008D52BB"/>
    <w:rsid w:val="008D5B5B"/>
    <w:rsid w:val="008D5FC1"/>
    <w:rsid w:val="008D669C"/>
    <w:rsid w:val="008D6F96"/>
    <w:rsid w:val="008D7835"/>
    <w:rsid w:val="008D79F4"/>
    <w:rsid w:val="008E07DD"/>
    <w:rsid w:val="008E1178"/>
    <w:rsid w:val="008E1EC1"/>
    <w:rsid w:val="008E24DA"/>
    <w:rsid w:val="008E382D"/>
    <w:rsid w:val="008E497E"/>
    <w:rsid w:val="008E4F3C"/>
    <w:rsid w:val="008E5B08"/>
    <w:rsid w:val="008E665D"/>
    <w:rsid w:val="008E6F56"/>
    <w:rsid w:val="008F0A56"/>
    <w:rsid w:val="008F0DA0"/>
    <w:rsid w:val="008F1053"/>
    <w:rsid w:val="008F2236"/>
    <w:rsid w:val="008F2501"/>
    <w:rsid w:val="008F2C29"/>
    <w:rsid w:val="008F3E3B"/>
    <w:rsid w:val="008F485D"/>
    <w:rsid w:val="008F53E3"/>
    <w:rsid w:val="008F568B"/>
    <w:rsid w:val="008F56BA"/>
    <w:rsid w:val="008F60AA"/>
    <w:rsid w:val="008F69A5"/>
    <w:rsid w:val="008F6AFF"/>
    <w:rsid w:val="008F6B14"/>
    <w:rsid w:val="008F7C25"/>
    <w:rsid w:val="008F7F3D"/>
    <w:rsid w:val="009005DA"/>
    <w:rsid w:val="00900AAD"/>
    <w:rsid w:val="00900BB4"/>
    <w:rsid w:val="00900FB2"/>
    <w:rsid w:val="0090140C"/>
    <w:rsid w:val="00901877"/>
    <w:rsid w:val="00902FF0"/>
    <w:rsid w:val="009037E4"/>
    <w:rsid w:val="00903ACF"/>
    <w:rsid w:val="00904373"/>
    <w:rsid w:val="00904770"/>
    <w:rsid w:val="0090536B"/>
    <w:rsid w:val="009057A9"/>
    <w:rsid w:val="009057C0"/>
    <w:rsid w:val="00906482"/>
    <w:rsid w:val="00906577"/>
    <w:rsid w:val="00906D02"/>
    <w:rsid w:val="00906DF8"/>
    <w:rsid w:val="00906E11"/>
    <w:rsid w:val="00907285"/>
    <w:rsid w:val="009077BD"/>
    <w:rsid w:val="00907824"/>
    <w:rsid w:val="00907FA3"/>
    <w:rsid w:val="00910F1A"/>
    <w:rsid w:val="0091359C"/>
    <w:rsid w:val="00913C0E"/>
    <w:rsid w:val="009150B3"/>
    <w:rsid w:val="00915579"/>
    <w:rsid w:val="00915A91"/>
    <w:rsid w:val="00915D96"/>
    <w:rsid w:val="0091628B"/>
    <w:rsid w:val="0091685D"/>
    <w:rsid w:val="00917D7F"/>
    <w:rsid w:val="00921082"/>
    <w:rsid w:val="00921701"/>
    <w:rsid w:val="00922003"/>
    <w:rsid w:val="009235CE"/>
    <w:rsid w:val="00923885"/>
    <w:rsid w:val="009248A6"/>
    <w:rsid w:val="00925425"/>
    <w:rsid w:val="0092583F"/>
    <w:rsid w:val="00926708"/>
    <w:rsid w:val="00926E4F"/>
    <w:rsid w:val="00926F07"/>
    <w:rsid w:val="009274A9"/>
    <w:rsid w:val="00927CC1"/>
    <w:rsid w:val="009305DB"/>
    <w:rsid w:val="00931198"/>
    <w:rsid w:val="009317D1"/>
    <w:rsid w:val="00931A58"/>
    <w:rsid w:val="00932C97"/>
    <w:rsid w:val="00934099"/>
    <w:rsid w:val="00936500"/>
    <w:rsid w:val="00936CBE"/>
    <w:rsid w:val="00936F6C"/>
    <w:rsid w:val="00937B11"/>
    <w:rsid w:val="0094205B"/>
    <w:rsid w:val="0094244A"/>
    <w:rsid w:val="0094379E"/>
    <w:rsid w:val="00944ABA"/>
    <w:rsid w:val="00945C21"/>
    <w:rsid w:val="0094799F"/>
    <w:rsid w:val="00947C9B"/>
    <w:rsid w:val="00950773"/>
    <w:rsid w:val="00950B3E"/>
    <w:rsid w:val="00950EAD"/>
    <w:rsid w:val="00951367"/>
    <w:rsid w:val="009513A1"/>
    <w:rsid w:val="009514AF"/>
    <w:rsid w:val="00952097"/>
    <w:rsid w:val="009532CB"/>
    <w:rsid w:val="00955176"/>
    <w:rsid w:val="00955ABD"/>
    <w:rsid w:val="00955CDC"/>
    <w:rsid w:val="00957BE5"/>
    <w:rsid w:val="00957DFC"/>
    <w:rsid w:val="00960B1B"/>
    <w:rsid w:val="00960D3A"/>
    <w:rsid w:val="00962C1C"/>
    <w:rsid w:val="009634B1"/>
    <w:rsid w:val="0096402E"/>
    <w:rsid w:val="0096411F"/>
    <w:rsid w:val="00965385"/>
    <w:rsid w:val="0096540D"/>
    <w:rsid w:val="00965A80"/>
    <w:rsid w:val="00965D32"/>
    <w:rsid w:val="00965DFD"/>
    <w:rsid w:val="009669DB"/>
    <w:rsid w:val="009673D7"/>
    <w:rsid w:val="00971447"/>
    <w:rsid w:val="00972402"/>
    <w:rsid w:val="0097328D"/>
    <w:rsid w:val="0097364F"/>
    <w:rsid w:val="00974AB4"/>
    <w:rsid w:val="00974CB6"/>
    <w:rsid w:val="009768D7"/>
    <w:rsid w:val="00976979"/>
    <w:rsid w:val="0097748A"/>
    <w:rsid w:val="00977B32"/>
    <w:rsid w:val="00977F94"/>
    <w:rsid w:val="009800A9"/>
    <w:rsid w:val="00980A2A"/>
    <w:rsid w:val="00981BBB"/>
    <w:rsid w:val="00981D3C"/>
    <w:rsid w:val="00983788"/>
    <w:rsid w:val="009839E0"/>
    <w:rsid w:val="00983FD9"/>
    <w:rsid w:val="00984EF2"/>
    <w:rsid w:val="00985031"/>
    <w:rsid w:val="00985743"/>
    <w:rsid w:val="00985E77"/>
    <w:rsid w:val="00986B17"/>
    <w:rsid w:val="00986B3A"/>
    <w:rsid w:val="00986C67"/>
    <w:rsid w:val="00987130"/>
    <w:rsid w:val="00987572"/>
    <w:rsid w:val="00990A99"/>
    <w:rsid w:val="0099280D"/>
    <w:rsid w:val="0099297F"/>
    <w:rsid w:val="00992A73"/>
    <w:rsid w:val="00993997"/>
    <w:rsid w:val="00995899"/>
    <w:rsid w:val="00996018"/>
    <w:rsid w:val="009970F6"/>
    <w:rsid w:val="00997720"/>
    <w:rsid w:val="009978AB"/>
    <w:rsid w:val="009A015A"/>
    <w:rsid w:val="009A040D"/>
    <w:rsid w:val="009A0A2E"/>
    <w:rsid w:val="009A126B"/>
    <w:rsid w:val="009A12F7"/>
    <w:rsid w:val="009A1D4E"/>
    <w:rsid w:val="009A2CE9"/>
    <w:rsid w:val="009A31EC"/>
    <w:rsid w:val="009A3F88"/>
    <w:rsid w:val="009A4E4B"/>
    <w:rsid w:val="009A5F73"/>
    <w:rsid w:val="009A6D57"/>
    <w:rsid w:val="009A71FB"/>
    <w:rsid w:val="009A7892"/>
    <w:rsid w:val="009B1BE7"/>
    <w:rsid w:val="009B1DD2"/>
    <w:rsid w:val="009B29E9"/>
    <w:rsid w:val="009B3272"/>
    <w:rsid w:val="009B3C05"/>
    <w:rsid w:val="009B4DA7"/>
    <w:rsid w:val="009B5529"/>
    <w:rsid w:val="009B63D1"/>
    <w:rsid w:val="009B6588"/>
    <w:rsid w:val="009B676F"/>
    <w:rsid w:val="009B6C80"/>
    <w:rsid w:val="009B79D5"/>
    <w:rsid w:val="009C0B29"/>
    <w:rsid w:val="009C0F55"/>
    <w:rsid w:val="009C1074"/>
    <w:rsid w:val="009C128E"/>
    <w:rsid w:val="009C14C9"/>
    <w:rsid w:val="009C233F"/>
    <w:rsid w:val="009C30F4"/>
    <w:rsid w:val="009C5009"/>
    <w:rsid w:val="009C54C2"/>
    <w:rsid w:val="009C5781"/>
    <w:rsid w:val="009C69E5"/>
    <w:rsid w:val="009C7BBD"/>
    <w:rsid w:val="009C7C14"/>
    <w:rsid w:val="009D012D"/>
    <w:rsid w:val="009D147C"/>
    <w:rsid w:val="009D1F32"/>
    <w:rsid w:val="009D202B"/>
    <w:rsid w:val="009D2855"/>
    <w:rsid w:val="009D2E9F"/>
    <w:rsid w:val="009D3101"/>
    <w:rsid w:val="009D3C64"/>
    <w:rsid w:val="009D429B"/>
    <w:rsid w:val="009D50D0"/>
    <w:rsid w:val="009D50FF"/>
    <w:rsid w:val="009D565D"/>
    <w:rsid w:val="009D62FF"/>
    <w:rsid w:val="009D659F"/>
    <w:rsid w:val="009D68C6"/>
    <w:rsid w:val="009D6C47"/>
    <w:rsid w:val="009E17C9"/>
    <w:rsid w:val="009E1D40"/>
    <w:rsid w:val="009E1EBB"/>
    <w:rsid w:val="009E21E0"/>
    <w:rsid w:val="009E2C8C"/>
    <w:rsid w:val="009E3D95"/>
    <w:rsid w:val="009E589C"/>
    <w:rsid w:val="009E6323"/>
    <w:rsid w:val="009E6A8A"/>
    <w:rsid w:val="009E6C17"/>
    <w:rsid w:val="009E74B7"/>
    <w:rsid w:val="009F0420"/>
    <w:rsid w:val="009F0C7D"/>
    <w:rsid w:val="009F0E98"/>
    <w:rsid w:val="009F1052"/>
    <w:rsid w:val="009F1B81"/>
    <w:rsid w:val="009F27B4"/>
    <w:rsid w:val="009F4A8B"/>
    <w:rsid w:val="009F5BA2"/>
    <w:rsid w:val="009F5F6E"/>
    <w:rsid w:val="009F68E6"/>
    <w:rsid w:val="009F6D60"/>
    <w:rsid w:val="009F6F93"/>
    <w:rsid w:val="009F75F1"/>
    <w:rsid w:val="00A00091"/>
    <w:rsid w:val="00A001E3"/>
    <w:rsid w:val="00A002CC"/>
    <w:rsid w:val="00A00E85"/>
    <w:rsid w:val="00A00ED5"/>
    <w:rsid w:val="00A02F80"/>
    <w:rsid w:val="00A03A7B"/>
    <w:rsid w:val="00A03A8E"/>
    <w:rsid w:val="00A045AD"/>
    <w:rsid w:val="00A062B4"/>
    <w:rsid w:val="00A06635"/>
    <w:rsid w:val="00A07300"/>
    <w:rsid w:val="00A075DE"/>
    <w:rsid w:val="00A106C8"/>
    <w:rsid w:val="00A106F7"/>
    <w:rsid w:val="00A10844"/>
    <w:rsid w:val="00A11352"/>
    <w:rsid w:val="00A118EC"/>
    <w:rsid w:val="00A11CF6"/>
    <w:rsid w:val="00A12483"/>
    <w:rsid w:val="00A12A8F"/>
    <w:rsid w:val="00A12CDE"/>
    <w:rsid w:val="00A12F5E"/>
    <w:rsid w:val="00A138EA"/>
    <w:rsid w:val="00A139B2"/>
    <w:rsid w:val="00A13D21"/>
    <w:rsid w:val="00A14182"/>
    <w:rsid w:val="00A145DA"/>
    <w:rsid w:val="00A15081"/>
    <w:rsid w:val="00A175C4"/>
    <w:rsid w:val="00A1793C"/>
    <w:rsid w:val="00A17EC4"/>
    <w:rsid w:val="00A204E2"/>
    <w:rsid w:val="00A213C8"/>
    <w:rsid w:val="00A22A11"/>
    <w:rsid w:val="00A23212"/>
    <w:rsid w:val="00A238D1"/>
    <w:rsid w:val="00A23D95"/>
    <w:rsid w:val="00A23F1D"/>
    <w:rsid w:val="00A2406F"/>
    <w:rsid w:val="00A24508"/>
    <w:rsid w:val="00A2477C"/>
    <w:rsid w:val="00A2489E"/>
    <w:rsid w:val="00A249F7"/>
    <w:rsid w:val="00A24D76"/>
    <w:rsid w:val="00A24D8A"/>
    <w:rsid w:val="00A27426"/>
    <w:rsid w:val="00A2788C"/>
    <w:rsid w:val="00A305F5"/>
    <w:rsid w:val="00A3074B"/>
    <w:rsid w:val="00A3109C"/>
    <w:rsid w:val="00A311E9"/>
    <w:rsid w:val="00A3147F"/>
    <w:rsid w:val="00A317C1"/>
    <w:rsid w:val="00A31836"/>
    <w:rsid w:val="00A31A94"/>
    <w:rsid w:val="00A339A3"/>
    <w:rsid w:val="00A3427D"/>
    <w:rsid w:val="00A3440D"/>
    <w:rsid w:val="00A35BF2"/>
    <w:rsid w:val="00A3644F"/>
    <w:rsid w:val="00A36A42"/>
    <w:rsid w:val="00A37322"/>
    <w:rsid w:val="00A379C6"/>
    <w:rsid w:val="00A41281"/>
    <w:rsid w:val="00A42013"/>
    <w:rsid w:val="00A427B9"/>
    <w:rsid w:val="00A43218"/>
    <w:rsid w:val="00A44237"/>
    <w:rsid w:val="00A44CC7"/>
    <w:rsid w:val="00A44CFE"/>
    <w:rsid w:val="00A46969"/>
    <w:rsid w:val="00A46A6E"/>
    <w:rsid w:val="00A50208"/>
    <w:rsid w:val="00A5048E"/>
    <w:rsid w:val="00A50CB0"/>
    <w:rsid w:val="00A5106A"/>
    <w:rsid w:val="00A51ABD"/>
    <w:rsid w:val="00A51EF8"/>
    <w:rsid w:val="00A530EA"/>
    <w:rsid w:val="00A53138"/>
    <w:rsid w:val="00A539EB"/>
    <w:rsid w:val="00A53B15"/>
    <w:rsid w:val="00A56A6A"/>
    <w:rsid w:val="00A6099D"/>
    <w:rsid w:val="00A60D83"/>
    <w:rsid w:val="00A610AE"/>
    <w:rsid w:val="00A61329"/>
    <w:rsid w:val="00A61465"/>
    <w:rsid w:val="00A62720"/>
    <w:rsid w:val="00A63908"/>
    <w:rsid w:val="00A639A3"/>
    <w:rsid w:val="00A641B8"/>
    <w:rsid w:val="00A644DE"/>
    <w:rsid w:val="00A6500D"/>
    <w:rsid w:val="00A6577D"/>
    <w:rsid w:val="00A65CB7"/>
    <w:rsid w:val="00A66088"/>
    <w:rsid w:val="00A67861"/>
    <w:rsid w:val="00A71884"/>
    <w:rsid w:val="00A71887"/>
    <w:rsid w:val="00A7189C"/>
    <w:rsid w:val="00A72092"/>
    <w:rsid w:val="00A724A6"/>
    <w:rsid w:val="00A7266E"/>
    <w:rsid w:val="00A731BD"/>
    <w:rsid w:val="00A73917"/>
    <w:rsid w:val="00A74108"/>
    <w:rsid w:val="00A7461A"/>
    <w:rsid w:val="00A7670A"/>
    <w:rsid w:val="00A76798"/>
    <w:rsid w:val="00A80256"/>
    <w:rsid w:val="00A808B2"/>
    <w:rsid w:val="00A81121"/>
    <w:rsid w:val="00A818B6"/>
    <w:rsid w:val="00A81BFD"/>
    <w:rsid w:val="00A82321"/>
    <w:rsid w:val="00A82F11"/>
    <w:rsid w:val="00A83ED6"/>
    <w:rsid w:val="00A84952"/>
    <w:rsid w:val="00A84974"/>
    <w:rsid w:val="00A84981"/>
    <w:rsid w:val="00A8499F"/>
    <w:rsid w:val="00A855C3"/>
    <w:rsid w:val="00A86076"/>
    <w:rsid w:val="00A8684E"/>
    <w:rsid w:val="00A869CE"/>
    <w:rsid w:val="00A8751E"/>
    <w:rsid w:val="00A87E5F"/>
    <w:rsid w:val="00A905BF"/>
    <w:rsid w:val="00A90EE7"/>
    <w:rsid w:val="00A90F56"/>
    <w:rsid w:val="00A924AF"/>
    <w:rsid w:val="00A92517"/>
    <w:rsid w:val="00A9329E"/>
    <w:rsid w:val="00A9541F"/>
    <w:rsid w:val="00A95B2A"/>
    <w:rsid w:val="00A96268"/>
    <w:rsid w:val="00A96F50"/>
    <w:rsid w:val="00A97D09"/>
    <w:rsid w:val="00AA04FB"/>
    <w:rsid w:val="00AA0976"/>
    <w:rsid w:val="00AA0A20"/>
    <w:rsid w:val="00AA2CE7"/>
    <w:rsid w:val="00AA2D55"/>
    <w:rsid w:val="00AA3A74"/>
    <w:rsid w:val="00AA3DA1"/>
    <w:rsid w:val="00AA4500"/>
    <w:rsid w:val="00AA4B14"/>
    <w:rsid w:val="00AA4F98"/>
    <w:rsid w:val="00AA6504"/>
    <w:rsid w:val="00AA69D9"/>
    <w:rsid w:val="00AA7873"/>
    <w:rsid w:val="00AA7927"/>
    <w:rsid w:val="00AB0F21"/>
    <w:rsid w:val="00AB155B"/>
    <w:rsid w:val="00AB173F"/>
    <w:rsid w:val="00AB22A9"/>
    <w:rsid w:val="00AB27D3"/>
    <w:rsid w:val="00AB2AD9"/>
    <w:rsid w:val="00AB347D"/>
    <w:rsid w:val="00AB452D"/>
    <w:rsid w:val="00AB4777"/>
    <w:rsid w:val="00AB483B"/>
    <w:rsid w:val="00AC0AC1"/>
    <w:rsid w:val="00AC0E15"/>
    <w:rsid w:val="00AC1CC8"/>
    <w:rsid w:val="00AC1F5D"/>
    <w:rsid w:val="00AC26E3"/>
    <w:rsid w:val="00AC27B4"/>
    <w:rsid w:val="00AC2B65"/>
    <w:rsid w:val="00AC2F71"/>
    <w:rsid w:val="00AC330F"/>
    <w:rsid w:val="00AC36F2"/>
    <w:rsid w:val="00AC40F1"/>
    <w:rsid w:val="00AC45F8"/>
    <w:rsid w:val="00AC4DF9"/>
    <w:rsid w:val="00AC56CF"/>
    <w:rsid w:val="00AC5B99"/>
    <w:rsid w:val="00AC6D35"/>
    <w:rsid w:val="00AC7070"/>
    <w:rsid w:val="00AC7B82"/>
    <w:rsid w:val="00AD0E0B"/>
    <w:rsid w:val="00AD1534"/>
    <w:rsid w:val="00AD16E6"/>
    <w:rsid w:val="00AD24D6"/>
    <w:rsid w:val="00AD331D"/>
    <w:rsid w:val="00AD629E"/>
    <w:rsid w:val="00AD6AA2"/>
    <w:rsid w:val="00AD6C94"/>
    <w:rsid w:val="00AD7C9A"/>
    <w:rsid w:val="00AE141C"/>
    <w:rsid w:val="00AE177B"/>
    <w:rsid w:val="00AE31B1"/>
    <w:rsid w:val="00AE3D74"/>
    <w:rsid w:val="00AE4124"/>
    <w:rsid w:val="00AE42D4"/>
    <w:rsid w:val="00AE4527"/>
    <w:rsid w:val="00AE488A"/>
    <w:rsid w:val="00AE6631"/>
    <w:rsid w:val="00AE755E"/>
    <w:rsid w:val="00AF0183"/>
    <w:rsid w:val="00AF08EC"/>
    <w:rsid w:val="00AF0F5A"/>
    <w:rsid w:val="00AF15B6"/>
    <w:rsid w:val="00AF175F"/>
    <w:rsid w:val="00AF2109"/>
    <w:rsid w:val="00AF24CE"/>
    <w:rsid w:val="00AF3213"/>
    <w:rsid w:val="00AF40A4"/>
    <w:rsid w:val="00AF4195"/>
    <w:rsid w:val="00AF4654"/>
    <w:rsid w:val="00AF4CE8"/>
    <w:rsid w:val="00AF568C"/>
    <w:rsid w:val="00AF57AC"/>
    <w:rsid w:val="00AF5F95"/>
    <w:rsid w:val="00AF62D0"/>
    <w:rsid w:val="00AF79BE"/>
    <w:rsid w:val="00B005E6"/>
    <w:rsid w:val="00B01554"/>
    <w:rsid w:val="00B01850"/>
    <w:rsid w:val="00B01A3D"/>
    <w:rsid w:val="00B022E5"/>
    <w:rsid w:val="00B02BA9"/>
    <w:rsid w:val="00B04C04"/>
    <w:rsid w:val="00B0505D"/>
    <w:rsid w:val="00B063FB"/>
    <w:rsid w:val="00B107F6"/>
    <w:rsid w:val="00B1080E"/>
    <w:rsid w:val="00B11241"/>
    <w:rsid w:val="00B121B2"/>
    <w:rsid w:val="00B137E9"/>
    <w:rsid w:val="00B13C32"/>
    <w:rsid w:val="00B1430A"/>
    <w:rsid w:val="00B146CA"/>
    <w:rsid w:val="00B15073"/>
    <w:rsid w:val="00B15225"/>
    <w:rsid w:val="00B157C0"/>
    <w:rsid w:val="00B15BF3"/>
    <w:rsid w:val="00B15CD7"/>
    <w:rsid w:val="00B1719F"/>
    <w:rsid w:val="00B2017A"/>
    <w:rsid w:val="00B20732"/>
    <w:rsid w:val="00B21052"/>
    <w:rsid w:val="00B21165"/>
    <w:rsid w:val="00B2135A"/>
    <w:rsid w:val="00B224CB"/>
    <w:rsid w:val="00B23774"/>
    <w:rsid w:val="00B23B57"/>
    <w:rsid w:val="00B26196"/>
    <w:rsid w:val="00B26B86"/>
    <w:rsid w:val="00B30173"/>
    <w:rsid w:val="00B308FF"/>
    <w:rsid w:val="00B31153"/>
    <w:rsid w:val="00B31ABE"/>
    <w:rsid w:val="00B326C7"/>
    <w:rsid w:val="00B32854"/>
    <w:rsid w:val="00B32C25"/>
    <w:rsid w:val="00B349BD"/>
    <w:rsid w:val="00B34A2A"/>
    <w:rsid w:val="00B35E0B"/>
    <w:rsid w:val="00B35EE1"/>
    <w:rsid w:val="00B361C6"/>
    <w:rsid w:val="00B361D2"/>
    <w:rsid w:val="00B36288"/>
    <w:rsid w:val="00B36966"/>
    <w:rsid w:val="00B36DFA"/>
    <w:rsid w:val="00B36F82"/>
    <w:rsid w:val="00B379D5"/>
    <w:rsid w:val="00B402CA"/>
    <w:rsid w:val="00B4077E"/>
    <w:rsid w:val="00B40D47"/>
    <w:rsid w:val="00B40F5D"/>
    <w:rsid w:val="00B41CE9"/>
    <w:rsid w:val="00B41EF0"/>
    <w:rsid w:val="00B4228F"/>
    <w:rsid w:val="00B42D54"/>
    <w:rsid w:val="00B4439B"/>
    <w:rsid w:val="00B44DA1"/>
    <w:rsid w:val="00B45156"/>
    <w:rsid w:val="00B4517C"/>
    <w:rsid w:val="00B45B91"/>
    <w:rsid w:val="00B46C6C"/>
    <w:rsid w:val="00B4721F"/>
    <w:rsid w:val="00B476A1"/>
    <w:rsid w:val="00B47969"/>
    <w:rsid w:val="00B50155"/>
    <w:rsid w:val="00B50164"/>
    <w:rsid w:val="00B51AED"/>
    <w:rsid w:val="00B51CBE"/>
    <w:rsid w:val="00B52490"/>
    <w:rsid w:val="00B52C7B"/>
    <w:rsid w:val="00B55002"/>
    <w:rsid w:val="00B5517A"/>
    <w:rsid w:val="00B55A57"/>
    <w:rsid w:val="00B5637E"/>
    <w:rsid w:val="00B56952"/>
    <w:rsid w:val="00B56CA3"/>
    <w:rsid w:val="00B615AC"/>
    <w:rsid w:val="00B61744"/>
    <w:rsid w:val="00B6200C"/>
    <w:rsid w:val="00B63461"/>
    <w:rsid w:val="00B63481"/>
    <w:rsid w:val="00B63597"/>
    <w:rsid w:val="00B6387E"/>
    <w:rsid w:val="00B6449E"/>
    <w:rsid w:val="00B649EB"/>
    <w:rsid w:val="00B64BCD"/>
    <w:rsid w:val="00B64C2C"/>
    <w:rsid w:val="00B655B2"/>
    <w:rsid w:val="00B656EE"/>
    <w:rsid w:val="00B668F6"/>
    <w:rsid w:val="00B66B31"/>
    <w:rsid w:val="00B66B68"/>
    <w:rsid w:val="00B6707E"/>
    <w:rsid w:val="00B670DF"/>
    <w:rsid w:val="00B672ED"/>
    <w:rsid w:val="00B6772D"/>
    <w:rsid w:val="00B701E7"/>
    <w:rsid w:val="00B703D2"/>
    <w:rsid w:val="00B703DA"/>
    <w:rsid w:val="00B705F3"/>
    <w:rsid w:val="00B7062C"/>
    <w:rsid w:val="00B71670"/>
    <w:rsid w:val="00B71F3F"/>
    <w:rsid w:val="00B72812"/>
    <w:rsid w:val="00B744A5"/>
    <w:rsid w:val="00B7473C"/>
    <w:rsid w:val="00B74885"/>
    <w:rsid w:val="00B74A27"/>
    <w:rsid w:val="00B74CC4"/>
    <w:rsid w:val="00B751B1"/>
    <w:rsid w:val="00B75361"/>
    <w:rsid w:val="00B75B5F"/>
    <w:rsid w:val="00B76045"/>
    <w:rsid w:val="00B76468"/>
    <w:rsid w:val="00B7650E"/>
    <w:rsid w:val="00B766D7"/>
    <w:rsid w:val="00B76924"/>
    <w:rsid w:val="00B80061"/>
    <w:rsid w:val="00B80653"/>
    <w:rsid w:val="00B80758"/>
    <w:rsid w:val="00B80E05"/>
    <w:rsid w:val="00B82553"/>
    <w:rsid w:val="00B825BC"/>
    <w:rsid w:val="00B83F4F"/>
    <w:rsid w:val="00B84829"/>
    <w:rsid w:val="00B84D2A"/>
    <w:rsid w:val="00B8527C"/>
    <w:rsid w:val="00B87F37"/>
    <w:rsid w:val="00B91C82"/>
    <w:rsid w:val="00B9264B"/>
    <w:rsid w:val="00B93B5D"/>
    <w:rsid w:val="00B93E9C"/>
    <w:rsid w:val="00B9416E"/>
    <w:rsid w:val="00B95096"/>
    <w:rsid w:val="00B95A86"/>
    <w:rsid w:val="00B95AB7"/>
    <w:rsid w:val="00B970FF"/>
    <w:rsid w:val="00B97B55"/>
    <w:rsid w:val="00BA0A8E"/>
    <w:rsid w:val="00BA0B89"/>
    <w:rsid w:val="00BA17D4"/>
    <w:rsid w:val="00BA2D54"/>
    <w:rsid w:val="00BA391D"/>
    <w:rsid w:val="00BA393E"/>
    <w:rsid w:val="00BA397A"/>
    <w:rsid w:val="00BA39D8"/>
    <w:rsid w:val="00BA3D40"/>
    <w:rsid w:val="00BA4742"/>
    <w:rsid w:val="00BA4ACD"/>
    <w:rsid w:val="00BA55E7"/>
    <w:rsid w:val="00BA6488"/>
    <w:rsid w:val="00BB0B05"/>
    <w:rsid w:val="00BB0DD7"/>
    <w:rsid w:val="00BB1E30"/>
    <w:rsid w:val="00BB1E72"/>
    <w:rsid w:val="00BB2283"/>
    <w:rsid w:val="00BB2423"/>
    <w:rsid w:val="00BB2E99"/>
    <w:rsid w:val="00BB34ED"/>
    <w:rsid w:val="00BB38AE"/>
    <w:rsid w:val="00BB3ECA"/>
    <w:rsid w:val="00BB422F"/>
    <w:rsid w:val="00BB4A26"/>
    <w:rsid w:val="00BB5631"/>
    <w:rsid w:val="00BB580C"/>
    <w:rsid w:val="00BB5EDE"/>
    <w:rsid w:val="00BB61C3"/>
    <w:rsid w:val="00BB6C98"/>
    <w:rsid w:val="00BB7F2A"/>
    <w:rsid w:val="00BC0551"/>
    <w:rsid w:val="00BC0C47"/>
    <w:rsid w:val="00BC1328"/>
    <w:rsid w:val="00BC24CD"/>
    <w:rsid w:val="00BC30C4"/>
    <w:rsid w:val="00BC45F9"/>
    <w:rsid w:val="00BC4D8A"/>
    <w:rsid w:val="00BC634C"/>
    <w:rsid w:val="00BC63CE"/>
    <w:rsid w:val="00BC6587"/>
    <w:rsid w:val="00BC6648"/>
    <w:rsid w:val="00BC6EDF"/>
    <w:rsid w:val="00BC6F35"/>
    <w:rsid w:val="00BC6FEE"/>
    <w:rsid w:val="00BC7F75"/>
    <w:rsid w:val="00BD1DA7"/>
    <w:rsid w:val="00BD2CBC"/>
    <w:rsid w:val="00BD3233"/>
    <w:rsid w:val="00BD3986"/>
    <w:rsid w:val="00BD41E8"/>
    <w:rsid w:val="00BD567E"/>
    <w:rsid w:val="00BD6DE0"/>
    <w:rsid w:val="00BD741F"/>
    <w:rsid w:val="00BE020A"/>
    <w:rsid w:val="00BE1FDB"/>
    <w:rsid w:val="00BE2A0B"/>
    <w:rsid w:val="00BE2BB2"/>
    <w:rsid w:val="00BE3396"/>
    <w:rsid w:val="00BE339D"/>
    <w:rsid w:val="00BE3E47"/>
    <w:rsid w:val="00BE5FC2"/>
    <w:rsid w:val="00BE601B"/>
    <w:rsid w:val="00BE6A3F"/>
    <w:rsid w:val="00BE6A83"/>
    <w:rsid w:val="00BF11C4"/>
    <w:rsid w:val="00BF171A"/>
    <w:rsid w:val="00BF1B01"/>
    <w:rsid w:val="00BF1FF7"/>
    <w:rsid w:val="00BF2261"/>
    <w:rsid w:val="00BF2B51"/>
    <w:rsid w:val="00BF3FED"/>
    <w:rsid w:val="00BF4658"/>
    <w:rsid w:val="00BF46FE"/>
    <w:rsid w:val="00BF5568"/>
    <w:rsid w:val="00BF6A4C"/>
    <w:rsid w:val="00BF73CF"/>
    <w:rsid w:val="00BF7CC9"/>
    <w:rsid w:val="00BF7FFE"/>
    <w:rsid w:val="00C00864"/>
    <w:rsid w:val="00C01B5A"/>
    <w:rsid w:val="00C01E98"/>
    <w:rsid w:val="00C01F1E"/>
    <w:rsid w:val="00C03782"/>
    <w:rsid w:val="00C04EF8"/>
    <w:rsid w:val="00C050DD"/>
    <w:rsid w:val="00C0527D"/>
    <w:rsid w:val="00C05706"/>
    <w:rsid w:val="00C05D56"/>
    <w:rsid w:val="00C060DA"/>
    <w:rsid w:val="00C061C1"/>
    <w:rsid w:val="00C063F3"/>
    <w:rsid w:val="00C063FB"/>
    <w:rsid w:val="00C06BFB"/>
    <w:rsid w:val="00C06DB6"/>
    <w:rsid w:val="00C070FE"/>
    <w:rsid w:val="00C07834"/>
    <w:rsid w:val="00C10646"/>
    <w:rsid w:val="00C11698"/>
    <w:rsid w:val="00C12405"/>
    <w:rsid w:val="00C13188"/>
    <w:rsid w:val="00C13341"/>
    <w:rsid w:val="00C14DB1"/>
    <w:rsid w:val="00C14EEC"/>
    <w:rsid w:val="00C153AF"/>
    <w:rsid w:val="00C15498"/>
    <w:rsid w:val="00C15853"/>
    <w:rsid w:val="00C16C88"/>
    <w:rsid w:val="00C17857"/>
    <w:rsid w:val="00C209E7"/>
    <w:rsid w:val="00C211AB"/>
    <w:rsid w:val="00C2140B"/>
    <w:rsid w:val="00C21817"/>
    <w:rsid w:val="00C21E36"/>
    <w:rsid w:val="00C23575"/>
    <w:rsid w:val="00C238E9"/>
    <w:rsid w:val="00C23DE5"/>
    <w:rsid w:val="00C23EE5"/>
    <w:rsid w:val="00C24334"/>
    <w:rsid w:val="00C24E1F"/>
    <w:rsid w:val="00C25BED"/>
    <w:rsid w:val="00C25C30"/>
    <w:rsid w:val="00C26BED"/>
    <w:rsid w:val="00C26CA6"/>
    <w:rsid w:val="00C26D7E"/>
    <w:rsid w:val="00C27B74"/>
    <w:rsid w:val="00C27D3C"/>
    <w:rsid w:val="00C30749"/>
    <w:rsid w:val="00C31A26"/>
    <w:rsid w:val="00C31A36"/>
    <w:rsid w:val="00C32069"/>
    <w:rsid w:val="00C32C8B"/>
    <w:rsid w:val="00C33146"/>
    <w:rsid w:val="00C33F4B"/>
    <w:rsid w:val="00C3425C"/>
    <w:rsid w:val="00C3442D"/>
    <w:rsid w:val="00C35564"/>
    <w:rsid w:val="00C3634F"/>
    <w:rsid w:val="00C36376"/>
    <w:rsid w:val="00C373F1"/>
    <w:rsid w:val="00C37423"/>
    <w:rsid w:val="00C406FC"/>
    <w:rsid w:val="00C40AEC"/>
    <w:rsid w:val="00C40B42"/>
    <w:rsid w:val="00C41ED9"/>
    <w:rsid w:val="00C42276"/>
    <w:rsid w:val="00C432AA"/>
    <w:rsid w:val="00C44683"/>
    <w:rsid w:val="00C45DA6"/>
    <w:rsid w:val="00C46D60"/>
    <w:rsid w:val="00C47442"/>
    <w:rsid w:val="00C47A5E"/>
    <w:rsid w:val="00C5081E"/>
    <w:rsid w:val="00C50928"/>
    <w:rsid w:val="00C514FE"/>
    <w:rsid w:val="00C5330B"/>
    <w:rsid w:val="00C53574"/>
    <w:rsid w:val="00C537F6"/>
    <w:rsid w:val="00C54618"/>
    <w:rsid w:val="00C56481"/>
    <w:rsid w:val="00C56F39"/>
    <w:rsid w:val="00C60109"/>
    <w:rsid w:val="00C6023F"/>
    <w:rsid w:val="00C60738"/>
    <w:rsid w:val="00C60ECD"/>
    <w:rsid w:val="00C623A8"/>
    <w:rsid w:val="00C63D50"/>
    <w:rsid w:val="00C6487A"/>
    <w:rsid w:val="00C64D67"/>
    <w:rsid w:val="00C64EB9"/>
    <w:rsid w:val="00C6506C"/>
    <w:rsid w:val="00C65AE4"/>
    <w:rsid w:val="00C65E76"/>
    <w:rsid w:val="00C6688C"/>
    <w:rsid w:val="00C670E4"/>
    <w:rsid w:val="00C670F2"/>
    <w:rsid w:val="00C674AB"/>
    <w:rsid w:val="00C67C72"/>
    <w:rsid w:val="00C67DCC"/>
    <w:rsid w:val="00C716B0"/>
    <w:rsid w:val="00C7204B"/>
    <w:rsid w:val="00C72A70"/>
    <w:rsid w:val="00C7308D"/>
    <w:rsid w:val="00C734E0"/>
    <w:rsid w:val="00C74A0A"/>
    <w:rsid w:val="00C7504E"/>
    <w:rsid w:val="00C7611A"/>
    <w:rsid w:val="00C76AB9"/>
    <w:rsid w:val="00C80BAB"/>
    <w:rsid w:val="00C820CF"/>
    <w:rsid w:val="00C824E1"/>
    <w:rsid w:val="00C837F9"/>
    <w:rsid w:val="00C84142"/>
    <w:rsid w:val="00C84596"/>
    <w:rsid w:val="00C85360"/>
    <w:rsid w:val="00C90026"/>
    <w:rsid w:val="00C9036C"/>
    <w:rsid w:val="00C929AF"/>
    <w:rsid w:val="00C92E36"/>
    <w:rsid w:val="00C92E9B"/>
    <w:rsid w:val="00C930B0"/>
    <w:rsid w:val="00C95775"/>
    <w:rsid w:val="00C958AF"/>
    <w:rsid w:val="00C97731"/>
    <w:rsid w:val="00C97850"/>
    <w:rsid w:val="00CA1AA5"/>
    <w:rsid w:val="00CA1B4C"/>
    <w:rsid w:val="00CA1F0B"/>
    <w:rsid w:val="00CA28B7"/>
    <w:rsid w:val="00CA3212"/>
    <w:rsid w:val="00CA47CB"/>
    <w:rsid w:val="00CA48AC"/>
    <w:rsid w:val="00CA4CD5"/>
    <w:rsid w:val="00CA65EB"/>
    <w:rsid w:val="00CA6DFB"/>
    <w:rsid w:val="00CA7139"/>
    <w:rsid w:val="00CB0772"/>
    <w:rsid w:val="00CB0AE7"/>
    <w:rsid w:val="00CB10DB"/>
    <w:rsid w:val="00CB18E2"/>
    <w:rsid w:val="00CB202B"/>
    <w:rsid w:val="00CB2E3E"/>
    <w:rsid w:val="00CB3862"/>
    <w:rsid w:val="00CB4073"/>
    <w:rsid w:val="00CB50FC"/>
    <w:rsid w:val="00CB53AE"/>
    <w:rsid w:val="00CB56EF"/>
    <w:rsid w:val="00CB5B1F"/>
    <w:rsid w:val="00CB6635"/>
    <w:rsid w:val="00CC02D1"/>
    <w:rsid w:val="00CC15D9"/>
    <w:rsid w:val="00CC19F9"/>
    <w:rsid w:val="00CC1E3E"/>
    <w:rsid w:val="00CC2A76"/>
    <w:rsid w:val="00CC36FA"/>
    <w:rsid w:val="00CC3FFA"/>
    <w:rsid w:val="00CC4718"/>
    <w:rsid w:val="00CC5A08"/>
    <w:rsid w:val="00CC62DB"/>
    <w:rsid w:val="00CC7CEE"/>
    <w:rsid w:val="00CD0A68"/>
    <w:rsid w:val="00CD0B73"/>
    <w:rsid w:val="00CD1197"/>
    <w:rsid w:val="00CD13AA"/>
    <w:rsid w:val="00CD1729"/>
    <w:rsid w:val="00CD1D1D"/>
    <w:rsid w:val="00CD3580"/>
    <w:rsid w:val="00CD3A05"/>
    <w:rsid w:val="00CD3C52"/>
    <w:rsid w:val="00CD492D"/>
    <w:rsid w:val="00CD4EE9"/>
    <w:rsid w:val="00CD59D1"/>
    <w:rsid w:val="00CD5A8C"/>
    <w:rsid w:val="00CD5F9C"/>
    <w:rsid w:val="00CD777F"/>
    <w:rsid w:val="00CE0CF6"/>
    <w:rsid w:val="00CE127F"/>
    <w:rsid w:val="00CE13E6"/>
    <w:rsid w:val="00CE15A5"/>
    <w:rsid w:val="00CE15BE"/>
    <w:rsid w:val="00CE1C41"/>
    <w:rsid w:val="00CE3181"/>
    <w:rsid w:val="00CE41A3"/>
    <w:rsid w:val="00CE4A9A"/>
    <w:rsid w:val="00CE4D14"/>
    <w:rsid w:val="00CE5D16"/>
    <w:rsid w:val="00CE6082"/>
    <w:rsid w:val="00CE638A"/>
    <w:rsid w:val="00CE6FF4"/>
    <w:rsid w:val="00CE7BC3"/>
    <w:rsid w:val="00CF0F69"/>
    <w:rsid w:val="00CF1176"/>
    <w:rsid w:val="00CF2806"/>
    <w:rsid w:val="00CF41A4"/>
    <w:rsid w:val="00CF4F0A"/>
    <w:rsid w:val="00CF582F"/>
    <w:rsid w:val="00CF60D9"/>
    <w:rsid w:val="00CF6106"/>
    <w:rsid w:val="00CF6477"/>
    <w:rsid w:val="00CF6D9D"/>
    <w:rsid w:val="00CF7EAF"/>
    <w:rsid w:val="00D00003"/>
    <w:rsid w:val="00D006CD"/>
    <w:rsid w:val="00D015AD"/>
    <w:rsid w:val="00D01C98"/>
    <w:rsid w:val="00D02007"/>
    <w:rsid w:val="00D02085"/>
    <w:rsid w:val="00D024DE"/>
    <w:rsid w:val="00D026A8"/>
    <w:rsid w:val="00D026B1"/>
    <w:rsid w:val="00D02747"/>
    <w:rsid w:val="00D0299E"/>
    <w:rsid w:val="00D03580"/>
    <w:rsid w:val="00D04FBF"/>
    <w:rsid w:val="00D0537A"/>
    <w:rsid w:val="00D05C4A"/>
    <w:rsid w:val="00D0647D"/>
    <w:rsid w:val="00D07E68"/>
    <w:rsid w:val="00D103CF"/>
    <w:rsid w:val="00D10EB4"/>
    <w:rsid w:val="00D11A55"/>
    <w:rsid w:val="00D127FB"/>
    <w:rsid w:val="00D12A92"/>
    <w:rsid w:val="00D12E7D"/>
    <w:rsid w:val="00D13643"/>
    <w:rsid w:val="00D13E4E"/>
    <w:rsid w:val="00D15C0A"/>
    <w:rsid w:val="00D16352"/>
    <w:rsid w:val="00D16E2D"/>
    <w:rsid w:val="00D1792C"/>
    <w:rsid w:val="00D21229"/>
    <w:rsid w:val="00D2288A"/>
    <w:rsid w:val="00D2297D"/>
    <w:rsid w:val="00D23212"/>
    <w:rsid w:val="00D23501"/>
    <w:rsid w:val="00D23AD5"/>
    <w:rsid w:val="00D247C3"/>
    <w:rsid w:val="00D24B8D"/>
    <w:rsid w:val="00D24CB8"/>
    <w:rsid w:val="00D25089"/>
    <w:rsid w:val="00D2553D"/>
    <w:rsid w:val="00D255CB"/>
    <w:rsid w:val="00D2628A"/>
    <w:rsid w:val="00D26C9B"/>
    <w:rsid w:val="00D26D99"/>
    <w:rsid w:val="00D27458"/>
    <w:rsid w:val="00D27FF8"/>
    <w:rsid w:val="00D301EA"/>
    <w:rsid w:val="00D306DB"/>
    <w:rsid w:val="00D323A3"/>
    <w:rsid w:val="00D32776"/>
    <w:rsid w:val="00D33C32"/>
    <w:rsid w:val="00D346FA"/>
    <w:rsid w:val="00D36106"/>
    <w:rsid w:val="00D36A27"/>
    <w:rsid w:val="00D36EDC"/>
    <w:rsid w:val="00D4061E"/>
    <w:rsid w:val="00D40E11"/>
    <w:rsid w:val="00D40F33"/>
    <w:rsid w:val="00D4230C"/>
    <w:rsid w:val="00D42332"/>
    <w:rsid w:val="00D427BA"/>
    <w:rsid w:val="00D4309B"/>
    <w:rsid w:val="00D43FCD"/>
    <w:rsid w:val="00D44CA5"/>
    <w:rsid w:val="00D44E51"/>
    <w:rsid w:val="00D45F3B"/>
    <w:rsid w:val="00D46E21"/>
    <w:rsid w:val="00D47494"/>
    <w:rsid w:val="00D5016C"/>
    <w:rsid w:val="00D502A0"/>
    <w:rsid w:val="00D502C7"/>
    <w:rsid w:val="00D50417"/>
    <w:rsid w:val="00D52CB9"/>
    <w:rsid w:val="00D539AD"/>
    <w:rsid w:val="00D550DC"/>
    <w:rsid w:val="00D55232"/>
    <w:rsid w:val="00D559FB"/>
    <w:rsid w:val="00D568D4"/>
    <w:rsid w:val="00D56DE2"/>
    <w:rsid w:val="00D60AA2"/>
    <w:rsid w:val="00D60C5F"/>
    <w:rsid w:val="00D62114"/>
    <w:rsid w:val="00D62875"/>
    <w:rsid w:val="00D62978"/>
    <w:rsid w:val="00D62C28"/>
    <w:rsid w:val="00D62CE6"/>
    <w:rsid w:val="00D63027"/>
    <w:rsid w:val="00D641B5"/>
    <w:rsid w:val="00D6473D"/>
    <w:rsid w:val="00D64CF2"/>
    <w:rsid w:val="00D661B0"/>
    <w:rsid w:val="00D66DE6"/>
    <w:rsid w:val="00D710EE"/>
    <w:rsid w:val="00D71F9F"/>
    <w:rsid w:val="00D72427"/>
    <w:rsid w:val="00D73AFB"/>
    <w:rsid w:val="00D73F36"/>
    <w:rsid w:val="00D74191"/>
    <w:rsid w:val="00D74845"/>
    <w:rsid w:val="00D75287"/>
    <w:rsid w:val="00D75D79"/>
    <w:rsid w:val="00D76224"/>
    <w:rsid w:val="00D7641A"/>
    <w:rsid w:val="00D76AA6"/>
    <w:rsid w:val="00D76B63"/>
    <w:rsid w:val="00D76EBD"/>
    <w:rsid w:val="00D7729B"/>
    <w:rsid w:val="00D77901"/>
    <w:rsid w:val="00D77A8D"/>
    <w:rsid w:val="00D80657"/>
    <w:rsid w:val="00D82217"/>
    <w:rsid w:val="00D83183"/>
    <w:rsid w:val="00D832D6"/>
    <w:rsid w:val="00D84451"/>
    <w:rsid w:val="00D867F4"/>
    <w:rsid w:val="00D868BA"/>
    <w:rsid w:val="00D9021C"/>
    <w:rsid w:val="00D90B84"/>
    <w:rsid w:val="00D90D1F"/>
    <w:rsid w:val="00D912DD"/>
    <w:rsid w:val="00D91CE2"/>
    <w:rsid w:val="00D91E99"/>
    <w:rsid w:val="00D94340"/>
    <w:rsid w:val="00D94897"/>
    <w:rsid w:val="00D949AB"/>
    <w:rsid w:val="00D96B15"/>
    <w:rsid w:val="00D971D4"/>
    <w:rsid w:val="00D974D8"/>
    <w:rsid w:val="00D978D6"/>
    <w:rsid w:val="00DA0CA6"/>
    <w:rsid w:val="00DA18FE"/>
    <w:rsid w:val="00DA1DBF"/>
    <w:rsid w:val="00DA205D"/>
    <w:rsid w:val="00DA2592"/>
    <w:rsid w:val="00DA30C7"/>
    <w:rsid w:val="00DA45DD"/>
    <w:rsid w:val="00DA4F14"/>
    <w:rsid w:val="00DA626A"/>
    <w:rsid w:val="00DA7023"/>
    <w:rsid w:val="00DA71E2"/>
    <w:rsid w:val="00DA752A"/>
    <w:rsid w:val="00DB0CCA"/>
    <w:rsid w:val="00DB0CEC"/>
    <w:rsid w:val="00DB0F74"/>
    <w:rsid w:val="00DB153F"/>
    <w:rsid w:val="00DB16EC"/>
    <w:rsid w:val="00DB1E98"/>
    <w:rsid w:val="00DB38E4"/>
    <w:rsid w:val="00DB39BD"/>
    <w:rsid w:val="00DB454F"/>
    <w:rsid w:val="00DB4588"/>
    <w:rsid w:val="00DB5416"/>
    <w:rsid w:val="00DB591C"/>
    <w:rsid w:val="00DB5B92"/>
    <w:rsid w:val="00DB5D77"/>
    <w:rsid w:val="00DB5F8B"/>
    <w:rsid w:val="00DB665B"/>
    <w:rsid w:val="00DB674E"/>
    <w:rsid w:val="00DB678E"/>
    <w:rsid w:val="00DB6907"/>
    <w:rsid w:val="00DB691A"/>
    <w:rsid w:val="00DB6D5E"/>
    <w:rsid w:val="00DB6D7C"/>
    <w:rsid w:val="00DB73B6"/>
    <w:rsid w:val="00DB7CC9"/>
    <w:rsid w:val="00DC2973"/>
    <w:rsid w:val="00DC2E7C"/>
    <w:rsid w:val="00DC4BD3"/>
    <w:rsid w:val="00DC6AB2"/>
    <w:rsid w:val="00DC6B7A"/>
    <w:rsid w:val="00DD02E7"/>
    <w:rsid w:val="00DD05FF"/>
    <w:rsid w:val="00DD0D8B"/>
    <w:rsid w:val="00DD2930"/>
    <w:rsid w:val="00DD3DF8"/>
    <w:rsid w:val="00DD4B36"/>
    <w:rsid w:val="00DD4F72"/>
    <w:rsid w:val="00DD574E"/>
    <w:rsid w:val="00DD5A93"/>
    <w:rsid w:val="00DD6C92"/>
    <w:rsid w:val="00DD6ED6"/>
    <w:rsid w:val="00DD7C97"/>
    <w:rsid w:val="00DD7DFA"/>
    <w:rsid w:val="00DE0500"/>
    <w:rsid w:val="00DE07E5"/>
    <w:rsid w:val="00DE0A10"/>
    <w:rsid w:val="00DE0CC6"/>
    <w:rsid w:val="00DE1B73"/>
    <w:rsid w:val="00DE214F"/>
    <w:rsid w:val="00DE24D5"/>
    <w:rsid w:val="00DE27B7"/>
    <w:rsid w:val="00DE3414"/>
    <w:rsid w:val="00DE35D8"/>
    <w:rsid w:val="00DE3BE9"/>
    <w:rsid w:val="00DE3EA2"/>
    <w:rsid w:val="00DE427D"/>
    <w:rsid w:val="00DE4536"/>
    <w:rsid w:val="00DE4CA2"/>
    <w:rsid w:val="00DE576B"/>
    <w:rsid w:val="00DE5C8A"/>
    <w:rsid w:val="00DE7B2A"/>
    <w:rsid w:val="00DE7D70"/>
    <w:rsid w:val="00DF0A0B"/>
    <w:rsid w:val="00DF0DEE"/>
    <w:rsid w:val="00DF1B3D"/>
    <w:rsid w:val="00DF347D"/>
    <w:rsid w:val="00DF375F"/>
    <w:rsid w:val="00DF3880"/>
    <w:rsid w:val="00DF394A"/>
    <w:rsid w:val="00DF3A4C"/>
    <w:rsid w:val="00DF42AC"/>
    <w:rsid w:val="00DF4826"/>
    <w:rsid w:val="00DF492B"/>
    <w:rsid w:val="00DF53BF"/>
    <w:rsid w:val="00DF5624"/>
    <w:rsid w:val="00E00120"/>
    <w:rsid w:val="00E009E0"/>
    <w:rsid w:val="00E02B67"/>
    <w:rsid w:val="00E03000"/>
    <w:rsid w:val="00E03D28"/>
    <w:rsid w:val="00E04326"/>
    <w:rsid w:val="00E05064"/>
    <w:rsid w:val="00E053A0"/>
    <w:rsid w:val="00E0596A"/>
    <w:rsid w:val="00E05BE5"/>
    <w:rsid w:val="00E06FF5"/>
    <w:rsid w:val="00E078EC"/>
    <w:rsid w:val="00E07BA0"/>
    <w:rsid w:val="00E11113"/>
    <w:rsid w:val="00E11755"/>
    <w:rsid w:val="00E11E49"/>
    <w:rsid w:val="00E12E4E"/>
    <w:rsid w:val="00E12EB3"/>
    <w:rsid w:val="00E12FCA"/>
    <w:rsid w:val="00E135EA"/>
    <w:rsid w:val="00E14D97"/>
    <w:rsid w:val="00E14DFF"/>
    <w:rsid w:val="00E15968"/>
    <w:rsid w:val="00E161B8"/>
    <w:rsid w:val="00E1742B"/>
    <w:rsid w:val="00E178F1"/>
    <w:rsid w:val="00E2031A"/>
    <w:rsid w:val="00E20D99"/>
    <w:rsid w:val="00E21281"/>
    <w:rsid w:val="00E23095"/>
    <w:rsid w:val="00E239F5"/>
    <w:rsid w:val="00E23E52"/>
    <w:rsid w:val="00E2541F"/>
    <w:rsid w:val="00E25D3B"/>
    <w:rsid w:val="00E2605E"/>
    <w:rsid w:val="00E27890"/>
    <w:rsid w:val="00E278B7"/>
    <w:rsid w:val="00E30B2B"/>
    <w:rsid w:val="00E31363"/>
    <w:rsid w:val="00E31A94"/>
    <w:rsid w:val="00E3213C"/>
    <w:rsid w:val="00E33A37"/>
    <w:rsid w:val="00E343C4"/>
    <w:rsid w:val="00E346CE"/>
    <w:rsid w:val="00E34B07"/>
    <w:rsid w:val="00E4082D"/>
    <w:rsid w:val="00E40D91"/>
    <w:rsid w:val="00E42E9B"/>
    <w:rsid w:val="00E430FE"/>
    <w:rsid w:val="00E43144"/>
    <w:rsid w:val="00E4339D"/>
    <w:rsid w:val="00E4436D"/>
    <w:rsid w:val="00E4476C"/>
    <w:rsid w:val="00E4490A"/>
    <w:rsid w:val="00E44C2B"/>
    <w:rsid w:val="00E44D78"/>
    <w:rsid w:val="00E45312"/>
    <w:rsid w:val="00E457E8"/>
    <w:rsid w:val="00E459EC"/>
    <w:rsid w:val="00E46430"/>
    <w:rsid w:val="00E46557"/>
    <w:rsid w:val="00E47716"/>
    <w:rsid w:val="00E4773F"/>
    <w:rsid w:val="00E51B0E"/>
    <w:rsid w:val="00E51CDB"/>
    <w:rsid w:val="00E5371B"/>
    <w:rsid w:val="00E53AF1"/>
    <w:rsid w:val="00E54428"/>
    <w:rsid w:val="00E554A0"/>
    <w:rsid w:val="00E55E3F"/>
    <w:rsid w:val="00E56373"/>
    <w:rsid w:val="00E56A72"/>
    <w:rsid w:val="00E56C78"/>
    <w:rsid w:val="00E60851"/>
    <w:rsid w:val="00E60EEE"/>
    <w:rsid w:val="00E61CF2"/>
    <w:rsid w:val="00E6232B"/>
    <w:rsid w:val="00E62A19"/>
    <w:rsid w:val="00E632F4"/>
    <w:rsid w:val="00E6351A"/>
    <w:rsid w:val="00E64028"/>
    <w:rsid w:val="00E640E6"/>
    <w:rsid w:val="00E669A3"/>
    <w:rsid w:val="00E71101"/>
    <w:rsid w:val="00E7112C"/>
    <w:rsid w:val="00E71913"/>
    <w:rsid w:val="00E71BF8"/>
    <w:rsid w:val="00E724C4"/>
    <w:rsid w:val="00E728E9"/>
    <w:rsid w:val="00E73C76"/>
    <w:rsid w:val="00E73E48"/>
    <w:rsid w:val="00E74516"/>
    <w:rsid w:val="00E748A6"/>
    <w:rsid w:val="00E74F05"/>
    <w:rsid w:val="00E75A5D"/>
    <w:rsid w:val="00E819E9"/>
    <w:rsid w:val="00E81DC5"/>
    <w:rsid w:val="00E82812"/>
    <w:rsid w:val="00E83649"/>
    <w:rsid w:val="00E842BE"/>
    <w:rsid w:val="00E84EE0"/>
    <w:rsid w:val="00E8530A"/>
    <w:rsid w:val="00E8548B"/>
    <w:rsid w:val="00E85545"/>
    <w:rsid w:val="00E85E28"/>
    <w:rsid w:val="00E863A2"/>
    <w:rsid w:val="00E90AB9"/>
    <w:rsid w:val="00E91727"/>
    <w:rsid w:val="00E91808"/>
    <w:rsid w:val="00E91F38"/>
    <w:rsid w:val="00E92320"/>
    <w:rsid w:val="00E9370B"/>
    <w:rsid w:val="00E93F9B"/>
    <w:rsid w:val="00E9483F"/>
    <w:rsid w:val="00E9489D"/>
    <w:rsid w:val="00E949C8"/>
    <w:rsid w:val="00E94FB2"/>
    <w:rsid w:val="00E95415"/>
    <w:rsid w:val="00E95760"/>
    <w:rsid w:val="00E95E01"/>
    <w:rsid w:val="00E95E84"/>
    <w:rsid w:val="00E96200"/>
    <w:rsid w:val="00E96DF8"/>
    <w:rsid w:val="00EA0553"/>
    <w:rsid w:val="00EA06A8"/>
    <w:rsid w:val="00EA0782"/>
    <w:rsid w:val="00EA0D73"/>
    <w:rsid w:val="00EA110E"/>
    <w:rsid w:val="00EA3AC5"/>
    <w:rsid w:val="00EA3ED0"/>
    <w:rsid w:val="00EA40A1"/>
    <w:rsid w:val="00EA4C3E"/>
    <w:rsid w:val="00EA6649"/>
    <w:rsid w:val="00EA787E"/>
    <w:rsid w:val="00EB028F"/>
    <w:rsid w:val="00EB058F"/>
    <w:rsid w:val="00EB0E52"/>
    <w:rsid w:val="00EB13E5"/>
    <w:rsid w:val="00EB1722"/>
    <w:rsid w:val="00EB3449"/>
    <w:rsid w:val="00EB34DE"/>
    <w:rsid w:val="00EB3657"/>
    <w:rsid w:val="00EB3F43"/>
    <w:rsid w:val="00EB50FD"/>
    <w:rsid w:val="00EB5E6D"/>
    <w:rsid w:val="00EB636D"/>
    <w:rsid w:val="00EB66EF"/>
    <w:rsid w:val="00EB674C"/>
    <w:rsid w:val="00EB684E"/>
    <w:rsid w:val="00EC07A4"/>
    <w:rsid w:val="00EC0891"/>
    <w:rsid w:val="00EC09D7"/>
    <w:rsid w:val="00EC139F"/>
    <w:rsid w:val="00EC204C"/>
    <w:rsid w:val="00EC27DA"/>
    <w:rsid w:val="00EC308D"/>
    <w:rsid w:val="00EC5AD5"/>
    <w:rsid w:val="00EC61BE"/>
    <w:rsid w:val="00EC7C25"/>
    <w:rsid w:val="00EC7E2A"/>
    <w:rsid w:val="00ED031A"/>
    <w:rsid w:val="00ED085E"/>
    <w:rsid w:val="00ED0E9C"/>
    <w:rsid w:val="00ED14D2"/>
    <w:rsid w:val="00ED1539"/>
    <w:rsid w:val="00ED235F"/>
    <w:rsid w:val="00ED4F50"/>
    <w:rsid w:val="00ED59ED"/>
    <w:rsid w:val="00ED5D00"/>
    <w:rsid w:val="00ED6476"/>
    <w:rsid w:val="00ED78B9"/>
    <w:rsid w:val="00EE030E"/>
    <w:rsid w:val="00EE0B28"/>
    <w:rsid w:val="00EE1184"/>
    <w:rsid w:val="00EE1738"/>
    <w:rsid w:val="00EE1A04"/>
    <w:rsid w:val="00EE2292"/>
    <w:rsid w:val="00EE2B50"/>
    <w:rsid w:val="00EE2D64"/>
    <w:rsid w:val="00EE3D70"/>
    <w:rsid w:val="00EE4817"/>
    <w:rsid w:val="00EE48CA"/>
    <w:rsid w:val="00EE58C5"/>
    <w:rsid w:val="00EE5C15"/>
    <w:rsid w:val="00EE5F02"/>
    <w:rsid w:val="00EE76E9"/>
    <w:rsid w:val="00EF0000"/>
    <w:rsid w:val="00EF07CA"/>
    <w:rsid w:val="00EF0A20"/>
    <w:rsid w:val="00EF1C8F"/>
    <w:rsid w:val="00EF3D3A"/>
    <w:rsid w:val="00EF459E"/>
    <w:rsid w:val="00EF5686"/>
    <w:rsid w:val="00EF5987"/>
    <w:rsid w:val="00EF5AC0"/>
    <w:rsid w:val="00EF6957"/>
    <w:rsid w:val="00EF6ADD"/>
    <w:rsid w:val="00EF6EC1"/>
    <w:rsid w:val="00F00A9B"/>
    <w:rsid w:val="00F01A43"/>
    <w:rsid w:val="00F01F45"/>
    <w:rsid w:val="00F02F52"/>
    <w:rsid w:val="00F0315E"/>
    <w:rsid w:val="00F039BF"/>
    <w:rsid w:val="00F03E02"/>
    <w:rsid w:val="00F06B23"/>
    <w:rsid w:val="00F06E57"/>
    <w:rsid w:val="00F110CB"/>
    <w:rsid w:val="00F14459"/>
    <w:rsid w:val="00F146FF"/>
    <w:rsid w:val="00F150A6"/>
    <w:rsid w:val="00F15286"/>
    <w:rsid w:val="00F157C0"/>
    <w:rsid w:val="00F15A4E"/>
    <w:rsid w:val="00F1707B"/>
    <w:rsid w:val="00F17EB8"/>
    <w:rsid w:val="00F21171"/>
    <w:rsid w:val="00F21366"/>
    <w:rsid w:val="00F213D3"/>
    <w:rsid w:val="00F21605"/>
    <w:rsid w:val="00F22340"/>
    <w:rsid w:val="00F22CEF"/>
    <w:rsid w:val="00F238D0"/>
    <w:rsid w:val="00F2418A"/>
    <w:rsid w:val="00F25076"/>
    <w:rsid w:val="00F26314"/>
    <w:rsid w:val="00F26911"/>
    <w:rsid w:val="00F2696B"/>
    <w:rsid w:val="00F270E1"/>
    <w:rsid w:val="00F27B24"/>
    <w:rsid w:val="00F27D6E"/>
    <w:rsid w:val="00F30909"/>
    <w:rsid w:val="00F31D74"/>
    <w:rsid w:val="00F32B46"/>
    <w:rsid w:val="00F32DB0"/>
    <w:rsid w:val="00F334A0"/>
    <w:rsid w:val="00F3589D"/>
    <w:rsid w:val="00F35A54"/>
    <w:rsid w:val="00F35B29"/>
    <w:rsid w:val="00F35C11"/>
    <w:rsid w:val="00F35CF5"/>
    <w:rsid w:val="00F35F13"/>
    <w:rsid w:val="00F362F7"/>
    <w:rsid w:val="00F36E0F"/>
    <w:rsid w:val="00F372E1"/>
    <w:rsid w:val="00F3768C"/>
    <w:rsid w:val="00F37A9C"/>
    <w:rsid w:val="00F37ABB"/>
    <w:rsid w:val="00F408E3"/>
    <w:rsid w:val="00F415D2"/>
    <w:rsid w:val="00F41D47"/>
    <w:rsid w:val="00F41EA1"/>
    <w:rsid w:val="00F42752"/>
    <w:rsid w:val="00F42AF5"/>
    <w:rsid w:val="00F435A0"/>
    <w:rsid w:val="00F43D8D"/>
    <w:rsid w:val="00F43FC6"/>
    <w:rsid w:val="00F44693"/>
    <w:rsid w:val="00F44A4A"/>
    <w:rsid w:val="00F44FF2"/>
    <w:rsid w:val="00F45AAE"/>
    <w:rsid w:val="00F45B40"/>
    <w:rsid w:val="00F4766F"/>
    <w:rsid w:val="00F479A6"/>
    <w:rsid w:val="00F504BD"/>
    <w:rsid w:val="00F509E4"/>
    <w:rsid w:val="00F516A5"/>
    <w:rsid w:val="00F51E7C"/>
    <w:rsid w:val="00F51F7B"/>
    <w:rsid w:val="00F52156"/>
    <w:rsid w:val="00F52217"/>
    <w:rsid w:val="00F52F01"/>
    <w:rsid w:val="00F5342E"/>
    <w:rsid w:val="00F539D8"/>
    <w:rsid w:val="00F54435"/>
    <w:rsid w:val="00F54550"/>
    <w:rsid w:val="00F547F3"/>
    <w:rsid w:val="00F55D6C"/>
    <w:rsid w:val="00F55DA1"/>
    <w:rsid w:val="00F56560"/>
    <w:rsid w:val="00F565FA"/>
    <w:rsid w:val="00F56A90"/>
    <w:rsid w:val="00F56B6F"/>
    <w:rsid w:val="00F57839"/>
    <w:rsid w:val="00F60175"/>
    <w:rsid w:val="00F6039A"/>
    <w:rsid w:val="00F60C62"/>
    <w:rsid w:val="00F62AEA"/>
    <w:rsid w:val="00F62BF8"/>
    <w:rsid w:val="00F63053"/>
    <w:rsid w:val="00F65830"/>
    <w:rsid w:val="00F66F41"/>
    <w:rsid w:val="00F66F74"/>
    <w:rsid w:val="00F67AED"/>
    <w:rsid w:val="00F700A9"/>
    <w:rsid w:val="00F702B1"/>
    <w:rsid w:val="00F706D1"/>
    <w:rsid w:val="00F72972"/>
    <w:rsid w:val="00F7540B"/>
    <w:rsid w:val="00F757DB"/>
    <w:rsid w:val="00F75F43"/>
    <w:rsid w:val="00F77E00"/>
    <w:rsid w:val="00F77F6D"/>
    <w:rsid w:val="00F80263"/>
    <w:rsid w:val="00F8096A"/>
    <w:rsid w:val="00F8151D"/>
    <w:rsid w:val="00F818F8"/>
    <w:rsid w:val="00F81EA3"/>
    <w:rsid w:val="00F825EB"/>
    <w:rsid w:val="00F8343A"/>
    <w:rsid w:val="00F83D07"/>
    <w:rsid w:val="00F83E4B"/>
    <w:rsid w:val="00F843FE"/>
    <w:rsid w:val="00F8561E"/>
    <w:rsid w:val="00F858D3"/>
    <w:rsid w:val="00F86FCE"/>
    <w:rsid w:val="00F87C3C"/>
    <w:rsid w:val="00F87F25"/>
    <w:rsid w:val="00F87FB5"/>
    <w:rsid w:val="00F9081D"/>
    <w:rsid w:val="00F90E63"/>
    <w:rsid w:val="00F9305D"/>
    <w:rsid w:val="00F93273"/>
    <w:rsid w:val="00F93612"/>
    <w:rsid w:val="00F94870"/>
    <w:rsid w:val="00F94C88"/>
    <w:rsid w:val="00F95E32"/>
    <w:rsid w:val="00F96DA7"/>
    <w:rsid w:val="00F97E09"/>
    <w:rsid w:val="00FA01FB"/>
    <w:rsid w:val="00FA0BA4"/>
    <w:rsid w:val="00FA229B"/>
    <w:rsid w:val="00FA2EDA"/>
    <w:rsid w:val="00FA300B"/>
    <w:rsid w:val="00FA30A7"/>
    <w:rsid w:val="00FA4121"/>
    <w:rsid w:val="00FA4187"/>
    <w:rsid w:val="00FA432E"/>
    <w:rsid w:val="00FA45B4"/>
    <w:rsid w:val="00FA4FF0"/>
    <w:rsid w:val="00FA542D"/>
    <w:rsid w:val="00FA54BB"/>
    <w:rsid w:val="00FA610A"/>
    <w:rsid w:val="00FA61E9"/>
    <w:rsid w:val="00FA6B9A"/>
    <w:rsid w:val="00FA725F"/>
    <w:rsid w:val="00FA7A08"/>
    <w:rsid w:val="00FA7E88"/>
    <w:rsid w:val="00FB0444"/>
    <w:rsid w:val="00FB0A4A"/>
    <w:rsid w:val="00FB0AFB"/>
    <w:rsid w:val="00FB0E52"/>
    <w:rsid w:val="00FB0FB5"/>
    <w:rsid w:val="00FB127E"/>
    <w:rsid w:val="00FB2F26"/>
    <w:rsid w:val="00FB3037"/>
    <w:rsid w:val="00FB38D3"/>
    <w:rsid w:val="00FB45A8"/>
    <w:rsid w:val="00FB4F8B"/>
    <w:rsid w:val="00FB5AD3"/>
    <w:rsid w:val="00FB5B9A"/>
    <w:rsid w:val="00FB6250"/>
    <w:rsid w:val="00FB6A8A"/>
    <w:rsid w:val="00FB6C63"/>
    <w:rsid w:val="00FC095A"/>
    <w:rsid w:val="00FC15BC"/>
    <w:rsid w:val="00FC1608"/>
    <w:rsid w:val="00FC1619"/>
    <w:rsid w:val="00FC1708"/>
    <w:rsid w:val="00FC391B"/>
    <w:rsid w:val="00FC4FDE"/>
    <w:rsid w:val="00FC5165"/>
    <w:rsid w:val="00FC53C2"/>
    <w:rsid w:val="00FC597B"/>
    <w:rsid w:val="00FC5A71"/>
    <w:rsid w:val="00FC61C7"/>
    <w:rsid w:val="00FC6472"/>
    <w:rsid w:val="00FC6DE9"/>
    <w:rsid w:val="00FD05E3"/>
    <w:rsid w:val="00FD0931"/>
    <w:rsid w:val="00FD0F61"/>
    <w:rsid w:val="00FD1120"/>
    <w:rsid w:val="00FD195F"/>
    <w:rsid w:val="00FD1D5D"/>
    <w:rsid w:val="00FD369E"/>
    <w:rsid w:val="00FD3B18"/>
    <w:rsid w:val="00FD4A4D"/>
    <w:rsid w:val="00FD50CF"/>
    <w:rsid w:val="00FD5A86"/>
    <w:rsid w:val="00FD5C5D"/>
    <w:rsid w:val="00FD6757"/>
    <w:rsid w:val="00FD6B11"/>
    <w:rsid w:val="00FD6E32"/>
    <w:rsid w:val="00FD7299"/>
    <w:rsid w:val="00FD7CD2"/>
    <w:rsid w:val="00FE0223"/>
    <w:rsid w:val="00FE03AA"/>
    <w:rsid w:val="00FE073A"/>
    <w:rsid w:val="00FE08E5"/>
    <w:rsid w:val="00FE1636"/>
    <w:rsid w:val="00FE22E1"/>
    <w:rsid w:val="00FE4511"/>
    <w:rsid w:val="00FE458E"/>
    <w:rsid w:val="00FE60D2"/>
    <w:rsid w:val="00FE618A"/>
    <w:rsid w:val="00FE67D3"/>
    <w:rsid w:val="00FE6B9C"/>
    <w:rsid w:val="00FE7555"/>
    <w:rsid w:val="00FF038E"/>
    <w:rsid w:val="00FF08A8"/>
    <w:rsid w:val="00FF11D1"/>
    <w:rsid w:val="00FF19C6"/>
    <w:rsid w:val="00FF1CAF"/>
    <w:rsid w:val="00FF5B1D"/>
    <w:rsid w:val="00FF6825"/>
    <w:rsid w:val="00FF69AF"/>
    <w:rsid w:val="00FF6A6E"/>
    <w:rsid w:val="00FF6F09"/>
    <w:rsid w:val="00FF7076"/>
    <w:rsid w:val="00FF71BF"/>
    <w:rsid w:val="00FF72B0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253FC4"/>
  <w15:docId w15:val="{2E3B2732-C65E-46A5-9D8B-74860D4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4B7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0"/>
    <w:next w:val="a0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10ED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C10ED"/>
  </w:style>
  <w:style w:type="paragraph" w:styleId="a7">
    <w:name w:val="footer"/>
    <w:basedOn w:val="a0"/>
    <w:link w:val="a8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EB13E5"/>
    <w:rPr>
      <w:b/>
      <w:sz w:val="26"/>
      <w:szCs w:val="26"/>
      <w:lang w:val="ru-RU" w:eastAsia="ru-RU" w:bidi="ar-SA"/>
    </w:rPr>
  </w:style>
  <w:style w:type="paragraph" w:styleId="aa">
    <w:name w:val="Body Text Indent"/>
    <w:basedOn w:val="a0"/>
    <w:link w:val="ab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1"/>
    <w:link w:val="aa"/>
    <w:rsid w:val="00EB13E5"/>
    <w:rPr>
      <w:sz w:val="26"/>
      <w:szCs w:val="26"/>
      <w:lang w:val="ru-RU" w:eastAsia="ru-RU" w:bidi="ar-SA"/>
    </w:rPr>
  </w:style>
  <w:style w:type="paragraph" w:styleId="ac">
    <w:name w:val="List Paragraph"/>
    <w:aliases w:val="Нумерованый список,List Paragraph1,Общий_К,List Paragraph"/>
    <w:basedOn w:val="a0"/>
    <w:link w:val="ad"/>
    <w:uiPriority w:val="34"/>
    <w:qFormat/>
    <w:rsid w:val="00EB13E5"/>
    <w:pPr>
      <w:ind w:left="708"/>
    </w:pPr>
    <w:rPr>
      <w:sz w:val="20"/>
      <w:szCs w:val="20"/>
    </w:rPr>
  </w:style>
  <w:style w:type="paragraph" w:styleId="ae">
    <w:name w:val="Plain Text"/>
    <w:basedOn w:val="a0"/>
    <w:link w:val="af"/>
    <w:uiPriority w:val="99"/>
    <w:unhideWhenUsed/>
    <w:rsid w:val="006423A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uiPriority w:val="99"/>
    <w:rsid w:val="006423A1"/>
    <w:rPr>
      <w:rFonts w:ascii="Courier New" w:hAnsi="Courier New"/>
    </w:rPr>
  </w:style>
  <w:style w:type="paragraph" w:customStyle="1" w:styleId="af0">
    <w:name w:val="Содержимое таблицы"/>
    <w:basedOn w:val="a0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0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5">
    <w:name w:val="Верхний колонтитул Знак"/>
    <w:basedOn w:val="a1"/>
    <w:link w:val="a4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0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8">
    <w:name w:val="Нижний колонтитул Знак"/>
    <w:basedOn w:val="a1"/>
    <w:link w:val="a7"/>
    <w:uiPriority w:val="99"/>
    <w:rsid w:val="002225E5"/>
    <w:rPr>
      <w:sz w:val="24"/>
      <w:szCs w:val="24"/>
    </w:rPr>
  </w:style>
  <w:style w:type="paragraph" w:styleId="af1">
    <w:name w:val="Body Text"/>
    <w:basedOn w:val="a0"/>
    <w:link w:val="af2"/>
    <w:rsid w:val="002225E5"/>
    <w:pPr>
      <w:spacing w:after="120"/>
    </w:pPr>
  </w:style>
  <w:style w:type="character" w:customStyle="1" w:styleId="af2">
    <w:name w:val="Основной текст Знак"/>
    <w:basedOn w:val="a1"/>
    <w:link w:val="af1"/>
    <w:rsid w:val="002225E5"/>
    <w:rPr>
      <w:sz w:val="24"/>
      <w:szCs w:val="24"/>
    </w:rPr>
  </w:style>
  <w:style w:type="table" w:styleId="af3">
    <w:name w:val="Table Grid"/>
    <w:basedOn w:val="a2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semiHidden/>
    <w:unhideWhenUsed/>
    <w:rsid w:val="00E95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E95760"/>
    <w:rPr>
      <w:sz w:val="16"/>
      <w:szCs w:val="16"/>
    </w:rPr>
  </w:style>
  <w:style w:type="paragraph" w:styleId="af4">
    <w:name w:val="Balloon Text"/>
    <w:basedOn w:val="a0"/>
    <w:link w:val="af5"/>
    <w:semiHidden/>
    <w:unhideWhenUsed/>
    <w:rsid w:val="0083587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35874"/>
    <w:rPr>
      <w:rFonts w:ascii="Tahoma" w:hAnsi="Tahoma" w:cs="Tahoma"/>
      <w:sz w:val="16"/>
      <w:szCs w:val="16"/>
    </w:rPr>
  </w:style>
  <w:style w:type="character" w:styleId="af6">
    <w:name w:val="Strong"/>
    <w:basedOn w:val="a1"/>
    <w:uiPriority w:val="22"/>
    <w:qFormat/>
    <w:rsid w:val="00064CEE"/>
    <w:rPr>
      <w:b/>
      <w:bCs/>
    </w:rPr>
  </w:style>
  <w:style w:type="character" w:customStyle="1" w:styleId="apple-converted-space">
    <w:name w:val="apple-converted-space"/>
    <w:basedOn w:val="a1"/>
    <w:rsid w:val="00064CEE"/>
  </w:style>
  <w:style w:type="character" w:styleId="af7">
    <w:name w:val="Hyperlink"/>
    <w:basedOn w:val="a1"/>
    <w:uiPriority w:val="99"/>
    <w:semiHidden/>
    <w:unhideWhenUsed/>
    <w:rsid w:val="003756D8"/>
    <w:rPr>
      <w:color w:val="0000FF"/>
      <w:u w:val="single"/>
    </w:rPr>
  </w:style>
  <w:style w:type="paragraph" w:styleId="af8">
    <w:name w:val="Normal (Web)"/>
    <w:basedOn w:val="a0"/>
    <w:uiPriority w:val="99"/>
    <w:unhideWhenUsed/>
    <w:rsid w:val="005F2BBB"/>
    <w:pPr>
      <w:spacing w:before="100" w:beforeAutospacing="1" w:after="119"/>
    </w:pPr>
  </w:style>
  <w:style w:type="paragraph" w:customStyle="1" w:styleId="Style28">
    <w:name w:val="Style28"/>
    <w:basedOn w:val="a0"/>
    <w:uiPriority w:val="99"/>
    <w:rsid w:val="001E78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E78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B476A1"/>
    <w:pPr>
      <w:widowControl w:val="0"/>
      <w:autoSpaceDE w:val="0"/>
      <w:autoSpaceDN w:val="0"/>
      <w:adjustRightInd w:val="0"/>
      <w:spacing w:line="278" w:lineRule="exact"/>
      <w:ind w:firstLine="163"/>
      <w:jc w:val="both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ind w:firstLine="278"/>
    </w:pPr>
    <w:rPr>
      <w:rFonts w:eastAsiaTheme="minorEastAsia"/>
    </w:rPr>
  </w:style>
  <w:style w:type="character" w:customStyle="1" w:styleId="FontStyle36">
    <w:name w:val="Font Style36"/>
    <w:uiPriority w:val="99"/>
    <w:rsid w:val="00B476A1"/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476A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2">
    <w:name w:val="Заголов1"/>
    <w:basedOn w:val="a0"/>
    <w:rsid w:val="00B476A1"/>
    <w:pPr>
      <w:widowControl w:val="0"/>
      <w:suppressAutoHyphens/>
      <w:snapToGrid w:val="0"/>
      <w:jc w:val="center"/>
    </w:pPr>
    <w:rPr>
      <w:rFonts w:ascii="a_Timer" w:eastAsiaTheme="minorEastAsia" w:hAnsi="a_Timer"/>
      <w:szCs w:val="20"/>
      <w:lang w:val="en-US" w:eastAsia="ar-SA"/>
    </w:rPr>
  </w:style>
  <w:style w:type="paragraph" w:customStyle="1" w:styleId="Style15">
    <w:name w:val="Style15"/>
    <w:basedOn w:val="a0"/>
    <w:uiPriority w:val="99"/>
    <w:rsid w:val="0016552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8">
    <w:name w:val="Style18"/>
    <w:basedOn w:val="a0"/>
    <w:uiPriority w:val="99"/>
    <w:rsid w:val="0016552A"/>
    <w:pPr>
      <w:widowControl w:val="0"/>
      <w:autoSpaceDE w:val="0"/>
      <w:autoSpaceDN w:val="0"/>
      <w:adjustRightInd w:val="0"/>
      <w:spacing w:line="278" w:lineRule="exact"/>
      <w:ind w:firstLine="298"/>
      <w:jc w:val="both"/>
    </w:pPr>
  </w:style>
  <w:style w:type="paragraph" w:customStyle="1" w:styleId="Style22">
    <w:name w:val="Style22"/>
    <w:basedOn w:val="a0"/>
    <w:uiPriority w:val="99"/>
    <w:rsid w:val="002B51B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1"/>
    <w:rsid w:val="002B51B7"/>
    <w:rPr>
      <w:rFonts w:ascii="Times New Roman" w:hAnsi="Times New Roman" w:cs="Times New Roman"/>
      <w:sz w:val="26"/>
      <w:szCs w:val="26"/>
    </w:rPr>
  </w:style>
  <w:style w:type="character" w:styleId="af9">
    <w:name w:val="Placeholder Text"/>
    <w:basedOn w:val="a1"/>
    <w:uiPriority w:val="99"/>
    <w:semiHidden/>
    <w:rsid w:val="008272ED"/>
    <w:rPr>
      <w:color w:val="808080"/>
    </w:rPr>
  </w:style>
  <w:style w:type="paragraph" w:customStyle="1" w:styleId="S">
    <w:name w:val="S_Маркированный"/>
    <w:basedOn w:val="a"/>
    <w:rsid w:val="0032504F"/>
    <w:pPr>
      <w:numPr>
        <w:numId w:val="0"/>
      </w:num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styleId="a">
    <w:name w:val="List Bullet"/>
    <w:basedOn w:val="a0"/>
    <w:semiHidden/>
    <w:unhideWhenUsed/>
    <w:rsid w:val="0032504F"/>
    <w:pPr>
      <w:numPr>
        <w:numId w:val="7"/>
      </w:numPr>
      <w:ind w:left="360" w:hanging="360"/>
      <w:contextualSpacing/>
    </w:pPr>
  </w:style>
  <w:style w:type="character" w:styleId="afa">
    <w:name w:val="annotation reference"/>
    <w:basedOn w:val="a1"/>
    <w:semiHidden/>
    <w:unhideWhenUsed/>
    <w:rsid w:val="00BD2CBC"/>
    <w:rPr>
      <w:sz w:val="16"/>
      <w:szCs w:val="16"/>
    </w:rPr>
  </w:style>
  <w:style w:type="paragraph" w:styleId="afb">
    <w:name w:val="annotation text"/>
    <w:basedOn w:val="a0"/>
    <w:link w:val="afc"/>
    <w:unhideWhenUsed/>
    <w:rsid w:val="00BD2CB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BD2CBC"/>
  </w:style>
  <w:style w:type="paragraph" w:styleId="afd">
    <w:name w:val="annotation subject"/>
    <w:basedOn w:val="afb"/>
    <w:next w:val="afb"/>
    <w:link w:val="afe"/>
    <w:semiHidden/>
    <w:unhideWhenUsed/>
    <w:rsid w:val="00BD2CBC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BD2CBC"/>
    <w:rPr>
      <w:b/>
      <w:bCs/>
    </w:rPr>
  </w:style>
  <w:style w:type="character" w:customStyle="1" w:styleId="21">
    <w:name w:val="Основной текст (2)"/>
    <w:rsid w:val="0079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">
    <w:name w:val="ТекстОбычный"/>
    <w:rsid w:val="006006EA"/>
    <w:pPr>
      <w:suppressAutoHyphens/>
      <w:spacing w:line="360" w:lineRule="auto"/>
      <w:ind w:firstLine="851"/>
      <w:jc w:val="both"/>
    </w:pPr>
    <w:rPr>
      <w:rFonts w:eastAsia="Arial"/>
      <w:sz w:val="24"/>
      <w:lang w:eastAsia="ar-SA"/>
    </w:rPr>
  </w:style>
  <w:style w:type="character" w:customStyle="1" w:styleId="apple-style-span">
    <w:name w:val="apple-style-span"/>
    <w:rsid w:val="00CC02D1"/>
  </w:style>
  <w:style w:type="character" w:customStyle="1" w:styleId="ad">
    <w:name w:val="Абзац списка Знак"/>
    <w:aliases w:val="Нумерованый список Знак,List Paragraph1 Знак,Общий_К Знак,List Paragraph Знак"/>
    <w:link w:val="ac"/>
    <w:uiPriority w:val="34"/>
    <w:locked/>
    <w:rsid w:val="006E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E079-1AE9-4046-A626-1D04C373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13</Pages>
  <Words>3489</Words>
  <Characters>26683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30112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creator>gavryushina_ia</dc:creator>
  <cp:lastModifiedBy>Маслова Лариса Николаевна</cp:lastModifiedBy>
  <cp:revision>8</cp:revision>
  <cp:lastPrinted>2022-05-16T08:50:00Z</cp:lastPrinted>
  <dcterms:created xsi:type="dcterms:W3CDTF">2022-04-15T07:02:00Z</dcterms:created>
  <dcterms:modified xsi:type="dcterms:W3CDTF">2022-05-16T11:33:00Z</dcterms:modified>
</cp:coreProperties>
</file>